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408" w:rsidRPr="00426C89" w:rsidRDefault="009676FC" w:rsidP="005E6408">
      <w:r w:rsidRPr="00426C89">
        <w:rPr>
          <w:noProof/>
        </w:rPr>
        <w:drawing>
          <wp:anchor distT="0" distB="0" distL="114300" distR="114300" simplePos="0" relativeHeight="252634112" behindDoc="1" locked="0" layoutInCell="1" allowOverlap="1" wp14:anchorId="04DBFD52" wp14:editId="0691F4BB">
            <wp:simplePos x="0" y="0"/>
            <wp:positionH relativeFrom="column">
              <wp:posOffset>3175</wp:posOffset>
            </wp:positionH>
            <wp:positionV relativeFrom="paragraph">
              <wp:posOffset>4445</wp:posOffset>
            </wp:positionV>
            <wp:extent cx="5759450" cy="7404735"/>
            <wp:effectExtent l="0" t="0" r="0" b="5715"/>
            <wp:wrapNone/>
            <wp:docPr id="286" name="図 286" descr="\\Word-server2\報告書\●計画書ひな型\令和元年（2019）年度\マザーモデル（計画書デザイン）\ワード貼りつけ用ＰＮＧ\パターンＶ\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server2\報告書\●計画書ひな型\令和元年（2019）年度\マザーモデル（計画書デザイン）\ワード貼りつけ用ＰＮＧ\パターンＶ\中扉.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40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BE48A5">
      <w:pPr>
        <w:pStyle w:val="affffa"/>
        <w:spacing w:before="368"/>
        <w:ind w:firstLineChars="200" w:firstLine="1200"/>
        <w:jc w:val="left"/>
        <w:rPr>
          <w:sz w:val="60"/>
          <w:szCs w:val="60"/>
        </w:rPr>
      </w:pPr>
      <w:r w:rsidRPr="00426C89">
        <w:rPr>
          <w:rFonts w:hint="eastAsia"/>
          <w:sz w:val="60"/>
          <w:szCs w:val="60"/>
        </w:rPr>
        <w:t>第</w:t>
      </w:r>
      <w:r w:rsidR="00AC2FCE" w:rsidRPr="00426C89">
        <w:rPr>
          <w:rFonts w:hint="eastAsia"/>
          <w:sz w:val="60"/>
          <w:szCs w:val="60"/>
        </w:rPr>
        <w:t>４</w:t>
      </w:r>
      <w:r w:rsidRPr="00426C89">
        <w:rPr>
          <w:rFonts w:hint="eastAsia"/>
          <w:sz w:val="60"/>
          <w:szCs w:val="60"/>
        </w:rPr>
        <w:t>章</w:t>
      </w:r>
    </w:p>
    <w:p w:rsidR="005E6408" w:rsidRPr="00426C89" w:rsidRDefault="00A14401" w:rsidP="00BE48A5">
      <w:pPr>
        <w:pStyle w:val="affffa"/>
        <w:spacing w:before="368"/>
        <w:ind w:firstLineChars="300" w:firstLine="1440"/>
        <w:jc w:val="both"/>
        <w:rPr>
          <w:rFonts w:ascii="HGS創英角ｺﾞｼｯｸUB" w:eastAsia="HGS創英角ｺﾞｼｯｸUB" w:hAnsi="HGS創英角ｺﾞｼｯｸUB"/>
        </w:rPr>
      </w:pPr>
      <w:r w:rsidRPr="00426C89">
        <w:rPr>
          <w:rFonts w:hint="eastAsia"/>
        </w:rPr>
        <w:t>子育て支援</w:t>
      </w:r>
      <w:r w:rsidR="005E6408" w:rsidRPr="00426C89">
        <w:rPr>
          <w:rFonts w:hint="eastAsia"/>
        </w:rPr>
        <w:t>施策の展開</w:t>
      </w:r>
    </w:p>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8C69A8">
      <w:pPr>
        <w:widowControl/>
        <w:spacing w:line="240" w:lineRule="auto"/>
        <w:jc w:val="left"/>
      </w:pPr>
      <w:r w:rsidRPr="00426C89">
        <w:rPr>
          <w:noProof/>
        </w:rPr>
        <mc:AlternateContent>
          <mc:Choice Requires="wps">
            <w:drawing>
              <wp:anchor distT="0" distB="0" distL="114300" distR="114300" simplePos="0" relativeHeight="252696576" behindDoc="0" locked="0" layoutInCell="1" allowOverlap="1" wp14:anchorId="2866576B" wp14:editId="79346129">
                <wp:simplePos x="0" y="0"/>
                <wp:positionH relativeFrom="column">
                  <wp:posOffset>800100</wp:posOffset>
                </wp:positionH>
                <wp:positionV relativeFrom="paragraph">
                  <wp:posOffset>951230</wp:posOffset>
                </wp:positionV>
                <wp:extent cx="4671695" cy="1869440"/>
                <wp:effectExtent l="0" t="0" r="14605" b="16510"/>
                <wp:wrapNone/>
                <wp:docPr id="49" name="メモ 49"/>
                <wp:cNvGraphicFramePr/>
                <a:graphic xmlns:a="http://schemas.openxmlformats.org/drawingml/2006/main">
                  <a:graphicData uri="http://schemas.microsoft.com/office/word/2010/wordprocessingShape">
                    <wps:wsp>
                      <wps:cNvSpPr/>
                      <wps:spPr>
                        <a:xfrm>
                          <a:off x="0" y="0"/>
                          <a:ext cx="4671695" cy="1869440"/>
                        </a:xfrm>
                        <a:prstGeom prst="foldedCorner">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9CB" w:rsidRPr="008C69A8" w:rsidRDefault="00F919CB" w:rsidP="008C69A8">
                            <w:pPr>
                              <w:jc w:val="center"/>
                              <w:rPr>
                                <w:rFonts w:ascii="HG丸ｺﾞｼｯｸM-PRO" w:eastAsia="HG丸ｺﾞｼｯｸM-PRO" w:hAnsi="HG丸ｺﾞｼｯｸM-PRO"/>
                                <w:b/>
                                <w:color w:val="000000" w:themeColor="text1"/>
                                <w:sz w:val="24"/>
                              </w:rPr>
                            </w:pPr>
                            <w:r w:rsidRPr="008C69A8">
                              <w:rPr>
                                <w:rFonts w:ascii="HG丸ｺﾞｼｯｸM-PRO" w:eastAsia="HG丸ｺﾞｼｯｸM-PRO" w:hAnsi="HG丸ｺﾞｼｯｸM-PRO" w:hint="eastAsia"/>
                                <w:b/>
                                <w:color w:val="000000" w:themeColor="text1"/>
                                <w:sz w:val="24"/>
                              </w:rPr>
                              <w:t>メ　モ</w:t>
                            </w:r>
                          </w:p>
                          <w:p w:rsidR="00F919CB" w:rsidRDefault="00F919CB" w:rsidP="008C69A8">
                            <w:pPr>
                              <w:jc w:val="left"/>
                              <w:rPr>
                                <w:rFonts w:ascii="HG丸ｺﾞｼｯｸM-PRO" w:eastAsia="HG丸ｺﾞｼｯｸM-PRO" w:hAnsi="HG丸ｺﾞｼｯｸM-PRO"/>
                                <w:color w:val="000000" w:themeColor="text1"/>
                                <w:sz w:val="22"/>
                                <w:szCs w:val="22"/>
                              </w:rPr>
                            </w:pPr>
                          </w:p>
                          <w:p w:rsidR="00F919CB" w:rsidRDefault="00F919CB" w:rsidP="00BC77DC">
                            <w:pPr>
                              <w:ind w:firstLineChars="100" w:firstLine="220"/>
                              <w:jc w:val="left"/>
                              <w:rPr>
                                <w:rFonts w:ascii="HG丸ｺﾞｼｯｸM-PRO" w:eastAsia="HG丸ｺﾞｼｯｸM-PRO" w:hAnsi="HG丸ｺﾞｼｯｸM-PRO"/>
                                <w:color w:val="000000" w:themeColor="text1"/>
                                <w:sz w:val="22"/>
                                <w:szCs w:val="22"/>
                              </w:rPr>
                            </w:pPr>
                            <w:r w:rsidRPr="008C69A8">
                              <w:rPr>
                                <w:rFonts w:ascii="HG丸ｺﾞｼｯｸM-PRO" w:eastAsia="HG丸ｺﾞｼｯｸM-PRO" w:hAnsi="HG丸ｺﾞｼｯｸM-PRO" w:hint="eastAsia"/>
                                <w:color w:val="000000" w:themeColor="text1"/>
                                <w:sz w:val="22"/>
                                <w:szCs w:val="22"/>
                              </w:rPr>
                              <w:t>第４章</w:t>
                            </w:r>
                            <w:r>
                              <w:rPr>
                                <w:rFonts w:ascii="HG丸ｺﾞｼｯｸM-PRO" w:eastAsia="HG丸ｺﾞｼｯｸM-PRO" w:hAnsi="HG丸ｺﾞｼｯｸM-PRO" w:hint="eastAsia"/>
                                <w:color w:val="000000" w:themeColor="text1"/>
                                <w:sz w:val="22"/>
                                <w:szCs w:val="22"/>
                              </w:rPr>
                              <w:t>では、表以外のコメントについて貴市かた提供された「施策評価シート」の「実施状況」「現状と課題」欄に記載されている内容を取りまとめたものです。</w:t>
                            </w:r>
                          </w:p>
                          <w:p w:rsidR="00F919CB" w:rsidRPr="008C69A8" w:rsidRDefault="00F919CB" w:rsidP="00BC77DC">
                            <w:pPr>
                              <w:ind w:firstLineChars="100" w:firstLine="220"/>
                              <w:jc w:val="left"/>
                              <w:rPr>
                                <w:rFonts w:ascii="HG丸ｺﾞｼｯｸM-PRO" w:eastAsia="HG丸ｺﾞｼｯｸM-PRO" w:hAnsi="HG丸ｺﾞｼｯｸM-PRO"/>
                                <w:sz w:val="22"/>
                                <w:szCs w:val="22"/>
                                <w:shd w:val="clear" w:color="auto" w:fill="000000" w:themeFill="text1"/>
                              </w:rPr>
                            </w:pPr>
                            <w:r w:rsidRPr="008C69A8">
                              <w:rPr>
                                <w:rFonts w:ascii="HG丸ｺﾞｼｯｸM-PRO" w:eastAsia="HG丸ｺﾞｼｯｸM-PRO" w:hAnsi="HG丸ｺﾞｼｯｸM-PRO" w:hint="eastAsia"/>
                                <w:color w:val="000000" w:themeColor="text1"/>
                                <w:sz w:val="22"/>
                                <w:szCs w:val="22"/>
                              </w:rPr>
                              <w:t>記載内容を確認</w:t>
                            </w:r>
                            <w:r>
                              <w:rPr>
                                <w:rFonts w:ascii="HG丸ｺﾞｼｯｸM-PRO" w:eastAsia="HG丸ｺﾞｼｯｸM-PRO" w:hAnsi="HG丸ｺﾞｼｯｸM-PRO" w:hint="eastAsia"/>
                                <w:color w:val="000000" w:themeColor="text1"/>
                                <w:sz w:val="22"/>
                                <w:szCs w:val="22"/>
                              </w:rPr>
                              <w:t>していただき、貴市において修正等をお願いします。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66576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9" o:spid="_x0000_s1026" type="#_x0000_t65" style="position:absolute;margin-left:63pt;margin-top:74.9pt;width:367.85pt;height:147.2pt;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" adj="18000" fillcolor="white [3212]" strokecolor="#5a5a5a [2109]" strokeweight="1pt">
                <v:textbox>
                  <w:txbxContent>
                    <w:p w:rsidR="00F919CB" w:rsidRPr="008C69A8" w:rsidRDefault="00F919CB" w:rsidP="008C69A8">
                      <w:pPr>
                        <w:jc w:val="center"/>
                        <w:rPr>
                          <w:rFonts w:ascii="HG丸ｺﾞｼｯｸM-PRO" w:eastAsia="HG丸ｺﾞｼｯｸM-PRO" w:hAnsi="HG丸ｺﾞｼｯｸM-PRO"/>
                          <w:b/>
                          <w:color w:val="000000" w:themeColor="text1"/>
                          <w:sz w:val="24"/>
                        </w:rPr>
                      </w:pPr>
                      <w:r w:rsidRPr="008C69A8">
                        <w:rPr>
                          <w:rFonts w:ascii="HG丸ｺﾞｼｯｸM-PRO" w:eastAsia="HG丸ｺﾞｼｯｸM-PRO" w:hAnsi="HG丸ｺﾞｼｯｸM-PRO" w:hint="eastAsia"/>
                          <w:b/>
                          <w:color w:val="000000" w:themeColor="text1"/>
                          <w:sz w:val="24"/>
                        </w:rPr>
                        <w:t>メ　モ</w:t>
                      </w:r>
                    </w:p>
                    <w:p w:rsidR="00F919CB" w:rsidRDefault="00F919CB" w:rsidP="008C69A8">
                      <w:pPr>
                        <w:jc w:val="left"/>
                        <w:rPr>
                          <w:rFonts w:ascii="HG丸ｺﾞｼｯｸM-PRO" w:eastAsia="HG丸ｺﾞｼｯｸM-PRO" w:hAnsi="HG丸ｺﾞｼｯｸM-PRO"/>
                          <w:color w:val="000000" w:themeColor="text1"/>
                          <w:sz w:val="22"/>
                          <w:szCs w:val="22"/>
                        </w:rPr>
                      </w:pPr>
                    </w:p>
                    <w:p w:rsidR="00F919CB" w:rsidRDefault="00F919CB" w:rsidP="00BC77DC">
                      <w:pPr>
                        <w:ind w:firstLineChars="100" w:firstLine="220"/>
                        <w:jc w:val="left"/>
                        <w:rPr>
                          <w:rFonts w:ascii="HG丸ｺﾞｼｯｸM-PRO" w:eastAsia="HG丸ｺﾞｼｯｸM-PRO" w:hAnsi="HG丸ｺﾞｼｯｸM-PRO"/>
                          <w:color w:val="000000" w:themeColor="text1"/>
                          <w:sz w:val="22"/>
                          <w:szCs w:val="22"/>
                        </w:rPr>
                      </w:pPr>
                      <w:r w:rsidRPr="008C69A8">
                        <w:rPr>
                          <w:rFonts w:ascii="HG丸ｺﾞｼｯｸM-PRO" w:eastAsia="HG丸ｺﾞｼｯｸM-PRO" w:hAnsi="HG丸ｺﾞｼｯｸM-PRO" w:hint="eastAsia"/>
                          <w:color w:val="000000" w:themeColor="text1"/>
                          <w:sz w:val="22"/>
                          <w:szCs w:val="22"/>
                        </w:rPr>
                        <w:t>第４章</w:t>
                      </w:r>
                      <w:r>
                        <w:rPr>
                          <w:rFonts w:ascii="HG丸ｺﾞｼｯｸM-PRO" w:eastAsia="HG丸ｺﾞｼｯｸM-PRO" w:hAnsi="HG丸ｺﾞｼｯｸM-PRO" w:hint="eastAsia"/>
                          <w:color w:val="000000" w:themeColor="text1"/>
                          <w:sz w:val="22"/>
                          <w:szCs w:val="22"/>
                        </w:rPr>
                        <w:t>では、表以外のコメントについて貴市かた提供された「施策評価シート」の「実施状況」「現状と課題」欄に記載されている内容を取りまとめたものです。</w:t>
                      </w:r>
                    </w:p>
                    <w:p w:rsidR="00F919CB" w:rsidRPr="008C69A8" w:rsidRDefault="00F919CB" w:rsidP="00BC77DC">
                      <w:pPr>
                        <w:ind w:firstLineChars="100" w:firstLine="220"/>
                        <w:jc w:val="left"/>
                        <w:rPr>
                          <w:rFonts w:ascii="HG丸ｺﾞｼｯｸM-PRO" w:eastAsia="HG丸ｺﾞｼｯｸM-PRO" w:hAnsi="HG丸ｺﾞｼｯｸM-PRO"/>
                          <w:sz w:val="22"/>
                          <w:szCs w:val="22"/>
                          <w:shd w:val="clear" w:color="auto" w:fill="000000" w:themeFill="text1"/>
                        </w:rPr>
                      </w:pPr>
                      <w:r w:rsidRPr="008C69A8">
                        <w:rPr>
                          <w:rFonts w:ascii="HG丸ｺﾞｼｯｸM-PRO" w:eastAsia="HG丸ｺﾞｼｯｸM-PRO" w:hAnsi="HG丸ｺﾞｼｯｸM-PRO" w:hint="eastAsia"/>
                          <w:color w:val="000000" w:themeColor="text1"/>
                          <w:sz w:val="22"/>
                          <w:szCs w:val="22"/>
                        </w:rPr>
                        <w:t>記載内容を確認</w:t>
                      </w:r>
                      <w:r>
                        <w:rPr>
                          <w:rFonts w:ascii="HG丸ｺﾞｼｯｸM-PRO" w:eastAsia="HG丸ｺﾞｼｯｸM-PRO" w:hAnsi="HG丸ｺﾞｼｯｸM-PRO" w:hint="eastAsia"/>
                          <w:color w:val="000000" w:themeColor="text1"/>
                          <w:sz w:val="22"/>
                          <w:szCs w:val="22"/>
                        </w:rPr>
                        <w:t>していただき、貴市において修正等をお願いします。</w:t>
                      </w:r>
                    </w:p>
                  </w:txbxContent>
                </v:textbox>
              </v:shape>
            </w:pict>
          </mc:Fallback>
        </mc:AlternateContent>
      </w:r>
    </w:p>
    <w:p w:rsidR="005E6408" w:rsidRPr="00426C89" w:rsidRDefault="005E6408">
      <w:pPr>
        <w:widowControl/>
        <w:spacing w:line="240" w:lineRule="auto"/>
        <w:jc w:val="left"/>
        <w:sectPr w:rsidR="005E6408" w:rsidRPr="00426C89" w:rsidSect="0044442C">
          <w:headerReference w:type="default" r:id="rId9"/>
          <w:type w:val="oddPage"/>
          <w:pgSz w:w="11906" w:h="16838" w:code="9"/>
          <w:pgMar w:top="1418" w:right="1418" w:bottom="1418" w:left="1418" w:header="851" w:footer="737" w:gutter="0"/>
          <w:cols w:space="425"/>
          <w:docGrid w:type="lines" w:linePitch="368"/>
        </w:sectPr>
      </w:pPr>
    </w:p>
    <w:p w:rsidR="000B2ABB" w:rsidRPr="00426C89" w:rsidRDefault="000B2ABB" w:rsidP="00875D84">
      <w:pPr>
        <w:pStyle w:val="1"/>
        <w:spacing w:after="368"/>
      </w:pPr>
      <w:bookmarkStart w:id="0" w:name="_Toc19546807"/>
      <w:bookmarkStart w:id="1" w:name="_Toc19614278"/>
      <w:bookmarkStart w:id="2" w:name="_Toc20929932"/>
      <w:bookmarkStart w:id="3" w:name="_Toc20988842"/>
      <w:r w:rsidRPr="00426C89">
        <w:rPr>
          <w:rFonts w:hint="eastAsia"/>
        </w:rPr>
        <w:lastRenderedPageBreak/>
        <w:t>第</w:t>
      </w:r>
      <w:r w:rsidR="00AC2FCE" w:rsidRPr="00426C89">
        <w:rPr>
          <w:rFonts w:hint="eastAsia"/>
        </w:rPr>
        <w:t>４</w:t>
      </w:r>
      <w:r w:rsidRPr="00426C89">
        <w:rPr>
          <w:rFonts w:hint="eastAsia"/>
        </w:rPr>
        <w:t xml:space="preserve">章　</w:t>
      </w:r>
      <w:r w:rsidR="00A14401" w:rsidRPr="00426C89">
        <w:rPr>
          <w:rFonts w:hint="eastAsia"/>
        </w:rPr>
        <w:t>子育て支援</w:t>
      </w:r>
      <w:r w:rsidRPr="00426C89">
        <w:rPr>
          <w:rFonts w:hint="eastAsia"/>
        </w:rPr>
        <w:t>施策</w:t>
      </w:r>
      <w:r w:rsidR="00A14401" w:rsidRPr="00426C89">
        <w:rPr>
          <w:rFonts w:hint="eastAsia"/>
        </w:rPr>
        <w:t>の</w:t>
      </w:r>
      <w:r w:rsidRPr="00426C89">
        <w:rPr>
          <w:rFonts w:hint="eastAsia"/>
        </w:rPr>
        <w:t>展開</w:t>
      </w:r>
      <w:bookmarkEnd w:id="0"/>
      <w:bookmarkEnd w:id="1"/>
      <w:bookmarkEnd w:id="2"/>
      <w:bookmarkEnd w:id="3"/>
    </w:p>
    <w:p w:rsidR="00F519EA" w:rsidRPr="00F519EA" w:rsidRDefault="00F519EA" w:rsidP="00F519EA">
      <w:pPr>
        <w:pStyle w:val="affa"/>
        <w:ind w:left="210" w:firstLine="220"/>
      </w:pPr>
      <w:r w:rsidRPr="00D14BCD">
        <w:rPr>
          <w:rFonts w:hint="eastAsia"/>
        </w:rPr>
        <w:t>平成15年に施行された次世代育成支援対策推進法は、次代の社会を担う子どもが健やかに生まれ、かつ、育成される社会の形成に資することを目的に、平成26年度末までの時限法として制定されましたが、引き続き、子どもが健やかに生まれ、育成される環境を更に改善し、充実させることが必要であると考えられることから、平成26年に法の改正が行われ法律の有効期限が10年間延長されました。これに伴い、第１期計画ではこれまで実施してきた次世代育成支援対策推進法に係る施策を見直し計画的に推進してきましたが、第２期計画である本計画においても、総合的な少子化対策推進の一環として、子ども・子育て支援事業との調和を図りながら、次世代育成支援対策推進法に係る施策をより効果的に推進できるようこれまでの取り組みを評価し、基本目標に基づいた施策を体系的に展開します。</w:t>
      </w:r>
    </w:p>
    <w:p w:rsidR="00DB1E8B" w:rsidRPr="00F519EA" w:rsidRDefault="00DB1E8B">
      <w:pPr>
        <w:widowControl/>
        <w:spacing w:line="240" w:lineRule="auto"/>
        <w:jc w:val="left"/>
      </w:pPr>
    </w:p>
    <w:p w:rsidR="000B2ABB" w:rsidRPr="00426C89" w:rsidRDefault="000B2ABB">
      <w:pPr>
        <w:widowControl/>
        <w:spacing w:line="240" w:lineRule="auto"/>
        <w:jc w:val="left"/>
      </w:pPr>
      <w:r w:rsidRPr="00426C89">
        <w:br w:type="page"/>
      </w:r>
    </w:p>
    <w:p w:rsidR="00EC694B" w:rsidRPr="00426C89" w:rsidRDefault="00EC694B" w:rsidP="00EC694B">
      <w:pPr>
        <w:spacing w:line="240" w:lineRule="exact"/>
      </w:pPr>
      <w:r w:rsidRPr="00426C89">
        <w:rPr>
          <w:rFonts w:hint="eastAsia"/>
          <w:noProof/>
        </w:rPr>
        <w:lastRenderedPageBreak/>
        <mc:AlternateContent>
          <mc:Choice Requires="wps">
            <w:drawing>
              <wp:anchor distT="0" distB="0" distL="114300" distR="114300" simplePos="0" relativeHeight="252601344" behindDoc="1" locked="0" layoutInCell="1" allowOverlap="1" wp14:anchorId="72DB62C5" wp14:editId="65690C96">
                <wp:simplePos x="0" y="0"/>
                <wp:positionH relativeFrom="column">
                  <wp:posOffset>4445</wp:posOffset>
                </wp:positionH>
                <wp:positionV relativeFrom="paragraph">
                  <wp:posOffset>4445</wp:posOffset>
                </wp:positionV>
                <wp:extent cx="5738400" cy="648000"/>
                <wp:effectExtent l="0" t="0" r="15240" b="19050"/>
                <wp:wrapNone/>
                <wp:docPr id="1885" name="対角する 2 つの角を切り取った四角形 1885"/>
                <wp:cNvGraphicFramePr/>
                <a:graphic xmlns:a="http://schemas.openxmlformats.org/drawingml/2006/main">
                  <a:graphicData uri="http://schemas.microsoft.com/office/word/2010/wordprocessingShape">
                    <wps:wsp>
                      <wps:cNvSpPr/>
                      <wps:spPr>
                        <a:xfrm>
                          <a:off x="0" y="0"/>
                          <a:ext cx="5738400" cy="648000"/>
                        </a:xfrm>
                        <a:prstGeom prst="snip2DiagRect">
                          <a:avLst>
                            <a:gd name="adj1" fmla="val 0"/>
                            <a:gd name="adj2" fmla="val 31341"/>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DDC6" id="対角する 2 つの角を切り取った四角形 1885" o:spid="_x0000_s1026" style="position:absolute;left:0;text-align:left;margin-left:.35pt;margin-top:.35pt;width:451.85pt;height:51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400,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" path="m,l5535310,r203090,203090l5738400,648000r,l203090,648000,,444910,,xe" fillcolor="#5a5a5a [2109]" strokecolor="#5a5a5a [2109]" strokeweight="2pt">
                <v:path arrowok="t" o:connecttype="custom" o:connectlocs="0,0;5535310,0;5738400,203090;5738400,648000;5738400,648000;203090,648000;0,444910;0,0" o:connectangles="0,0,0,0,0,0,0,0"/>
              </v:shape>
            </w:pict>
          </mc:Fallback>
        </mc:AlternateContent>
      </w:r>
    </w:p>
    <w:p w:rsidR="00EC694B" w:rsidRPr="00426C89" w:rsidRDefault="00EC694B" w:rsidP="00BF0F8D">
      <w:pPr>
        <w:pStyle w:val="affffff1"/>
        <w:spacing w:after="552"/>
      </w:pPr>
      <w:bookmarkStart w:id="4" w:name="_Toc19614279"/>
      <w:bookmarkStart w:id="5" w:name="_Toc20929933"/>
      <w:bookmarkStart w:id="6" w:name="_Toc20988843"/>
      <w:r w:rsidRPr="00426C89">
        <w:rPr>
          <w:rFonts w:hint="eastAsia"/>
        </w:rPr>
        <w:t>基本目標Ⅰ　子育てと仕事を両立できる社会づくり</w:t>
      </w:r>
      <w:bookmarkEnd w:id="4"/>
      <w:bookmarkEnd w:id="5"/>
      <w:bookmarkEnd w:id="6"/>
    </w:p>
    <w:p w:rsidR="00EC694B" w:rsidRPr="00426C89" w:rsidRDefault="00883E6D" w:rsidP="00883E6D">
      <w:pPr>
        <w:pStyle w:val="2"/>
        <w:spacing w:after="73"/>
        <w:ind w:left="600" w:hanging="600"/>
      </w:pPr>
      <w:bookmarkStart w:id="7" w:name="_Toc19546808"/>
      <w:bookmarkStart w:id="8" w:name="_Toc19614280"/>
      <w:bookmarkStart w:id="9" w:name="_Toc20929934"/>
      <w:bookmarkStart w:id="10" w:name="_Toc20988844"/>
      <w:r w:rsidRPr="00426C89">
        <w:rPr>
          <w:rFonts w:hint="eastAsia"/>
        </w:rPr>
        <w:t>１　保育サービスの充実</w:t>
      </w:r>
      <w:bookmarkEnd w:id="7"/>
      <w:bookmarkEnd w:id="8"/>
      <w:bookmarkEnd w:id="9"/>
      <w:bookmarkEnd w:id="10"/>
    </w:p>
    <w:p w:rsidR="00EC694B" w:rsidRPr="00426C89" w:rsidRDefault="00883E6D" w:rsidP="001F70C2">
      <w:pPr>
        <w:pStyle w:val="3"/>
        <w:spacing w:beforeLines="50" w:before="184" w:after="73"/>
        <w:ind w:left="675" w:hanging="780"/>
      </w:pPr>
      <w:bookmarkStart w:id="11" w:name="_Toc19614281"/>
      <w:r w:rsidRPr="00426C89">
        <w:rPr>
          <w:rFonts w:hint="eastAsia"/>
        </w:rPr>
        <w:t>（１）保育ニーズの多様化への対応</w:t>
      </w:r>
      <w:bookmarkEnd w:id="11"/>
    </w:p>
    <w:p w:rsidR="00F519EA" w:rsidRPr="00D14BCD" w:rsidRDefault="00F519EA" w:rsidP="00F519EA">
      <w:pPr>
        <w:pStyle w:val="a0"/>
        <w:ind w:left="420" w:firstLine="220"/>
      </w:pPr>
      <w:r w:rsidRPr="00D14BCD">
        <w:rPr>
          <w:rFonts w:hint="eastAsia"/>
        </w:rPr>
        <w:t>多様化の進む保育ニーズに柔軟に対応するため、今後の人口推移や出生率に注視しながら、教育・保育事業の拡充に取り組みます。</w:t>
      </w:r>
    </w:p>
    <w:p w:rsidR="00F519EA" w:rsidRPr="00D14BCD" w:rsidRDefault="00F519EA" w:rsidP="00F519EA">
      <w:pPr>
        <w:pStyle w:val="a0"/>
        <w:ind w:left="420" w:firstLine="220"/>
      </w:pPr>
      <w:r w:rsidRPr="00D14BCD">
        <w:rPr>
          <w:rFonts w:hint="eastAsia"/>
        </w:rPr>
        <w:t>就学年齢の子どもについては、就労等の理由により昼間保護</w:t>
      </w:r>
      <w:r w:rsidR="00423AC3">
        <w:rPr>
          <w:rFonts w:hint="eastAsia"/>
        </w:rPr>
        <w:t>者がいない子どもの健全育成が図れるよう、放課後児童クラブの</w:t>
      </w:r>
      <w:r w:rsidRPr="00D14BCD">
        <w:rPr>
          <w:rFonts w:hint="eastAsia"/>
        </w:rPr>
        <w:t>運営を進めます。</w:t>
      </w:r>
    </w:p>
    <w:p w:rsidR="00A30E52" w:rsidRPr="00D14BCD" w:rsidRDefault="00A30E52" w:rsidP="00FB0360">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555AF0" w:rsidRPr="00426C89" w:rsidTr="00555AF0">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555AF0" w:rsidRPr="00D14BCD" w:rsidRDefault="00016844" w:rsidP="00207380">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555AF0" w:rsidRPr="00D14BCD" w:rsidRDefault="00555AF0" w:rsidP="00555AF0">
            <w:pPr>
              <w:pStyle w:val="afffff9"/>
            </w:pPr>
            <w:r w:rsidRPr="00D14BCD">
              <w:rPr>
                <w:rFonts w:hint="eastAsia"/>
              </w:rPr>
              <w:t>内</w:t>
            </w:r>
            <w:r w:rsidR="00F05A80" w:rsidRPr="00D14BCD">
              <w:rPr>
                <w:rFonts w:hint="eastAsia"/>
              </w:rPr>
              <w:t xml:space="preserve">　　　　</w:t>
            </w:r>
            <w:r w:rsidRPr="00D14BCD">
              <w:rPr>
                <w:rFonts w:hint="eastAsia"/>
              </w:rPr>
              <w:t>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555AF0" w:rsidRPr="00D14BCD" w:rsidRDefault="00F519EA" w:rsidP="00555AF0">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555AF0" w:rsidRPr="00426C89" w:rsidRDefault="00555AF0" w:rsidP="00555AF0">
            <w:pPr>
              <w:pStyle w:val="afffff9"/>
            </w:pPr>
            <w:r w:rsidRPr="00D14BCD">
              <w:rPr>
                <w:rFonts w:hint="eastAsia"/>
              </w:rPr>
              <w:t>担当課</w:t>
            </w:r>
          </w:p>
        </w:tc>
      </w:tr>
      <w:tr w:rsidR="00555AF0" w:rsidRPr="00426C89" w:rsidTr="00555AF0">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555AF0" w:rsidRPr="00426C89" w:rsidRDefault="00F36E39" w:rsidP="00905443">
            <w:pPr>
              <w:pStyle w:val="afffc"/>
            </w:pPr>
            <w:r w:rsidRPr="00426C89">
              <w:rPr>
                <w:rFonts w:hint="eastAsia"/>
              </w:rPr>
              <w:t>①教育・保育事業の充実</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○保護者が</w:t>
            </w:r>
            <w:r w:rsidR="00905443" w:rsidRPr="00426C89">
              <w:rPr>
                <w:rFonts w:hint="eastAsia"/>
              </w:rPr>
              <w:t>就労や病気により</w:t>
            </w:r>
            <w:r w:rsidRPr="00426C89">
              <w:rPr>
                <w:rFonts w:hint="eastAsia"/>
              </w:rPr>
              <w:t>、家庭において十分保育することができない児童を、家庭の保護者に代わって保育します。</w:t>
            </w:r>
          </w:p>
          <w:p w:rsidR="00F05A80" w:rsidRPr="00426C89" w:rsidRDefault="000120A2" w:rsidP="00A721B1">
            <w:pPr>
              <w:pStyle w:val="afffffa"/>
            </w:pPr>
            <w:r w:rsidRPr="00426C89">
              <w:rPr>
                <w:rFonts w:hint="eastAsia"/>
              </w:rPr>
              <w:t>○子どもが豊かな感性や創造力を養えるように、また社会性や主体性を育めるように教育・保育内容を充実します。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555AF0" w:rsidRPr="00426C89" w:rsidRDefault="002519AA"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555AF0" w:rsidRPr="00426C89" w:rsidRDefault="000120A2" w:rsidP="00A135FA">
            <w:pPr>
              <w:pStyle w:val="afffffc"/>
            </w:pPr>
            <w:r w:rsidRPr="00A135FA">
              <w:rPr>
                <w:rFonts w:hint="eastAsia"/>
              </w:rPr>
              <w:t>子ども室</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②地域型保育事業の実施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○３号認定の保育ニーズに対応するため、小規模保育を中心とした地域型保育事業を実施します。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③認定こども園事業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○幼稚園および保育所において可能な限り幼保連携型認定こども園への</w:t>
            </w:r>
            <w:r w:rsidR="00F519EA" w:rsidRPr="00D14BCD">
              <w:rPr>
                <w:rFonts w:hint="eastAsia"/>
              </w:rPr>
              <w:t>移行</w:t>
            </w:r>
            <w:r w:rsidRPr="00426C89">
              <w:rPr>
                <w:rFonts w:hint="eastAsia"/>
              </w:rPr>
              <w:t>を進め、利用定員の拡充に努めます。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555AF0">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④病児・病後児保育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○保育所に通っている児童で、集団保育ができない病気・病気回復期にあって、かつ、保護者の勤務（就労）の都合により、家庭で育児を行うことが困難な児童を、保護者に代わって保育します。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F36E3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⑤障害児保育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○保育に欠ける障害</w:t>
            </w:r>
            <w:r w:rsidR="00905443" w:rsidRPr="00426C89">
              <w:rPr>
                <w:rFonts w:hint="eastAsia"/>
              </w:rPr>
              <w:t>のある児童</w:t>
            </w:r>
            <w:r w:rsidRPr="00426C89">
              <w:rPr>
                <w:rFonts w:hint="eastAsia"/>
              </w:rPr>
              <w:t>であって、集団保育が可能で日々通所できる児童の保育を行います。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F36E3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⑥時間外保育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F65F1E">
            <w:pPr>
              <w:pStyle w:val="afffffa"/>
            </w:pPr>
            <w:r w:rsidRPr="00426C89">
              <w:rPr>
                <w:rFonts w:hint="eastAsia"/>
              </w:rPr>
              <w:t>○午後</w:t>
            </w:r>
            <w:r w:rsidR="00F65F1E" w:rsidRPr="00426C89">
              <w:rPr>
                <w:rFonts w:hint="eastAsia"/>
              </w:rPr>
              <w:t>６</w:t>
            </w:r>
            <w:r w:rsidRPr="00426C89">
              <w:rPr>
                <w:rFonts w:hint="eastAsia"/>
              </w:rPr>
              <w:t>時から</w:t>
            </w:r>
            <w:r w:rsidR="00F65F1E" w:rsidRPr="00426C89">
              <w:rPr>
                <w:rFonts w:hint="eastAsia"/>
              </w:rPr>
              <w:t>７</w:t>
            </w:r>
            <w:r w:rsidRPr="00426C89">
              <w:rPr>
                <w:rFonts w:hint="eastAsia"/>
              </w:rPr>
              <w:t>時まで延長保育を行い、保護者の就労を支援します。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F36E3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⑦休日保育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○満</w:t>
            </w:r>
            <w:r w:rsidR="00F65F1E" w:rsidRPr="00426C89">
              <w:rPr>
                <w:rFonts w:hint="eastAsia"/>
              </w:rPr>
              <w:t>１</w:t>
            </w:r>
            <w:r w:rsidRPr="00426C89">
              <w:rPr>
                <w:rFonts w:hint="eastAsia"/>
              </w:rPr>
              <w:t>歳以上の就学前の子を対象に土曜日・日曜日および国民の祝日の9:00～17:00に保育を行います。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子ども室</w:t>
            </w:r>
          </w:p>
        </w:tc>
      </w:tr>
      <w:tr w:rsidR="000120A2" w:rsidRPr="00426C89" w:rsidTr="00F36E3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⑧放課後児童健全育成</w:t>
            </w:r>
            <w:r w:rsidRPr="00426C89">
              <w:br/>
            </w:r>
            <w:r w:rsidRPr="00426C89">
              <w:rPr>
                <w:rFonts w:hint="eastAsia"/>
              </w:rPr>
              <w:t>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w:t>
            </w:r>
            <w:r w:rsidRPr="00426C89">
              <w:rPr>
                <w:rFonts w:hint="eastAsia"/>
                <w:spacing w:val="-2"/>
              </w:rPr>
              <w:t>昼間、就労等の理由により保護者のいない児童に対して、健全育成が図れるよう、衛生および安全が確保された施設を備えた適切な遊び場や生活の場を提供します。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A135FA">
            <w:pPr>
              <w:pStyle w:val="afffffc"/>
            </w:pPr>
            <w:r w:rsidRPr="00426C89">
              <w:rPr>
                <w:rFonts w:hint="eastAsia"/>
              </w:rPr>
              <w:t>生涯学習課</w:t>
            </w:r>
          </w:p>
        </w:tc>
      </w:tr>
      <w:tr w:rsidR="000120A2" w:rsidRPr="00426C89" w:rsidTr="00F36E3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lastRenderedPageBreak/>
              <w:t>⑨認可外保育所支援事業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○認可外保育施設において実施している事業について、利用者や事業者に対する情報の提供に努めます。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子ども室</w:t>
            </w:r>
          </w:p>
        </w:tc>
      </w:tr>
      <w:tr w:rsidR="000120A2" w:rsidRPr="00426C89" w:rsidTr="00B8182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⑩事業所内託児施設の</w:t>
            </w:r>
            <w:r w:rsidRPr="00426C89">
              <w:rPr>
                <w:rFonts w:hint="eastAsia"/>
              </w:rPr>
              <w:br/>
              <w:t>設置促進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○子育て家庭の仕事と家庭の両立を支援するため、事業所に対して事業所内託児施設助成金についての周知を行います。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産業振興課</w:t>
            </w:r>
          </w:p>
        </w:tc>
      </w:tr>
      <w:tr w:rsidR="00AA0575" w:rsidRPr="00D14BCD" w:rsidTr="00B8182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AA0575" w:rsidRPr="00D14BCD" w:rsidRDefault="00AA0575" w:rsidP="00905443">
            <w:pPr>
              <w:pStyle w:val="afffc"/>
            </w:pPr>
            <w:r w:rsidRPr="00D14BCD">
              <w:rPr>
                <w:rFonts w:hint="eastAsia"/>
              </w:rPr>
              <w:t>⑪送迎</w:t>
            </w:r>
            <w:r w:rsidR="00F519EA" w:rsidRPr="00D14BCD">
              <w:rPr>
                <w:rFonts w:hint="eastAsia"/>
              </w:rPr>
              <w:t>保育</w:t>
            </w:r>
            <w:r w:rsidRPr="00D14BCD">
              <w:rPr>
                <w:rFonts w:hint="eastAsia"/>
              </w:rPr>
              <w:t>ステーション</w:t>
            </w:r>
            <w:r w:rsidR="00F519EA" w:rsidRPr="00D14BCD">
              <w:br/>
            </w:r>
            <w:r w:rsidRPr="00D14BCD">
              <w:rPr>
                <w:rFonts w:hint="eastAsia"/>
              </w:rPr>
              <w:t>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AA0575" w:rsidRPr="00D14BCD" w:rsidRDefault="00AA0575" w:rsidP="00A721B1">
            <w:pPr>
              <w:pStyle w:val="afffffa"/>
            </w:pPr>
            <w:r w:rsidRPr="00D14BCD">
              <w:rPr>
                <w:rFonts w:hint="eastAsia"/>
              </w:rPr>
              <w:t>○</w:t>
            </w:r>
            <w:r w:rsidR="00426C89" w:rsidRPr="00D14BCD">
              <w:rPr>
                <w:rFonts w:hint="eastAsia"/>
                <w:spacing w:val="-8"/>
              </w:rPr>
              <w:t>ＪＲ</w:t>
            </w:r>
            <w:r w:rsidRPr="00D14BCD">
              <w:rPr>
                <w:rFonts w:hint="eastAsia"/>
                <w:spacing w:val="-8"/>
              </w:rPr>
              <w:t>住道駅南側に設置した送迎</w:t>
            </w:r>
            <w:r w:rsidR="00F519EA" w:rsidRPr="00D14BCD">
              <w:rPr>
                <w:rFonts w:hint="eastAsia"/>
                <w:spacing w:val="-8"/>
              </w:rPr>
              <w:t>保育</w:t>
            </w:r>
            <w:r w:rsidRPr="00D14BCD">
              <w:rPr>
                <w:rFonts w:hint="eastAsia"/>
                <w:spacing w:val="-8"/>
              </w:rPr>
              <w:t>ステーションで児童をお預かりし、専用バスで市東部</w:t>
            </w:r>
            <w:r w:rsidR="00F519EA" w:rsidRPr="00D14BCD">
              <w:rPr>
                <w:rFonts w:hint="eastAsia"/>
                <w:spacing w:val="-8"/>
              </w:rPr>
              <w:t>・北部</w:t>
            </w:r>
            <w:r w:rsidRPr="00D14BCD">
              <w:rPr>
                <w:rFonts w:hint="eastAsia"/>
                <w:spacing w:val="-8"/>
              </w:rPr>
              <w:t>の保育施設までの送迎を行います。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AA0575" w:rsidRPr="00D14BCD" w:rsidRDefault="00AA0575" w:rsidP="00555AF0">
            <w:pPr>
              <w:pStyle w:val="afffffb"/>
              <w:rPr>
                <w:rFonts w:ascii="HGｺﾞｼｯｸM" w:eastAsia="HGｺﾞｼｯｸM" w:hAnsi="ＭＳ Ｐゴシック"/>
              </w:rPr>
            </w:pPr>
            <w:r w:rsidRPr="00D14BCD">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AA0575" w:rsidRPr="00D14BCD" w:rsidRDefault="00AA0575" w:rsidP="00A135FA">
            <w:pPr>
              <w:pStyle w:val="afffffc"/>
            </w:pPr>
            <w:r w:rsidRPr="00D14BCD">
              <w:rPr>
                <w:rFonts w:hint="eastAsia"/>
              </w:rPr>
              <w:t>子ども室</w:t>
            </w:r>
          </w:p>
        </w:tc>
      </w:tr>
    </w:tbl>
    <w:p w:rsidR="000A41A4" w:rsidRPr="00D14BCD" w:rsidRDefault="008448F3" w:rsidP="001F70C2">
      <w:pPr>
        <w:pStyle w:val="3"/>
        <w:spacing w:before="368" w:after="73"/>
        <w:ind w:left="675" w:hanging="780"/>
      </w:pPr>
      <w:bookmarkStart w:id="12" w:name="_Toc19614282"/>
      <w:r w:rsidRPr="00D14BCD">
        <w:rPr>
          <w:rFonts w:hint="eastAsia"/>
        </w:rPr>
        <w:t>（２）保育の質の向上</w:t>
      </w:r>
      <w:bookmarkEnd w:id="12"/>
    </w:p>
    <w:p w:rsidR="001D1882" w:rsidRPr="00426C89" w:rsidRDefault="00F519EA" w:rsidP="00A30E52">
      <w:pPr>
        <w:pStyle w:val="a0"/>
        <w:ind w:left="420" w:firstLine="220"/>
      </w:pPr>
      <w:r w:rsidRPr="00D14BCD">
        <w:rPr>
          <w:rFonts w:hint="eastAsia"/>
        </w:rPr>
        <w:t>児童が安心して保育を受けられる環</w:t>
      </w:r>
      <w:r w:rsidRPr="001F7A4A">
        <w:rPr>
          <w:rFonts w:hint="eastAsia"/>
        </w:rPr>
        <w:t>境</w:t>
      </w:r>
      <w:r w:rsidR="00D14BCD" w:rsidRPr="001F7A4A">
        <w:rPr>
          <w:rFonts w:hint="eastAsia"/>
        </w:rPr>
        <w:t>を維持</w:t>
      </w:r>
      <w:r w:rsidRPr="001F7A4A">
        <w:rPr>
          <w:rFonts w:hint="eastAsia"/>
        </w:rPr>
        <w:t>するため</w:t>
      </w:r>
      <w:r w:rsidRPr="00D14BCD">
        <w:rPr>
          <w:rFonts w:hint="eastAsia"/>
        </w:rPr>
        <w:t>、老朽化の進む保育施設を対象とした</w:t>
      </w:r>
      <w:r w:rsidR="00D14BCD">
        <w:rPr>
          <w:rFonts w:hint="eastAsia"/>
        </w:rPr>
        <w:t>施設改修を支援します。また、保育士の就労環境の改善に向けた</w:t>
      </w:r>
      <w:r w:rsidRPr="00D14BCD">
        <w:rPr>
          <w:rFonts w:hint="eastAsia"/>
        </w:rPr>
        <w:t>支援の取り組みを進めます。</w:t>
      </w:r>
    </w:p>
    <w:p w:rsidR="00A30E52" w:rsidRPr="00426C89"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0120A2" w:rsidRPr="00426C89" w:rsidTr="000120A2">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0120A2" w:rsidRPr="00426C89" w:rsidRDefault="00016844" w:rsidP="00207380">
            <w:pPr>
              <w:pStyle w:val="afffff9"/>
            </w:pPr>
            <w:r w:rsidRPr="00426C89">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0120A2" w:rsidRPr="00426C89" w:rsidRDefault="000120A2" w:rsidP="000120A2">
            <w:pPr>
              <w:pStyle w:val="afffff9"/>
            </w:pPr>
            <w:r w:rsidRPr="00426C89">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0120A2" w:rsidRPr="00D14BCD" w:rsidRDefault="00F519EA" w:rsidP="000120A2">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0120A2" w:rsidRPr="00426C89" w:rsidRDefault="000120A2" w:rsidP="000120A2">
            <w:pPr>
              <w:pStyle w:val="afffff9"/>
            </w:pPr>
            <w:r w:rsidRPr="00426C89">
              <w:rPr>
                <w:rFonts w:hint="eastAsia"/>
              </w:rPr>
              <w:t>担当課</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①保育所における</w:t>
            </w:r>
            <w:r w:rsidRPr="00426C89">
              <w:br/>
            </w:r>
            <w:r w:rsidRPr="00426C89">
              <w:rPr>
                <w:rFonts w:hint="eastAsia"/>
              </w:rPr>
              <w:t>苦情処理体制の確立等</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○保育サービスの質の向上を図るため、苦情相談窓口の充実に努めます。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D14BCD" w:rsidRDefault="000120A2" w:rsidP="000120A2">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子ども室</w:t>
            </w:r>
          </w:p>
        </w:tc>
      </w:tr>
      <w:tr w:rsidR="000120A2" w:rsidRPr="00426C89" w:rsidTr="00AA0575">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②保育所施設整備事業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○保育所等について、快適な保育の場を提供できるよう施設の整備・維持管理に努めます。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0120A2">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子ども室</w:t>
            </w:r>
          </w:p>
        </w:tc>
      </w:tr>
      <w:tr w:rsidR="00AA0575"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AA0575" w:rsidRPr="00426C89" w:rsidRDefault="00AA0575" w:rsidP="00905443">
            <w:pPr>
              <w:pStyle w:val="afffc"/>
            </w:pPr>
            <w:r w:rsidRPr="00426C89">
              <w:rPr>
                <w:rFonts w:hint="eastAsia"/>
              </w:rPr>
              <w:t>③保育士宿舎借り上げ</w:t>
            </w:r>
            <w:r w:rsidRPr="00426C89">
              <w:br/>
            </w:r>
            <w:r w:rsidRPr="00426C89">
              <w:rPr>
                <w:rFonts w:hint="eastAsia"/>
              </w:rPr>
              <w:t>支援事業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AA0575" w:rsidRPr="00426C89" w:rsidRDefault="00AA0575" w:rsidP="00A721B1">
            <w:pPr>
              <w:pStyle w:val="afffffa"/>
            </w:pPr>
            <w:r w:rsidRPr="00426C89">
              <w:rPr>
                <w:rFonts w:hint="eastAsia"/>
              </w:rPr>
              <w:t>○民間保育園等における保育士不足を解消するため、法人が借り上げる保育士向け賃貸住宅の家賃の補助を行います。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AA0575" w:rsidRPr="00426C89" w:rsidRDefault="00A03084" w:rsidP="000120A2">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AA0575" w:rsidRPr="00A135FA" w:rsidRDefault="00A03084" w:rsidP="00A135FA">
            <w:pPr>
              <w:pStyle w:val="afffffc"/>
            </w:pPr>
            <w:r w:rsidRPr="00A135FA">
              <w:rPr>
                <w:rFonts w:hint="eastAsia"/>
              </w:rPr>
              <w:t>子ども室</w:t>
            </w:r>
          </w:p>
        </w:tc>
      </w:tr>
    </w:tbl>
    <w:p w:rsidR="008448F3" w:rsidRPr="00426C89" w:rsidRDefault="008448F3" w:rsidP="0079264B">
      <w:pPr>
        <w:pStyle w:val="2"/>
        <w:spacing w:beforeLines="100" w:before="368" w:after="73"/>
        <w:ind w:left="600" w:hanging="600"/>
      </w:pPr>
      <w:bookmarkStart w:id="13" w:name="_Toc19546809"/>
      <w:bookmarkStart w:id="14" w:name="_Toc19614283"/>
      <w:bookmarkStart w:id="15" w:name="_Toc20929935"/>
      <w:bookmarkStart w:id="16" w:name="_Toc20988845"/>
      <w:r w:rsidRPr="00426C89">
        <w:rPr>
          <w:rFonts w:hint="eastAsia"/>
        </w:rPr>
        <w:t>２　子育てと仕事の両立のための環境整備</w:t>
      </w:r>
      <w:bookmarkEnd w:id="13"/>
      <w:bookmarkEnd w:id="14"/>
      <w:bookmarkEnd w:id="15"/>
      <w:bookmarkEnd w:id="16"/>
    </w:p>
    <w:p w:rsidR="008448F3" w:rsidRPr="00426C89" w:rsidRDefault="008448F3" w:rsidP="001F70C2">
      <w:pPr>
        <w:pStyle w:val="3"/>
        <w:spacing w:beforeLines="50" w:before="184" w:after="73"/>
        <w:ind w:left="675" w:hanging="780"/>
      </w:pPr>
      <w:bookmarkStart w:id="17" w:name="_Toc19614284"/>
      <w:r w:rsidRPr="00426C89">
        <w:rPr>
          <w:rFonts w:hint="eastAsia"/>
        </w:rPr>
        <w:t>（１）子育てしやすい職場環境づくりの促進</w:t>
      </w:r>
      <w:bookmarkEnd w:id="17"/>
    </w:p>
    <w:p w:rsidR="00A30E52" w:rsidRPr="00D14BCD" w:rsidRDefault="00F519EA" w:rsidP="00A30E52">
      <w:pPr>
        <w:pStyle w:val="a0"/>
        <w:ind w:left="420" w:firstLine="220"/>
      </w:pPr>
      <w:r w:rsidRPr="00D14BCD">
        <w:rPr>
          <w:rFonts w:hint="eastAsia"/>
        </w:rPr>
        <w:t>ワーク・ライフ・バランスの実現に向け、ひとり親家庭や高齢者、障害者の就労機会の拡大を目指した制度的な支援を国へ要請するとともに、市民や事業主に対して啓発を進めます。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0120A2" w:rsidRPr="00426C89" w:rsidTr="000120A2">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0120A2" w:rsidRPr="00D14BCD" w:rsidRDefault="00016844" w:rsidP="00207380">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0120A2" w:rsidRPr="00D14BCD" w:rsidRDefault="000120A2" w:rsidP="000120A2">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0120A2" w:rsidRPr="00D14BCD" w:rsidRDefault="00F519EA" w:rsidP="000120A2">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0120A2" w:rsidRPr="00426C89" w:rsidRDefault="000120A2" w:rsidP="000120A2">
            <w:pPr>
              <w:pStyle w:val="afffff9"/>
            </w:pPr>
            <w:r w:rsidRPr="00D14BCD">
              <w:rPr>
                <w:rFonts w:hint="eastAsia"/>
              </w:rPr>
              <w:t>担当課</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①ワーク・ライフ・バランスの重要性についての意識啓発</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w:t>
            </w:r>
            <w:r w:rsidRPr="00426C89">
              <w:rPr>
                <w:rFonts w:hint="eastAsia"/>
                <w:spacing w:val="-2"/>
              </w:rPr>
              <w:t>一人ひとりが潤いのある生活の実現に向けて、今後も引き続き市民をはじめ事業主に対して、ワーク・ライフ・バランスの重要性についての意識啓発を進めます。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426C89" w:rsidRDefault="000120A2" w:rsidP="00905443">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産業振興課</w:t>
            </w:r>
          </w:p>
          <w:p w:rsidR="000120A2" w:rsidRPr="00A135FA" w:rsidRDefault="000120A2" w:rsidP="00A135FA">
            <w:pPr>
              <w:pStyle w:val="afffffc"/>
            </w:pPr>
            <w:r w:rsidRPr="00A135FA">
              <w:rPr>
                <w:rFonts w:hint="eastAsia"/>
              </w:rPr>
              <w:t>人権室</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t>②育児休業法の周知徹底</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○育児休業について、取得率の向上や男性の取得促進などに向けて、情報提供を行うとともに、事業主へ働きかけます。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0120A2">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産業振興課</w:t>
            </w:r>
          </w:p>
          <w:p w:rsidR="000120A2" w:rsidRPr="00A135FA" w:rsidRDefault="000120A2" w:rsidP="00A135FA">
            <w:pPr>
              <w:pStyle w:val="afffffc"/>
            </w:pPr>
            <w:r w:rsidRPr="00A135FA">
              <w:rPr>
                <w:rFonts w:hint="eastAsia"/>
              </w:rPr>
              <w:t>人権室</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905443">
            <w:pPr>
              <w:pStyle w:val="afffc"/>
            </w:pPr>
            <w:r w:rsidRPr="00426C89">
              <w:rPr>
                <w:rFonts w:hint="eastAsia"/>
              </w:rPr>
              <w:lastRenderedPageBreak/>
              <w:t>③労働時間の短縮など労働形態についての要請</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○ワーク・ライフ・バランスの実現に向け、多様な働き方を支援するため、また、</w:t>
            </w:r>
            <w:r w:rsidR="00423AC3">
              <w:rPr>
                <w:rFonts w:hint="eastAsia"/>
              </w:rPr>
              <w:t>ひとり親や高齢者、障害者が</w:t>
            </w:r>
            <w:r w:rsidRPr="00426C89">
              <w:rPr>
                <w:rFonts w:hint="eastAsia"/>
              </w:rPr>
              <w:t>就労の拡大ができ、ゆとりある生活の確保などが行えるよう、在宅勤務、労働時間の短縮、ワークシェアリングやジョブシェアリングなど企業が導入しやすいよう、制度的な支援を国へ要請するとともに、事業主への働きかけ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0120A2">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産業振興課</w:t>
            </w:r>
          </w:p>
        </w:tc>
      </w:tr>
      <w:tr w:rsidR="000120A2" w:rsidRPr="00426C89" w:rsidTr="000120A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20A2" w:rsidRPr="00426C89" w:rsidRDefault="000120A2" w:rsidP="00D62DEE">
            <w:pPr>
              <w:pStyle w:val="afffc"/>
              <w:rPr>
                <w:color w:val="000000"/>
              </w:rPr>
            </w:pPr>
            <w:r w:rsidRPr="00426C89">
              <w:rPr>
                <w:rFonts w:hint="eastAsia"/>
              </w:rPr>
              <w:t>④各種制度導入奨励金の</w:t>
            </w:r>
            <w:r w:rsidR="00D62DEE">
              <w:br/>
            </w:r>
            <w:r w:rsidRPr="00426C89">
              <w:rPr>
                <w:rFonts w:hint="eastAsia"/>
              </w:rPr>
              <w:t>周知・活用の促進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20A2" w:rsidRPr="00426C89" w:rsidRDefault="000120A2" w:rsidP="00A721B1">
            <w:pPr>
              <w:pStyle w:val="afffffa"/>
            </w:pPr>
            <w:r w:rsidRPr="00426C89">
              <w:rPr>
                <w:rFonts w:hint="eastAsia"/>
              </w:rPr>
              <w:t>○育児・介護費用助成金、看護休暇制度導入奨励金、育児両立支援奨励金、育児休業代替要員確保等助成金、育児休業取得促進奨励金、育児・介護休業者職場復帰プログラム実施奨励金制度等について、市民および事業所に周知し、活用の促進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426C89" w:rsidRDefault="000120A2" w:rsidP="00426C89">
            <w:pPr>
              <w:pStyle w:val="afffffa"/>
              <w:jc w:val="center"/>
            </w:pPr>
            <w:r w:rsidRPr="00426C89">
              <w:rPr>
                <w:rFonts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20A2" w:rsidRPr="00A135FA" w:rsidRDefault="000120A2" w:rsidP="00A135FA">
            <w:pPr>
              <w:pStyle w:val="afffffc"/>
            </w:pPr>
            <w:r w:rsidRPr="00A135FA">
              <w:rPr>
                <w:rFonts w:hint="eastAsia"/>
              </w:rPr>
              <w:t>産業振興課</w:t>
            </w:r>
          </w:p>
        </w:tc>
      </w:tr>
    </w:tbl>
    <w:p w:rsidR="008448F3" w:rsidRPr="00426C89" w:rsidRDefault="008448F3" w:rsidP="001F70C2">
      <w:pPr>
        <w:pStyle w:val="3"/>
        <w:spacing w:before="368" w:after="73"/>
        <w:ind w:left="675" w:hanging="780"/>
      </w:pPr>
      <w:bookmarkStart w:id="18" w:name="_Toc19614285"/>
      <w:r w:rsidRPr="00426C89">
        <w:rPr>
          <w:rFonts w:hint="eastAsia"/>
        </w:rPr>
        <w:t>（２）多様な働き方への支援</w:t>
      </w:r>
      <w:bookmarkEnd w:id="18"/>
    </w:p>
    <w:p w:rsidR="00AB168F" w:rsidRPr="00D14BCD" w:rsidRDefault="00D34FC4" w:rsidP="00A30E52">
      <w:pPr>
        <w:pStyle w:val="a0"/>
        <w:ind w:left="420" w:firstLine="220"/>
      </w:pPr>
      <w:r w:rsidRPr="00D14BCD">
        <w:rPr>
          <w:rFonts w:hint="eastAsia"/>
        </w:rPr>
        <w:t>大東ビジネス創造センター「Ｄ-Ｂｉｚ</w:t>
      </w:r>
      <w:r w:rsidRPr="00D14BCD">
        <w:t>」</w:t>
      </w:r>
      <w:r w:rsidRPr="00D14BCD">
        <w:rPr>
          <w:rFonts w:hint="eastAsia"/>
        </w:rPr>
        <w:t>では、中小企業や企業を考えている人に向けた情報発信や相談を実施しているほか、市内３か所の地域就労支援センターでは随時労働相談を実施するなど、多様な働き方への支援の取り組みを行っています。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C962BF" w:rsidRPr="00426C89" w:rsidTr="00555AF0">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016844"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C962BF"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C962BF" w:rsidRPr="00426C89" w:rsidRDefault="00C962BF" w:rsidP="00555AF0">
            <w:pPr>
              <w:pStyle w:val="afffff9"/>
            </w:pPr>
            <w:r w:rsidRPr="00D14BCD">
              <w:rPr>
                <w:rFonts w:hint="eastAsia"/>
              </w:rPr>
              <w:t>担当課</w:t>
            </w:r>
          </w:p>
        </w:tc>
      </w:tr>
      <w:tr w:rsidR="00016844" w:rsidRPr="00426C89" w:rsidTr="00555AF0">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A03084" w:rsidP="00905443">
            <w:pPr>
              <w:pStyle w:val="afffc"/>
            </w:pPr>
            <w:r w:rsidRPr="00426C89">
              <w:rPr>
                <w:rFonts w:hint="eastAsia"/>
              </w:rPr>
              <w:t>①</w:t>
            </w:r>
            <w:r w:rsidR="00016844" w:rsidRPr="00426C89">
              <w:rPr>
                <w:rFonts w:hint="eastAsia"/>
              </w:rPr>
              <w:t>起業支援</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386BAE">
            <w:pPr>
              <w:pStyle w:val="afffffa"/>
            </w:pPr>
            <w:r w:rsidRPr="00426C89">
              <w:rPr>
                <w:rFonts w:hint="eastAsia"/>
              </w:rPr>
              <w:t>○大東ビジネス創造センター</w:t>
            </w:r>
            <w:r w:rsidR="00386BAE" w:rsidRPr="00426C89">
              <w:rPr>
                <w:rFonts w:hint="eastAsia"/>
              </w:rPr>
              <w:t>Ｄ</w:t>
            </w:r>
            <w:r w:rsidRPr="00426C89">
              <w:rPr>
                <w:rFonts w:hint="eastAsia"/>
              </w:rPr>
              <w:t>-</w:t>
            </w:r>
            <w:r w:rsidR="00386BAE" w:rsidRPr="00426C89">
              <w:rPr>
                <w:rFonts w:hint="eastAsia"/>
              </w:rPr>
              <w:t>Ｂｉｚ</w:t>
            </w:r>
            <w:r w:rsidRPr="00426C89">
              <w:rPr>
                <w:rFonts w:hint="eastAsia"/>
              </w:rPr>
              <w:t>と連携し、起業支援を行います。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A82887" w:rsidP="00555AF0">
            <w:pPr>
              <w:pStyle w:val="afffffb"/>
              <w:rPr>
                <w:rFonts w:ascii="HGｺﾞｼｯｸM" w:eastAsia="HGｺﾞｼｯｸM" w:hAnsi="ＭＳ Ｐゴシック"/>
              </w:rPr>
            </w:pPr>
            <w:r w:rsidRPr="001E52D9">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産業振興課</w:t>
            </w:r>
          </w:p>
        </w:tc>
      </w:tr>
      <w:tr w:rsidR="00016844" w:rsidRPr="00426C89" w:rsidTr="00555AF0">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A03084" w:rsidP="00905443">
            <w:pPr>
              <w:pStyle w:val="afffc"/>
            </w:pPr>
            <w:r w:rsidRPr="00426C89">
              <w:rPr>
                <w:rFonts w:hint="eastAsia"/>
              </w:rPr>
              <w:t>②</w:t>
            </w:r>
            <w:r w:rsidR="00016844" w:rsidRPr="00426C89">
              <w:rPr>
                <w:rFonts w:hint="eastAsia"/>
              </w:rPr>
              <w:t>雇用・就労情報の提供</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○関係機関と連携し、雇用や就労関係の情報提供に努めます。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産業振興課</w:t>
            </w:r>
          </w:p>
        </w:tc>
      </w:tr>
      <w:tr w:rsidR="00016844" w:rsidRPr="00426C89" w:rsidTr="00555AF0">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A03084" w:rsidP="00905443">
            <w:pPr>
              <w:pStyle w:val="afffc"/>
            </w:pPr>
            <w:r w:rsidRPr="00426C89">
              <w:rPr>
                <w:rFonts w:hint="eastAsia"/>
              </w:rPr>
              <w:t>③</w:t>
            </w:r>
            <w:r w:rsidR="00016844" w:rsidRPr="00426C89">
              <w:rPr>
                <w:rFonts w:hint="eastAsia"/>
              </w:rPr>
              <w:t>労働相談</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○女性を含む労働者の労働条件の改善や相談について、随時相談を実施します。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産業振興課</w:t>
            </w:r>
          </w:p>
        </w:tc>
      </w:tr>
    </w:tbl>
    <w:p w:rsidR="008448F3" w:rsidRPr="00426C89" w:rsidRDefault="008448F3" w:rsidP="001F70C2">
      <w:pPr>
        <w:pStyle w:val="3"/>
        <w:spacing w:before="368" w:after="73"/>
        <w:ind w:left="675" w:hanging="780"/>
      </w:pPr>
      <w:bookmarkStart w:id="19" w:name="_Toc19614286"/>
      <w:r w:rsidRPr="00426C89">
        <w:rPr>
          <w:rFonts w:hint="eastAsia"/>
        </w:rPr>
        <w:t>（３）男性・子どもへの啓発の取り組み</w:t>
      </w:r>
      <w:bookmarkEnd w:id="19"/>
    </w:p>
    <w:p w:rsidR="00A30E52" w:rsidRPr="00D14BCD" w:rsidRDefault="00D34FC4" w:rsidP="00A30E52">
      <w:pPr>
        <w:pStyle w:val="a0"/>
        <w:ind w:left="420" w:firstLine="220"/>
      </w:pPr>
      <w:r w:rsidRPr="00D14BCD">
        <w:rPr>
          <w:rFonts w:hint="eastAsia"/>
        </w:rPr>
        <w:t>男女共同参画社会の実現に向け、学校等における男女平等教育の取組みを進めます。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C962BF" w:rsidRPr="00426C89" w:rsidTr="00016844">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016844"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C962BF"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C962BF"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C962BF" w:rsidRPr="00426C89" w:rsidRDefault="00C962BF" w:rsidP="00555AF0">
            <w:pPr>
              <w:pStyle w:val="afffff9"/>
            </w:pPr>
            <w:r w:rsidRPr="00D14BCD">
              <w:rPr>
                <w:rFonts w:hint="eastAsia"/>
              </w:rPr>
              <w:t>担当課</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rPr>
                <w:color w:val="000000"/>
              </w:rPr>
            </w:pPr>
            <w:r w:rsidRPr="00426C89">
              <w:rPr>
                <w:rFonts w:hint="eastAsia"/>
              </w:rPr>
              <w:t>①男女共同参画意識の</w:t>
            </w:r>
            <w:r w:rsidRPr="00426C89">
              <w:br/>
            </w:r>
            <w:r w:rsidRPr="00426C89">
              <w:rPr>
                <w:rFonts w:hint="eastAsia"/>
              </w:rPr>
              <w:t>啓発</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w:t>
            </w:r>
            <w:r w:rsidRPr="00426C89">
              <w:rPr>
                <w:rFonts w:hint="eastAsia"/>
                <w:spacing w:val="-8"/>
              </w:rPr>
              <w:t>男女共同参画社会についての啓発と固定的性別役割分担意識の解消、家庭生活への男性の参画についての意識啓発を進めます。</w:t>
            </w:r>
          </w:p>
          <w:p w:rsidR="00016844" w:rsidRPr="00426C89" w:rsidRDefault="00016844" w:rsidP="00A721B1">
            <w:pPr>
              <w:pStyle w:val="afffffa"/>
              <w:rPr>
                <w:rFonts w:ascii="HG丸ｺﾞｼｯｸM-PRO" w:eastAsia="HG丸ｺﾞｼｯｸM-PRO" w:hAnsi="ＭＳ 明朝"/>
              </w:rPr>
            </w:pPr>
            <w:r w:rsidRPr="00426C89">
              <w:rPr>
                <w:rFonts w:hint="eastAsia"/>
              </w:rPr>
              <w:t>○市立小中学校園において男女平等教育の研究と実践、学校間の情報交流を通して男女共同参画意識の醸成を図ります。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426C89" w:rsidRDefault="00016844" w:rsidP="00A135FA">
            <w:pPr>
              <w:pStyle w:val="afffffc"/>
            </w:pPr>
            <w:r w:rsidRPr="00426C89">
              <w:rPr>
                <w:rFonts w:hint="eastAsia"/>
              </w:rPr>
              <w:t>人権室</w:t>
            </w:r>
          </w:p>
          <w:p w:rsidR="00016844" w:rsidRPr="00426C89" w:rsidRDefault="00016844" w:rsidP="00A135FA">
            <w:pPr>
              <w:pStyle w:val="afffffc"/>
            </w:pPr>
            <w:r w:rsidRPr="00426C89">
              <w:rPr>
                <w:rFonts w:hint="eastAsia"/>
              </w:rPr>
              <w:t>教育政策</w:t>
            </w:r>
            <w:r w:rsidRPr="00426C89">
              <w:rPr>
                <w:rFonts w:hint="eastAsia"/>
                <w:color w:val="000000"/>
              </w:rPr>
              <w:t>室</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lastRenderedPageBreak/>
              <w:t>②育児休業制度の</w:t>
            </w:r>
            <w:r w:rsidRPr="00426C89">
              <w:br/>
            </w:r>
            <w:r w:rsidRPr="00426C89">
              <w:rPr>
                <w:rFonts w:hint="eastAsia"/>
              </w:rPr>
              <w:t>周知徹底</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○職業生活と家庭生活との両立の推進のため、男女が共に子育てに関わり、女性だけが子育てに負担を感じないよう、男性も取得できる育児休業制度等について広報誌や講座での周知を図ります。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人権室</w:t>
            </w:r>
          </w:p>
          <w:p w:rsidR="00016844" w:rsidRPr="00A135FA" w:rsidRDefault="00016844" w:rsidP="00A135FA">
            <w:pPr>
              <w:pStyle w:val="afffffc"/>
            </w:pPr>
            <w:r w:rsidRPr="00A135FA">
              <w:rPr>
                <w:rFonts w:hint="eastAsia"/>
              </w:rPr>
              <w:t>産業振興課</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t>③両親教室</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○夫婦で安心して出産が迎えられるような情報提供や人形を使っての沐浴実習、アドバイスを行います。</w:t>
            </w:r>
          </w:p>
          <w:p w:rsidR="00016844" w:rsidRPr="00426C89" w:rsidRDefault="00016844" w:rsidP="00A721B1">
            <w:pPr>
              <w:pStyle w:val="afffffa"/>
            </w:pPr>
            <w:r w:rsidRPr="00426C89">
              <w:rPr>
                <w:rFonts w:hint="eastAsia"/>
              </w:rPr>
              <w:t>○</w:t>
            </w:r>
            <w:r w:rsidRPr="00426C89">
              <w:rPr>
                <w:rFonts w:hint="eastAsia"/>
                <w:spacing w:val="-2"/>
              </w:rPr>
              <w:t>出産後の健康や父親も参画する子育てについて楽しく学びます。平日コースや土曜日コースなど、夫婦で参加しやすい日程を設定し、父親も子育てに参加する意識を妊娠期から持てるように支援します。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地域保健課</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t>④男女平等教育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○次代を担う子どもたちに対して、キャリア教育と関連付けながら発達段階に応じた男女平等教育を推進します。</w:t>
            </w:r>
          </w:p>
          <w:p w:rsidR="00016844" w:rsidRPr="00426C89" w:rsidRDefault="00016844" w:rsidP="00A721B1">
            <w:pPr>
              <w:pStyle w:val="afffffa"/>
            </w:pPr>
            <w:r w:rsidRPr="00426C89">
              <w:rPr>
                <w:rFonts w:hint="eastAsia"/>
              </w:rPr>
              <w:t>○小学校では家族の一員としての仕事調べから性別役割分担を考え、「男らしく、女らしく」から「自分らしく」の取り組みへと進めます。</w:t>
            </w:r>
          </w:p>
          <w:p w:rsidR="00016844" w:rsidRPr="00426C89" w:rsidRDefault="00016844" w:rsidP="00A721B1">
            <w:pPr>
              <w:pStyle w:val="afffffa"/>
            </w:pPr>
            <w:r w:rsidRPr="00426C89">
              <w:rPr>
                <w:rFonts w:hint="eastAsia"/>
              </w:rPr>
              <w:t>○中学校では</w:t>
            </w:r>
            <w:r w:rsidR="00426C89" w:rsidRPr="00426C89">
              <w:rPr>
                <w:rFonts w:hint="eastAsia"/>
              </w:rPr>
              <w:t>２</w:t>
            </w:r>
            <w:r w:rsidRPr="00426C89">
              <w:rPr>
                <w:rFonts w:hint="eastAsia"/>
              </w:rPr>
              <w:t>年生の職業体験学習や職業観にある性差の問題や、将来、子育てをしながらも仕事を続けることができるための社会的なシステム等について学習を進めます。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905443" w:rsidP="00555AF0">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教育政策室</w:t>
            </w:r>
          </w:p>
        </w:tc>
      </w:tr>
    </w:tbl>
    <w:p w:rsidR="000A41A4" w:rsidRPr="00426C89" w:rsidRDefault="000A41A4" w:rsidP="00386BAE">
      <w:pPr>
        <w:widowControl/>
        <w:spacing w:line="240" w:lineRule="auto"/>
        <w:jc w:val="left"/>
      </w:pPr>
      <w:r w:rsidRPr="00426C89">
        <w:br w:type="page"/>
      </w:r>
    </w:p>
    <w:p w:rsidR="00EC694B" w:rsidRPr="00426C89" w:rsidRDefault="00EC694B" w:rsidP="00EC694B">
      <w:pPr>
        <w:spacing w:line="240" w:lineRule="exact"/>
      </w:pPr>
      <w:r w:rsidRPr="00426C89">
        <w:rPr>
          <w:rFonts w:hint="eastAsia"/>
          <w:noProof/>
        </w:rPr>
        <w:lastRenderedPageBreak/>
        <mc:AlternateContent>
          <mc:Choice Requires="wps">
            <w:drawing>
              <wp:anchor distT="0" distB="0" distL="114300" distR="114300" simplePos="0" relativeHeight="252603392" behindDoc="1" locked="0" layoutInCell="1" allowOverlap="1" wp14:anchorId="2C105AA9" wp14:editId="0A72DC77">
                <wp:simplePos x="0" y="0"/>
                <wp:positionH relativeFrom="column">
                  <wp:posOffset>4445</wp:posOffset>
                </wp:positionH>
                <wp:positionV relativeFrom="paragraph">
                  <wp:posOffset>4445</wp:posOffset>
                </wp:positionV>
                <wp:extent cx="5738400" cy="648000"/>
                <wp:effectExtent l="0" t="0" r="15240" b="19050"/>
                <wp:wrapNone/>
                <wp:docPr id="1886" name="対角する 2 つの角を切り取った四角形 1886"/>
                <wp:cNvGraphicFramePr/>
                <a:graphic xmlns:a="http://schemas.openxmlformats.org/drawingml/2006/main">
                  <a:graphicData uri="http://schemas.microsoft.com/office/word/2010/wordprocessingShape">
                    <wps:wsp>
                      <wps:cNvSpPr/>
                      <wps:spPr>
                        <a:xfrm>
                          <a:off x="0" y="0"/>
                          <a:ext cx="5738400" cy="648000"/>
                        </a:xfrm>
                        <a:prstGeom prst="snip2DiagRect">
                          <a:avLst>
                            <a:gd name="adj1" fmla="val 0"/>
                            <a:gd name="adj2" fmla="val 31341"/>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8F82" id="対角する 2 つの角を切り取った四角形 1886" o:spid="_x0000_s1026" style="position:absolute;left:0;text-align:left;margin-left:.35pt;margin-top:.35pt;width:451.85pt;height:51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400,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" path="m,l5535310,r203090,203090l5738400,648000r,l203090,648000,,444910,,xe" fillcolor="#5a5a5a [2109]" strokecolor="#5a5a5a [2109]" strokeweight="2pt">
                <v:path arrowok="t" o:connecttype="custom" o:connectlocs="0,0;5535310,0;5738400,203090;5738400,648000;5738400,648000;203090,648000;0,444910;0,0" o:connectangles="0,0,0,0,0,0,0,0"/>
              </v:shape>
            </w:pict>
          </mc:Fallback>
        </mc:AlternateContent>
      </w:r>
    </w:p>
    <w:p w:rsidR="00EC694B" w:rsidRPr="00426C89" w:rsidRDefault="00EC694B" w:rsidP="00BF0F8D">
      <w:pPr>
        <w:pStyle w:val="affffff1"/>
        <w:spacing w:after="552"/>
      </w:pPr>
      <w:bookmarkStart w:id="20" w:name="_Toc19614287"/>
      <w:bookmarkStart w:id="21" w:name="_Toc20929936"/>
      <w:bookmarkStart w:id="22" w:name="_Toc20988846"/>
      <w:r w:rsidRPr="00426C89">
        <w:rPr>
          <w:rFonts w:hint="eastAsia"/>
        </w:rPr>
        <w:t>基本目標Ⅱ　子どもが心豊かに育つ学習環境づくり</w:t>
      </w:r>
      <w:bookmarkEnd w:id="20"/>
      <w:bookmarkEnd w:id="21"/>
      <w:bookmarkEnd w:id="22"/>
    </w:p>
    <w:p w:rsidR="00EC694B" w:rsidRPr="00426C89" w:rsidRDefault="008448F3" w:rsidP="008448F3">
      <w:pPr>
        <w:pStyle w:val="2"/>
        <w:spacing w:after="73"/>
        <w:ind w:left="600" w:hanging="600"/>
      </w:pPr>
      <w:bookmarkStart w:id="23" w:name="_Toc396408554"/>
      <w:bookmarkStart w:id="24" w:name="_Toc396480034"/>
      <w:bookmarkStart w:id="25" w:name="_Toc398993769"/>
      <w:bookmarkStart w:id="26" w:name="_Toc404279526"/>
      <w:bookmarkStart w:id="27" w:name="_Toc415078036"/>
      <w:bookmarkStart w:id="28" w:name="_Toc19546810"/>
      <w:bookmarkStart w:id="29" w:name="_Toc19614288"/>
      <w:bookmarkStart w:id="30" w:name="_Toc20929937"/>
      <w:bookmarkStart w:id="31" w:name="_Toc20988847"/>
      <w:r w:rsidRPr="00426C89">
        <w:rPr>
          <w:rFonts w:hint="eastAsia"/>
        </w:rPr>
        <w:t>１　就学前保育・教育の充実</w:t>
      </w:r>
      <w:bookmarkEnd w:id="23"/>
      <w:bookmarkEnd w:id="24"/>
      <w:bookmarkEnd w:id="25"/>
      <w:bookmarkEnd w:id="26"/>
      <w:bookmarkEnd w:id="27"/>
      <w:bookmarkEnd w:id="28"/>
      <w:bookmarkEnd w:id="29"/>
      <w:bookmarkEnd w:id="30"/>
      <w:bookmarkEnd w:id="31"/>
    </w:p>
    <w:p w:rsidR="00EC694B" w:rsidRPr="00426C89" w:rsidRDefault="008448F3" w:rsidP="001F70C2">
      <w:pPr>
        <w:pStyle w:val="3"/>
        <w:spacing w:beforeLines="50" w:before="184" w:after="73"/>
        <w:ind w:left="675" w:hanging="780"/>
      </w:pPr>
      <w:bookmarkStart w:id="32" w:name="_Toc19614289"/>
      <w:r w:rsidRPr="00426C89">
        <w:rPr>
          <w:rFonts w:hint="eastAsia"/>
        </w:rPr>
        <w:t>（１）就学前保育・教育内容の充実</w:t>
      </w:r>
      <w:bookmarkEnd w:id="32"/>
    </w:p>
    <w:p w:rsidR="001B6D4F" w:rsidRPr="00D14BCD" w:rsidRDefault="00D34FC4" w:rsidP="001B6D4F">
      <w:pPr>
        <w:pStyle w:val="a0"/>
        <w:ind w:left="420" w:firstLine="220"/>
      </w:pPr>
      <w:r w:rsidRPr="00D14BCD">
        <w:rPr>
          <w:rFonts w:hint="eastAsia"/>
        </w:rPr>
        <w:t>子どもが心豊かに育つ就学前保育・教育の充実のため、保育所や幼稚園等における人権教育の推進に努めるとともに、職員の研修に取り組みます。また、就学前児童に対し小学校や地域との交流の機会を設けることで、入学後のスムーズな学校生活の基盤づくりを行い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016844">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016844"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t>①人権教育の推進</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子どもが生命の大切さや多様性を認め合えるよう、また、子どもの人権を尊重し、一人ひとりの子どもの特性や発達段階での課題に対応できるよう、保育所、市立幼稚園での系統的な人権教育の研究と実践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子ども室</w:t>
            </w:r>
          </w:p>
          <w:p w:rsidR="00016844" w:rsidRPr="00A135FA" w:rsidRDefault="00016844" w:rsidP="00A135FA">
            <w:pPr>
              <w:pStyle w:val="afffffc"/>
            </w:pPr>
            <w:r w:rsidRPr="00A135FA">
              <w:rPr>
                <w:rFonts w:hint="eastAsia"/>
              </w:rPr>
              <w:t>教育政策室</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t>②情操教育、体験学習の</w:t>
            </w:r>
            <w:r w:rsidRPr="00426C89">
              <w:br/>
            </w:r>
            <w:r w:rsidRPr="00426C89">
              <w:rPr>
                <w:rFonts w:hint="eastAsia"/>
              </w:rPr>
              <w:t>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○各幼稚園において、「教育要領」に基づき、子どもが豊かな感性や創造力を養うとともに、社会性や主体性を育める保育・教育を推進します。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教育政策室</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016844" w:rsidP="00905443">
            <w:pPr>
              <w:pStyle w:val="afffc"/>
            </w:pPr>
            <w:r w:rsidRPr="00426C89">
              <w:rPr>
                <w:rFonts w:hint="eastAsia"/>
              </w:rPr>
              <w:t>③幼稚園児と地域との</w:t>
            </w:r>
            <w:r w:rsidRPr="00426C89">
              <w:br/>
            </w:r>
            <w:r w:rsidRPr="00426C89">
              <w:rPr>
                <w:rFonts w:hint="eastAsia"/>
              </w:rPr>
              <w:t>交流</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○内容の充実を図り、地域の小学生や高齢者等との交流を深めていきます。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教育政策室</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A03084" w:rsidP="00905443">
            <w:pPr>
              <w:pStyle w:val="afffc"/>
            </w:pPr>
            <w:r w:rsidRPr="00426C89">
              <w:rPr>
                <w:rFonts w:hint="eastAsia"/>
              </w:rPr>
              <w:t>④</w:t>
            </w:r>
            <w:r w:rsidR="00016844" w:rsidRPr="00426C89">
              <w:rPr>
                <w:rFonts w:hint="eastAsia"/>
              </w:rPr>
              <w:t>職員研修の実施・参加</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○研修を通じ、保育所において、子どもが生命の大切さや多様性を認め合えるように、</w:t>
            </w:r>
            <w:r w:rsidR="00CB47BD" w:rsidRPr="00426C89">
              <w:rPr>
                <w:rFonts w:hint="eastAsia"/>
              </w:rPr>
              <w:t>多様な分野における研修を計画開催し、民間認可外への参加を呼びかけ、保育の質の向上を図ります。</w:t>
            </w:r>
            <w:r w:rsidRPr="00426C89">
              <w:rPr>
                <w:rFonts w:hint="eastAsia"/>
              </w:rPr>
              <w:t>また、</w:t>
            </w:r>
            <w:r w:rsidR="00CB47BD" w:rsidRPr="00426C89">
              <w:rPr>
                <w:rFonts w:hint="eastAsia"/>
              </w:rPr>
              <w:t>大阪府その他が主催する研修に参加し発達段階の課題に対応するなど、</w:t>
            </w:r>
            <w:r w:rsidRPr="00426C89">
              <w:rPr>
                <w:rFonts w:hint="eastAsia"/>
              </w:rPr>
              <w:t>子どもの人権を尊重する取り組みを進めます。</w:t>
            </w:r>
          </w:p>
          <w:p w:rsidR="00016844" w:rsidRPr="00426C89" w:rsidRDefault="00016844" w:rsidP="00A721B1">
            <w:pPr>
              <w:pStyle w:val="afffffa"/>
            </w:pPr>
            <w:r w:rsidRPr="00426C89">
              <w:rPr>
                <w:rFonts w:hint="eastAsia"/>
              </w:rPr>
              <w:t>○幼稚園の保育・教育内容の充実を図るため、幼稚園教員の各種研修会・研究会への参加を促進します。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子ども室</w:t>
            </w:r>
          </w:p>
          <w:p w:rsidR="00016844" w:rsidRPr="00A135FA" w:rsidRDefault="00016844" w:rsidP="00A135FA">
            <w:pPr>
              <w:pStyle w:val="afffffc"/>
            </w:pPr>
            <w:r w:rsidRPr="00A135FA">
              <w:rPr>
                <w:rFonts w:hint="eastAsia"/>
              </w:rPr>
              <w:t>教育政策室</w:t>
            </w:r>
          </w:p>
        </w:tc>
      </w:tr>
      <w:tr w:rsidR="00016844" w:rsidRPr="00426C89" w:rsidTr="00016844">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016844" w:rsidRPr="00426C89" w:rsidRDefault="00A03084" w:rsidP="00905443">
            <w:pPr>
              <w:pStyle w:val="afffc"/>
            </w:pPr>
            <w:r w:rsidRPr="00426C89">
              <w:rPr>
                <w:rFonts w:hint="eastAsia"/>
              </w:rPr>
              <w:t>⑤</w:t>
            </w:r>
            <w:r w:rsidR="00016844" w:rsidRPr="00426C89">
              <w:rPr>
                <w:rFonts w:hint="eastAsia"/>
              </w:rPr>
              <w:t>幼稚園、保育所と</w:t>
            </w:r>
            <w:r w:rsidR="00E74A19" w:rsidRPr="00426C89">
              <w:br/>
            </w:r>
            <w:r w:rsidR="00016844" w:rsidRPr="00426C89">
              <w:rPr>
                <w:rFonts w:hint="eastAsia"/>
              </w:rPr>
              <w:t>小学校との連携</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016844" w:rsidRPr="00426C89" w:rsidRDefault="00016844" w:rsidP="00A721B1">
            <w:pPr>
              <w:pStyle w:val="afffffa"/>
            </w:pPr>
            <w:r w:rsidRPr="00426C89">
              <w:rPr>
                <w:rFonts w:hint="eastAsia"/>
              </w:rPr>
              <w:t>○就学前幼児を小学校に招き、学校見学や在校生との交流等の行事を通して、入学後のスムーズな学校生活の基盤づくりを図ります。</w:t>
            </w:r>
          </w:p>
          <w:p w:rsidR="00016844" w:rsidRPr="00426C89" w:rsidRDefault="00016844" w:rsidP="00A721B1">
            <w:pPr>
              <w:pStyle w:val="afffffa"/>
              <w:rPr>
                <w:rFonts w:ascii="HG丸ｺﾞｼｯｸM-PRO" w:eastAsia="HG丸ｺﾞｼｯｸM-PRO" w:hAnsi="ＭＳ 明朝"/>
              </w:rPr>
            </w:pPr>
            <w:r w:rsidRPr="00426C89">
              <w:rPr>
                <w:rFonts w:hint="eastAsia"/>
              </w:rPr>
              <w:t>○就学前健診とも兼ねる等、多くの幼児が参加できるように、日程調整を進めます。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016844" w:rsidRPr="00A135FA" w:rsidRDefault="00016844" w:rsidP="00A135FA">
            <w:pPr>
              <w:pStyle w:val="afffffc"/>
            </w:pPr>
            <w:r w:rsidRPr="00A135FA">
              <w:rPr>
                <w:rFonts w:hint="eastAsia"/>
              </w:rPr>
              <w:t>教育政策室</w:t>
            </w:r>
          </w:p>
        </w:tc>
      </w:tr>
    </w:tbl>
    <w:p w:rsidR="00A03084" w:rsidRPr="00426C89" w:rsidRDefault="00A03084" w:rsidP="00406886">
      <w:bookmarkStart w:id="33" w:name="_Toc396408555"/>
      <w:bookmarkStart w:id="34" w:name="_Toc396480035"/>
      <w:bookmarkStart w:id="35" w:name="_Toc398993770"/>
      <w:bookmarkStart w:id="36" w:name="_Toc404279527"/>
      <w:bookmarkStart w:id="37" w:name="_Toc415078037"/>
      <w:bookmarkStart w:id="38" w:name="_Toc19546811"/>
      <w:bookmarkStart w:id="39" w:name="_Toc19614290"/>
      <w:r w:rsidRPr="00426C89">
        <w:br w:type="page"/>
      </w:r>
    </w:p>
    <w:p w:rsidR="008448F3" w:rsidRPr="00426C89" w:rsidRDefault="008448F3" w:rsidP="008448F3">
      <w:pPr>
        <w:pStyle w:val="2"/>
        <w:spacing w:after="73"/>
        <w:ind w:left="600" w:hanging="600"/>
      </w:pPr>
      <w:bookmarkStart w:id="40" w:name="_Toc20929938"/>
      <w:bookmarkStart w:id="41" w:name="_Toc20988848"/>
      <w:r w:rsidRPr="00426C89">
        <w:rPr>
          <w:rFonts w:hint="eastAsia"/>
        </w:rPr>
        <w:lastRenderedPageBreak/>
        <w:t>２　学校教育の充実</w:t>
      </w:r>
      <w:bookmarkEnd w:id="33"/>
      <w:bookmarkEnd w:id="34"/>
      <w:bookmarkEnd w:id="35"/>
      <w:bookmarkEnd w:id="36"/>
      <w:bookmarkEnd w:id="37"/>
      <w:bookmarkEnd w:id="38"/>
      <w:bookmarkEnd w:id="39"/>
      <w:bookmarkEnd w:id="40"/>
      <w:bookmarkEnd w:id="41"/>
    </w:p>
    <w:p w:rsidR="008448F3" w:rsidRPr="00426C89" w:rsidRDefault="008448F3" w:rsidP="001F70C2">
      <w:pPr>
        <w:pStyle w:val="3"/>
        <w:spacing w:beforeLines="50" w:before="184" w:after="73"/>
        <w:ind w:left="675" w:hanging="780"/>
      </w:pPr>
      <w:bookmarkStart w:id="42" w:name="_Toc19614291"/>
      <w:r w:rsidRPr="00426C89">
        <w:rPr>
          <w:rFonts w:hint="eastAsia"/>
        </w:rPr>
        <w:t>（１）教育内容の充実</w:t>
      </w:r>
      <w:bookmarkEnd w:id="42"/>
    </w:p>
    <w:p w:rsidR="00D34FC4" w:rsidRPr="00D14BCD" w:rsidRDefault="00D34FC4" w:rsidP="00D34FC4">
      <w:pPr>
        <w:pStyle w:val="a0"/>
        <w:ind w:left="420" w:firstLine="216"/>
        <w:rPr>
          <w:spacing w:val="-2"/>
        </w:rPr>
      </w:pPr>
      <w:r w:rsidRPr="00D14BCD">
        <w:rPr>
          <w:rFonts w:hint="eastAsia"/>
          <w:spacing w:val="-2"/>
        </w:rPr>
        <w:t>校内で実施される研修に、指導主事等を派遣し、経験の少ない教員等に対して事業改善に向けた指導・助言を行うことで、授業力の向上を図ります。</w:t>
      </w:r>
    </w:p>
    <w:p w:rsidR="00A30E52" w:rsidRPr="00D14BCD" w:rsidRDefault="00D34FC4" w:rsidP="00D34FC4">
      <w:pPr>
        <w:pStyle w:val="a0"/>
        <w:ind w:left="420" w:firstLine="216"/>
        <w:rPr>
          <w:spacing w:val="-2"/>
        </w:rPr>
      </w:pPr>
      <w:r w:rsidRPr="00D14BCD">
        <w:rPr>
          <w:rFonts w:hint="eastAsia"/>
          <w:spacing w:val="-2"/>
        </w:rPr>
        <w:t>また、パソコン機器やネットワークを活用した情報教育や、体育の授業における「めあて学習」を通じた仲間意識の向上など、多様な授業の実施による教育の充実を図ります。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3"/>
        <w:gridCol w:w="3947"/>
        <w:gridCol w:w="896"/>
        <w:gridCol w:w="1329"/>
      </w:tblGrid>
      <w:tr w:rsidR="007E5FB5" w:rsidRPr="00426C89" w:rsidTr="00A03084">
        <w:trPr>
          <w:trHeight w:val="340"/>
        </w:trPr>
        <w:tc>
          <w:tcPr>
            <w:tcW w:w="2543"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E74A19" w:rsidP="00C23D4B">
            <w:pPr>
              <w:pStyle w:val="afffff9"/>
            </w:pPr>
            <w:r w:rsidRPr="00D14BCD">
              <w:rPr>
                <w:rFonts w:hint="eastAsia"/>
              </w:rPr>
              <w:t>取組</w:t>
            </w:r>
          </w:p>
        </w:tc>
        <w:tc>
          <w:tcPr>
            <w:tcW w:w="394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9"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①確かな学力の向上</w:t>
            </w:r>
          </w:p>
        </w:tc>
        <w:tc>
          <w:tcPr>
            <w:tcW w:w="3947"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○確かな学力を育てるため、「だいとう教育ビジョン2019」に基づいて授業改善を進めるとともに、全国学力・学習状況調査等の結果を踏まえ、学校の実情に応じた教育活動の充実を図ります。</w:t>
            </w:r>
          </w:p>
          <w:p w:rsidR="00E74A19" w:rsidRPr="00445B50" w:rsidRDefault="00E74A19" w:rsidP="00A721B1">
            <w:pPr>
              <w:pStyle w:val="afffffa"/>
            </w:pPr>
            <w:r w:rsidRPr="00445B50">
              <w:rPr>
                <w:rFonts w:hint="eastAsia"/>
              </w:rPr>
              <w:t>○校内での研修に授業力向上チームや指導主事を派遣し、授業改善に向けた指導、助言に努めます。</w:t>
            </w:r>
          </w:p>
        </w:tc>
        <w:tc>
          <w:tcPr>
            <w:tcW w:w="89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1E52D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充実</w:t>
            </w:r>
          </w:p>
        </w:tc>
        <w:tc>
          <w:tcPr>
            <w:tcW w:w="1329"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1E52D9" w:rsidRDefault="00E74A19" w:rsidP="00A135FA">
            <w:pPr>
              <w:pStyle w:val="afffffc"/>
            </w:pPr>
            <w:r w:rsidRPr="001E52D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②情報教育の充実</w:t>
            </w:r>
          </w:p>
        </w:tc>
        <w:tc>
          <w:tcPr>
            <w:tcW w:w="3947"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○小・中学校のパソコン教室のパソコン機器およびネットワークを活用し、児童生徒の情報機器活用能力の育成に努め、プログラミング教育と関連させて推進します。</w:t>
            </w:r>
          </w:p>
        </w:tc>
        <w:tc>
          <w:tcPr>
            <w:tcW w:w="89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③道徳教育の充実</w:t>
            </w:r>
          </w:p>
        </w:tc>
        <w:tc>
          <w:tcPr>
            <w:tcW w:w="3947"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○特別の教科道徳および教育活動全般を通しての道徳教育の充実を図り、倫理観や豊かな心の育成に努めます。</w:t>
            </w:r>
          </w:p>
          <w:p w:rsidR="00E74A19" w:rsidRPr="00445B50" w:rsidRDefault="00E74A19" w:rsidP="00A721B1">
            <w:pPr>
              <w:pStyle w:val="afffffa"/>
            </w:pPr>
            <w:r w:rsidRPr="00445B50">
              <w:rPr>
                <w:rFonts w:hint="eastAsia"/>
              </w:rPr>
              <w:t>○教育内容の充実のため、教職員等に対し、道徳教育に関する研修会を実施します。</w:t>
            </w:r>
          </w:p>
        </w:tc>
        <w:tc>
          <w:tcPr>
            <w:tcW w:w="89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④体育授業の充実</w:t>
            </w:r>
          </w:p>
        </w:tc>
        <w:tc>
          <w:tcPr>
            <w:tcW w:w="3947"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○「めあて学習」を推進するとともに、友だちのめあてを知り、ともに学習することで仲間意識の向上につなげます。</w:t>
            </w:r>
          </w:p>
          <w:p w:rsidR="00E74A19" w:rsidRPr="00445B50" w:rsidRDefault="00E74A19" w:rsidP="00A721B1">
            <w:pPr>
              <w:pStyle w:val="afffffa"/>
            </w:pPr>
            <w:r w:rsidRPr="00445B50">
              <w:rPr>
                <w:rFonts w:hint="eastAsia"/>
              </w:rPr>
              <w:t>○小・中学校教育研究会「体育部会」と連携し、体育授業の充実に向けた研究を推進します。</w:t>
            </w:r>
          </w:p>
        </w:tc>
        <w:tc>
          <w:tcPr>
            <w:tcW w:w="89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⑤クラブ・部活動の充実</w:t>
            </w:r>
          </w:p>
        </w:tc>
        <w:tc>
          <w:tcPr>
            <w:tcW w:w="3947"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○小・中学校において、地域人材の活用を推進し、クラブ・部活動の活性化を図ります。</w:t>
            </w:r>
          </w:p>
          <w:p w:rsidR="00E74A19" w:rsidRPr="00445B50" w:rsidRDefault="00E74A19" w:rsidP="00A721B1">
            <w:pPr>
              <w:pStyle w:val="afffffa"/>
            </w:pPr>
            <w:r w:rsidRPr="00445B50">
              <w:rPr>
                <w:rFonts w:hint="eastAsia"/>
              </w:rPr>
              <w:t>○中学校では部活動指導員を配置し、効率的かつ効果的な指導をめざします。</w:t>
            </w:r>
          </w:p>
        </w:tc>
        <w:tc>
          <w:tcPr>
            <w:tcW w:w="89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⑥各中学校における</w:t>
            </w:r>
            <w:r w:rsidRPr="00426C89">
              <w:br/>
            </w:r>
            <w:r w:rsidRPr="00426C89">
              <w:rPr>
                <w:rFonts w:hint="eastAsia"/>
              </w:rPr>
              <w:t>職業体験学習の充実</w:t>
            </w:r>
          </w:p>
        </w:tc>
        <w:tc>
          <w:tcPr>
            <w:tcW w:w="3947"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○中学校において職業体験学習を実施し、キャリア教育を推進します。</w:t>
            </w:r>
          </w:p>
        </w:tc>
        <w:tc>
          <w:tcPr>
            <w:tcW w:w="89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⑦労働観や自立心の育成</w:t>
            </w:r>
          </w:p>
        </w:tc>
        <w:tc>
          <w:tcPr>
            <w:tcW w:w="3947"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w:t>
            </w:r>
            <w:r w:rsidRPr="00445B50">
              <w:rPr>
                <w:rFonts w:hint="eastAsia"/>
                <w:spacing w:val="-2"/>
              </w:rPr>
              <w:t>小・中学校において、児童・生徒の発達段階に応じて、教育活動全体を通じたキャリア教育を推進します。</w:t>
            </w:r>
          </w:p>
        </w:tc>
        <w:tc>
          <w:tcPr>
            <w:tcW w:w="89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充実</w:t>
            </w:r>
          </w:p>
        </w:tc>
        <w:tc>
          <w:tcPr>
            <w:tcW w:w="132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lastRenderedPageBreak/>
              <w:t>⑧進学、就職等の適切な</w:t>
            </w:r>
            <w:r w:rsidRPr="00426C89">
              <w:br/>
            </w:r>
            <w:r w:rsidRPr="00426C89">
              <w:rPr>
                <w:rFonts w:hint="eastAsia"/>
              </w:rPr>
              <w:t>指導</w:t>
            </w:r>
          </w:p>
        </w:tc>
        <w:tc>
          <w:tcPr>
            <w:tcW w:w="3947" w:type="dxa"/>
            <w:tcBorders>
              <w:top w:val="single" w:sz="8" w:space="0" w:color="595959" w:themeColor="text1" w:themeTint="A6"/>
              <w:left w:val="single" w:sz="12" w:space="0" w:color="FFFFFF" w:themeColor="background1"/>
              <w:bottom w:val="single" w:sz="4" w:space="0" w:color="auto"/>
              <w:right w:val="single" w:sz="8" w:space="0" w:color="595959" w:themeColor="text1" w:themeTint="A6"/>
            </w:tcBorders>
            <w:vAlign w:val="center"/>
          </w:tcPr>
          <w:p w:rsidR="00E74A19" w:rsidRPr="00445B50" w:rsidRDefault="00E74A19" w:rsidP="00A721B1">
            <w:pPr>
              <w:pStyle w:val="afffffa"/>
            </w:pPr>
            <w:r w:rsidRPr="00445B50">
              <w:rPr>
                <w:rFonts w:hint="eastAsia"/>
              </w:rPr>
              <w:t>○生徒および保護者へ適切な助言、指導が行えるよう、関係機関との連携を強化し、進路説明会および進路相談を行い、進路指導の充実を図ります。</w:t>
            </w:r>
          </w:p>
        </w:tc>
        <w:tc>
          <w:tcPr>
            <w:tcW w:w="896" w:type="dxa"/>
            <w:tcBorders>
              <w:top w:val="single" w:sz="8" w:space="0" w:color="595959" w:themeColor="text1" w:themeTint="A6"/>
              <w:left w:val="single" w:sz="8" w:space="0" w:color="595959" w:themeColor="text1" w:themeTint="A6"/>
              <w:bottom w:val="single" w:sz="4" w:space="0" w:color="auto"/>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4" w:space="0" w:color="auto"/>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A03084" w:rsidRPr="00426C89" w:rsidTr="00A03084">
        <w:trPr>
          <w:trHeight w:val="680"/>
        </w:trPr>
        <w:tc>
          <w:tcPr>
            <w:tcW w:w="254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A03084" w:rsidRPr="00426C89" w:rsidRDefault="00A03084" w:rsidP="00905443">
            <w:pPr>
              <w:pStyle w:val="afffc"/>
              <w:rPr>
                <w:color w:val="000000"/>
              </w:rPr>
            </w:pPr>
            <w:r w:rsidRPr="00426C89">
              <w:rPr>
                <w:rFonts w:hint="eastAsia"/>
              </w:rPr>
              <w:t>⑨子育て・家庭教育への</w:t>
            </w:r>
            <w:r w:rsidRPr="00426C89">
              <w:br/>
            </w:r>
            <w:r w:rsidRPr="00426C89">
              <w:rPr>
                <w:rFonts w:hint="eastAsia"/>
              </w:rPr>
              <w:t>関心の喚起</w:t>
            </w:r>
          </w:p>
        </w:tc>
        <w:tc>
          <w:tcPr>
            <w:tcW w:w="3947" w:type="dxa"/>
            <w:tcBorders>
              <w:top w:val="single" w:sz="8" w:space="0" w:color="595959" w:themeColor="text1" w:themeTint="A6"/>
              <w:left w:val="single" w:sz="12" w:space="0" w:color="FFFFFF" w:themeColor="background1"/>
              <w:bottom w:val="single" w:sz="4" w:space="0" w:color="auto"/>
              <w:right w:val="single" w:sz="8" w:space="0" w:color="595959" w:themeColor="text1" w:themeTint="A6"/>
            </w:tcBorders>
            <w:vAlign w:val="center"/>
          </w:tcPr>
          <w:p w:rsidR="00A03084" w:rsidRPr="00445B50" w:rsidRDefault="00A03084" w:rsidP="00A721B1">
            <w:pPr>
              <w:pStyle w:val="afffffa"/>
              <w:rPr>
                <w:rFonts w:ascii="HG丸ｺﾞｼｯｸM-PRO" w:eastAsia="HG丸ｺﾞｼｯｸM-PRO" w:hAnsi="ＭＳ 明朝"/>
              </w:rPr>
            </w:pPr>
            <w:r w:rsidRPr="00445B50">
              <w:rPr>
                <w:rFonts w:hint="eastAsia"/>
              </w:rPr>
              <w:t>○各校の</w:t>
            </w:r>
            <w:r w:rsidR="00386BAE" w:rsidRPr="00445B50">
              <w:rPr>
                <w:rFonts w:hint="eastAsia"/>
              </w:rPr>
              <w:t>ＰＴＡ</w:t>
            </w:r>
            <w:r w:rsidRPr="00445B50">
              <w:rPr>
                <w:rFonts w:hint="eastAsia"/>
              </w:rPr>
              <w:t>活動を通じて、子育て・家庭教育に関する啓発を行います。</w:t>
            </w:r>
          </w:p>
        </w:tc>
        <w:tc>
          <w:tcPr>
            <w:tcW w:w="896" w:type="dxa"/>
            <w:tcBorders>
              <w:top w:val="single" w:sz="8" w:space="0" w:color="595959" w:themeColor="text1" w:themeTint="A6"/>
              <w:left w:val="single" w:sz="8" w:space="0" w:color="595959" w:themeColor="text1" w:themeTint="A6"/>
              <w:bottom w:val="single" w:sz="4" w:space="0" w:color="auto"/>
              <w:right w:val="single" w:sz="8" w:space="0" w:color="595959" w:themeColor="text1" w:themeTint="A6"/>
            </w:tcBorders>
            <w:vAlign w:val="center"/>
          </w:tcPr>
          <w:p w:rsidR="00A03084"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9" w:type="dxa"/>
            <w:tcBorders>
              <w:top w:val="single" w:sz="8" w:space="0" w:color="595959" w:themeColor="text1" w:themeTint="A6"/>
              <w:left w:val="single" w:sz="8" w:space="0" w:color="595959" w:themeColor="text1" w:themeTint="A6"/>
              <w:bottom w:val="single" w:sz="4" w:space="0" w:color="auto"/>
              <w:right w:val="single" w:sz="8" w:space="0" w:color="595959" w:themeColor="text1" w:themeTint="A6"/>
            </w:tcBorders>
            <w:vAlign w:val="center"/>
          </w:tcPr>
          <w:p w:rsidR="00A03084" w:rsidRPr="00426C89" w:rsidRDefault="00A03084" w:rsidP="00A135FA">
            <w:pPr>
              <w:pStyle w:val="afffffc"/>
            </w:pPr>
            <w:r w:rsidRPr="00426C89">
              <w:rPr>
                <w:rFonts w:hint="eastAsia"/>
              </w:rPr>
              <w:t>教育政策室</w:t>
            </w:r>
          </w:p>
        </w:tc>
      </w:tr>
    </w:tbl>
    <w:p w:rsidR="001D0687" w:rsidRPr="00426C89" w:rsidRDefault="001D0687" w:rsidP="001D0687">
      <w:pPr>
        <w:pStyle w:val="3"/>
        <w:spacing w:before="368" w:after="73"/>
        <w:ind w:left="675" w:hanging="780"/>
      </w:pPr>
      <w:r w:rsidRPr="00426C89">
        <w:rPr>
          <w:rFonts w:hint="eastAsia"/>
        </w:rPr>
        <w:t>（２）総合的な学校力の向上</w:t>
      </w:r>
    </w:p>
    <w:p w:rsidR="00F56561" w:rsidRPr="00D14BCD" w:rsidRDefault="00D34FC4" w:rsidP="00A30E52">
      <w:pPr>
        <w:pStyle w:val="a0"/>
        <w:ind w:left="420" w:firstLine="220"/>
      </w:pPr>
      <w:r w:rsidRPr="00D14BCD">
        <w:rPr>
          <w:rFonts w:hint="eastAsia"/>
        </w:rPr>
        <w:t>教員の資質向上を進めるとともに、小中連携教育の推進や放課後の学力向上に取り組むことにより、総合的な学校力の底上げを図ります。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E74A19"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E74A19"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①学校支援事業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w:t>
            </w:r>
            <w:r w:rsidRPr="00445B50">
              <w:rPr>
                <w:rFonts w:hint="eastAsia"/>
                <w:spacing w:val="-2"/>
              </w:rPr>
              <w:t>小・中学生の学習意欲を高め、学校のニーズに応じた支援を行うために、地域人材を活用し学校の総合的な教育力の向上を図ります。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CB47BD" w:rsidP="00A82887">
            <w:pPr>
              <w:pStyle w:val="afffffa"/>
              <w:jc w:val="center"/>
            </w:pPr>
            <w:r w:rsidRPr="00426C89">
              <w:rPr>
                <w:rFonts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rPr>
              <w:t>教育政策室</w:t>
            </w:r>
          </w:p>
        </w:tc>
      </w:tr>
      <w:tr w:rsidR="00E74A19" w:rsidRPr="00426C89" w:rsidTr="00E74A1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②教員評価育成システム</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○教員一人ひとりの能力や実績等を適正に評価し、個々の目標に基づき取り組みを進め、自身の資質向上を図りながら、子どもの教育・指導にいかします。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A82887">
            <w:pPr>
              <w:pStyle w:val="afffffa"/>
              <w:jc w:val="center"/>
            </w:pPr>
            <w:r w:rsidRPr="00426C89">
              <w:rPr>
                <w:rFonts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color w:val="000000"/>
              </w:rPr>
              <w:t>教育政策室</w:t>
            </w:r>
          </w:p>
        </w:tc>
      </w:tr>
      <w:tr w:rsidR="00E74A19" w:rsidRPr="00426C89" w:rsidTr="00E74A1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③小中連携教育の推進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○全中学校区において、「情報教育」「特別支援教育の観点からの授業改善」「授業規律・生徒指導」等をテーマに小・中一貫した指導方法の工夫を図り、全市をあげて小中連携教育の推進に取り組みます。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A82887">
            <w:pPr>
              <w:pStyle w:val="afffffa"/>
              <w:jc w:val="center"/>
            </w:pPr>
            <w:r w:rsidRPr="00426C89">
              <w:rPr>
                <w:rFonts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color w:val="000000"/>
              </w:rPr>
              <w:t>教育政策室</w:t>
            </w:r>
          </w:p>
        </w:tc>
      </w:tr>
      <w:tr w:rsidR="00E74A19" w:rsidRPr="00426C89" w:rsidTr="00E74A1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④大東・まなび舎事業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○中学校に、放課後等の自習教室を開設し、学習支援アドバイザーを配置し、生徒の学習意欲や学習習慣の向上や自学自習力の育成を図ります。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Default="00F919CB" w:rsidP="00F919CB">
            <w:pPr>
              <w:pStyle w:val="afffffa"/>
              <w:jc w:val="center"/>
              <w:rPr>
                <w:rFonts w:hint="eastAsia"/>
              </w:rPr>
            </w:pPr>
            <w:r>
              <w:rPr>
                <w:rFonts w:hint="eastAsia"/>
              </w:rPr>
              <w:t>見直し</w:t>
            </w:r>
          </w:p>
          <w:p w:rsidR="00F919CB" w:rsidRPr="00426C89" w:rsidRDefault="00F919CB" w:rsidP="00F919CB">
            <w:pPr>
              <w:pStyle w:val="afffffa"/>
              <w:jc w:val="center"/>
            </w:pPr>
            <w:r>
              <w:rPr>
                <w:rFonts w:hint="eastAsia"/>
              </w:rPr>
              <w:t>・改善</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color w:val="000000"/>
              </w:rPr>
              <w:t>教育政策室</w:t>
            </w:r>
          </w:p>
        </w:tc>
      </w:tr>
      <w:tr w:rsidR="00E74A19" w:rsidRPr="00426C89" w:rsidTr="00E74A1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⑤学力向上ゼミ</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tcPr>
          <w:p w:rsidR="00E74A19" w:rsidRPr="00445B50" w:rsidRDefault="00E74A19" w:rsidP="00386BAE">
            <w:pPr>
              <w:pStyle w:val="afffffa"/>
            </w:pPr>
            <w:r w:rsidRPr="00445B50">
              <w:rPr>
                <w:rFonts w:hint="eastAsia"/>
              </w:rPr>
              <w:t>〇小学校</w:t>
            </w:r>
            <w:r w:rsidR="00386BAE" w:rsidRPr="00445B50">
              <w:rPr>
                <w:rFonts w:hint="eastAsia"/>
              </w:rPr>
              <w:t>４</w:t>
            </w:r>
            <w:r w:rsidRPr="00445B50">
              <w:rPr>
                <w:rFonts w:hint="eastAsia"/>
              </w:rPr>
              <w:t>年生から中学校</w:t>
            </w:r>
            <w:r w:rsidR="00386BAE" w:rsidRPr="00445B50">
              <w:rPr>
                <w:rFonts w:hint="eastAsia"/>
              </w:rPr>
              <w:t>３</w:t>
            </w:r>
            <w:r w:rsidRPr="00445B50">
              <w:rPr>
                <w:rFonts w:hint="eastAsia"/>
              </w:rPr>
              <w:t>年生までを対象として、希望参加制（有料）の学力向上ゼミを開講し、土曜日の学習機会の拡充と確かな基礎学力の定着を図ります。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CB47BD" w:rsidP="00A82887">
            <w:pPr>
              <w:pStyle w:val="afffffa"/>
              <w:jc w:val="center"/>
            </w:pPr>
            <w:r w:rsidRPr="00426C89">
              <w:rPr>
                <w:rFonts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color w:val="000000"/>
              </w:rPr>
              <w:t>教育政策室</w:t>
            </w:r>
          </w:p>
        </w:tc>
      </w:tr>
      <w:tr w:rsidR="00E74A19" w:rsidRPr="00426C89" w:rsidTr="00E74A1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E74A19" w:rsidP="00905443">
            <w:pPr>
              <w:pStyle w:val="afffc"/>
            </w:pPr>
            <w:r w:rsidRPr="00426C89">
              <w:rPr>
                <w:rFonts w:hint="eastAsia"/>
              </w:rPr>
              <w:t>⑥放課後子ども教室</w:t>
            </w:r>
            <w:r w:rsidRPr="00426C89">
              <w:br/>
            </w:r>
            <w:r w:rsidRPr="00426C89">
              <w:rPr>
                <w:rFonts w:hint="eastAsia"/>
              </w:rPr>
              <w:t>推進事業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45B50" w:rsidRDefault="00E74A19" w:rsidP="00A721B1">
            <w:pPr>
              <w:pStyle w:val="afffffa"/>
            </w:pPr>
            <w:r w:rsidRPr="00445B50">
              <w:rPr>
                <w:rFonts w:hint="eastAsia"/>
              </w:rPr>
              <w:t>○市内全校において、放課後子ども教室を実施し、地域の高齢者や育成者の協力を得て、放課後の安心・安全な子どもの居場所や学習環境を整備します。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A82887">
            <w:pPr>
              <w:pStyle w:val="afffffa"/>
              <w:jc w:val="center"/>
            </w:pPr>
            <w:r w:rsidRPr="00426C89">
              <w:rPr>
                <w:rFonts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E74A19" w:rsidP="00A135FA">
            <w:pPr>
              <w:pStyle w:val="afffffc"/>
            </w:pPr>
            <w:r w:rsidRPr="00426C89">
              <w:rPr>
                <w:rFonts w:hint="eastAsia"/>
                <w:color w:val="000000"/>
              </w:rPr>
              <w:t>生涯学習課</w:t>
            </w:r>
          </w:p>
        </w:tc>
      </w:tr>
    </w:tbl>
    <w:p w:rsidR="00F56561" w:rsidRPr="00426C89" w:rsidRDefault="00F56561">
      <w:pPr>
        <w:widowControl/>
        <w:spacing w:line="240" w:lineRule="auto"/>
        <w:jc w:val="left"/>
      </w:pPr>
      <w:r w:rsidRPr="00426C89">
        <w:br w:type="page"/>
      </w:r>
    </w:p>
    <w:p w:rsidR="008448F3" w:rsidRPr="00426C89" w:rsidRDefault="009E4982" w:rsidP="009E4982">
      <w:pPr>
        <w:pStyle w:val="2"/>
        <w:spacing w:after="73"/>
        <w:ind w:left="600" w:hanging="600"/>
      </w:pPr>
      <w:bookmarkStart w:id="43" w:name="_Toc396408556"/>
      <w:bookmarkStart w:id="44" w:name="_Toc396480036"/>
      <w:bookmarkStart w:id="45" w:name="_Toc398993771"/>
      <w:bookmarkStart w:id="46" w:name="_Toc404279528"/>
      <w:bookmarkStart w:id="47" w:name="_Toc415078038"/>
      <w:bookmarkStart w:id="48" w:name="_Toc19546812"/>
      <w:bookmarkStart w:id="49" w:name="_Toc19614293"/>
      <w:bookmarkStart w:id="50" w:name="_Toc20929939"/>
      <w:bookmarkStart w:id="51" w:name="_Toc20988849"/>
      <w:r w:rsidRPr="00426C89">
        <w:rPr>
          <w:rFonts w:hint="eastAsia"/>
        </w:rPr>
        <w:lastRenderedPageBreak/>
        <w:t>３　学校・家庭・地域社会の連携</w:t>
      </w:r>
      <w:bookmarkEnd w:id="43"/>
      <w:bookmarkEnd w:id="44"/>
      <w:bookmarkEnd w:id="45"/>
      <w:bookmarkEnd w:id="46"/>
      <w:bookmarkEnd w:id="47"/>
      <w:bookmarkEnd w:id="48"/>
      <w:bookmarkEnd w:id="49"/>
      <w:bookmarkEnd w:id="50"/>
      <w:bookmarkEnd w:id="51"/>
    </w:p>
    <w:p w:rsidR="00EC694B" w:rsidRPr="00426C89" w:rsidRDefault="009E4982" w:rsidP="001F70C2">
      <w:pPr>
        <w:pStyle w:val="3"/>
        <w:spacing w:beforeLines="50" w:before="184" w:after="73"/>
        <w:ind w:left="675" w:hanging="780"/>
      </w:pPr>
      <w:bookmarkStart w:id="52" w:name="_Toc19614294"/>
      <w:r w:rsidRPr="00426C89">
        <w:rPr>
          <w:rFonts w:hint="eastAsia"/>
        </w:rPr>
        <w:t>（１）非行など問題行動の防止</w:t>
      </w:r>
      <w:bookmarkEnd w:id="52"/>
    </w:p>
    <w:p w:rsidR="00D34FC4" w:rsidRPr="00D14BCD" w:rsidRDefault="00D34FC4" w:rsidP="00D34FC4">
      <w:pPr>
        <w:pStyle w:val="a0"/>
        <w:ind w:left="420" w:firstLine="220"/>
      </w:pPr>
      <w:r w:rsidRPr="00D14BCD">
        <w:rPr>
          <w:rFonts w:hint="eastAsia"/>
        </w:rPr>
        <w:t>警察や子ども家庭センター等の関係機関との連携を強化し、子どもの生活指導上の様々な問題行動について情報の共有を行います。</w:t>
      </w:r>
    </w:p>
    <w:p w:rsidR="00A30E52" w:rsidRPr="00D14BCD" w:rsidRDefault="00D34FC4" w:rsidP="00D34FC4">
      <w:pPr>
        <w:pStyle w:val="a0"/>
        <w:ind w:left="420" w:firstLine="220"/>
      </w:pPr>
      <w:r w:rsidRPr="00D14BCD">
        <w:rPr>
          <w:rFonts w:hint="eastAsia"/>
        </w:rPr>
        <w:t>スマートフォン所持率の高まりとともに、ネットトラブルの低年齢化が進んでいることから、学校を通じた啓発活動の取り組みを行います。</w:t>
      </w:r>
    </w:p>
    <w:p w:rsidR="00406886" w:rsidRPr="00D14BCD" w:rsidRDefault="00406886"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E74A19"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E74A19"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1D0687" w:rsidP="00905443">
            <w:pPr>
              <w:pStyle w:val="afffc"/>
            </w:pPr>
            <w:r w:rsidRPr="00426C89">
              <w:rPr>
                <w:rFonts w:hint="eastAsia"/>
              </w:rPr>
              <w:t>①</w:t>
            </w:r>
            <w:r w:rsidR="00E74A19" w:rsidRPr="00426C89">
              <w:rPr>
                <w:rFonts w:hint="eastAsia"/>
              </w:rPr>
              <w:t>青少年健全育成</w:t>
            </w:r>
            <w:r w:rsidRPr="00426C89">
              <w:br/>
            </w:r>
            <w:r w:rsidR="00E74A19" w:rsidRPr="00426C89">
              <w:rPr>
                <w:rFonts w:hint="eastAsia"/>
              </w:rPr>
              <w:t>市民大会</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E74A19" w:rsidRPr="00426C89" w:rsidRDefault="00E74A19" w:rsidP="00A721B1">
            <w:pPr>
              <w:pStyle w:val="afffffa"/>
            </w:pPr>
            <w:r w:rsidRPr="00426C89">
              <w:rPr>
                <w:rFonts w:hint="eastAsia"/>
              </w:rPr>
              <w:t>○本市の青少年に関わる関係機関、団体、地域住民が青少年健全育成に対して、共通の理解と認識を深める場とするために開催します。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見直し</w:t>
            </w:r>
          </w:p>
          <w:p w:rsidR="00F919CB" w:rsidRPr="00426C89" w:rsidRDefault="00F919CB" w:rsidP="00E93C6E">
            <w:pPr>
              <w:pStyle w:val="afffffb"/>
              <w:rPr>
                <w:rFonts w:ascii="HGｺﾞｼｯｸM" w:eastAsia="HGｺﾞｼｯｸM" w:hAnsi="ＭＳ Ｐゴシック" w:hint="eastAsia"/>
              </w:rPr>
            </w:pPr>
            <w:r>
              <w:rPr>
                <w:rFonts w:ascii="HGｺﾞｼｯｸM" w:eastAsia="HGｺﾞｼｯｸM" w:hAnsi="ＭＳ Ｐゴシック" w:hint="eastAsia"/>
              </w:rPr>
              <w:t>・改善</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E74A19" w:rsidRPr="00A135FA" w:rsidRDefault="001D0687" w:rsidP="00A135FA">
            <w:pPr>
              <w:pStyle w:val="afffffc"/>
            </w:pPr>
            <w:r w:rsidRPr="00A135FA">
              <w:rPr>
                <w:rFonts w:hint="eastAsia"/>
              </w:rPr>
              <w:t>生涯学習課</w:t>
            </w:r>
          </w:p>
        </w:tc>
      </w:tr>
      <w:tr w:rsidR="00E74A19"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1D0687" w:rsidP="00905443">
            <w:pPr>
              <w:pStyle w:val="afffc"/>
            </w:pPr>
            <w:r w:rsidRPr="00426C89">
              <w:rPr>
                <w:rFonts w:hint="eastAsia"/>
              </w:rPr>
              <w:t>②</w:t>
            </w:r>
            <w:r w:rsidR="00E74A19" w:rsidRPr="00426C89">
              <w:rPr>
                <w:rFonts w:hint="eastAsia"/>
              </w:rPr>
              <w:t>大東・四條畷学警連絡会</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26C89" w:rsidRDefault="00E74A19" w:rsidP="00A721B1">
            <w:pPr>
              <w:pStyle w:val="afffffa"/>
            </w:pPr>
            <w:r w:rsidRPr="00426C89">
              <w:rPr>
                <w:rFonts w:hint="eastAsia"/>
              </w:rPr>
              <w:t>○月1回、大東市・四條畷市の中学校の生徒指導主事と四條畷警察、子ども家庭センター等の関係機関が集まり、</w:t>
            </w:r>
            <w:r w:rsidRPr="00426C89">
              <w:rPr>
                <w:rFonts w:hint="eastAsia"/>
                <w:color w:val="auto"/>
              </w:rPr>
              <w:t>校</w:t>
            </w:r>
            <w:r w:rsidRPr="001F7A4A">
              <w:rPr>
                <w:rFonts w:hint="eastAsia"/>
                <w:color w:val="auto"/>
              </w:rPr>
              <w:t>区を</w:t>
            </w:r>
            <w:r w:rsidR="00D14BCD" w:rsidRPr="001F7A4A">
              <w:rPr>
                <w:rFonts w:hint="eastAsia"/>
                <w:color w:val="auto"/>
              </w:rPr>
              <w:t>越えた</w:t>
            </w:r>
            <w:r w:rsidRPr="001F7A4A">
              <w:rPr>
                <w:rFonts w:hint="eastAsia"/>
                <w:color w:val="auto"/>
              </w:rPr>
              <w:t>生徒どうしのつながりからの問題行動について、情報交換を行います。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A135FA" w:rsidRDefault="001D0687" w:rsidP="00A135FA">
            <w:pPr>
              <w:pStyle w:val="afffffc"/>
            </w:pPr>
            <w:r w:rsidRPr="00A135FA">
              <w:rPr>
                <w:rFonts w:hint="eastAsia"/>
              </w:rPr>
              <w:t>教育政策室</w:t>
            </w:r>
          </w:p>
        </w:tc>
      </w:tr>
      <w:tr w:rsidR="00E74A19"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1D0687" w:rsidP="00905443">
            <w:pPr>
              <w:pStyle w:val="afffc"/>
            </w:pPr>
            <w:r w:rsidRPr="00426C89">
              <w:rPr>
                <w:rFonts w:hint="eastAsia"/>
              </w:rPr>
              <w:t>③</w:t>
            </w:r>
            <w:r w:rsidR="00E74A19" w:rsidRPr="00426C89">
              <w:rPr>
                <w:rFonts w:hint="eastAsia"/>
              </w:rPr>
              <w:t>非行などの問題行動や有害環境についての</w:t>
            </w:r>
            <w:r w:rsidRPr="00426C89">
              <w:br/>
            </w:r>
            <w:r w:rsidR="00E74A19" w:rsidRPr="00426C89">
              <w:rPr>
                <w:rFonts w:hint="eastAsia"/>
              </w:rPr>
              <w:t>啓発・研修会の開催</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26C89" w:rsidRDefault="00E74A19" w:rsidP="00A721B1">
            <w:pPr>
              <w:pStyle w:val="afffffa"/>
            </w:pPr>
            <w:r w:rsidRPr="00426C89">
              <w:rPr>
                <w:rFonts w:hint="eastAsia"/>
              </w:rPr>
              <w:t>○子どもの生活指導・生徒指導上の様々な問題行動について関係機関等との連携を強化し、市民や団体などへの啓発を進めるとともに、薬物乱用防止教室、非行防止教室、エンパワメント研修等の充実</w:t>
            </w:r>
            <w:r w:rsidRPr="00426C89">
              <w:rPr>
                <w:rFonts w:hint="eastAsia"/>
                <w:color w:val="auto"/>
              </w:rPr>
              <w:t>と、日々の教育活動の中での継続的な指導につなげます。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CB47B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A135FA" w:rsidRDefault="001D0687" w:rsidP="00A135FA">
            <w:pPr>
              <w:pStyle w:val="afffffc"/>
            </w:pPr>
            <w:r w:rsidRPr="00A135FA">
              <w:rPr>
                <w:rFonts w:hint="eastAsia"/>
              </w:rPr>
              <w:t>教育政策室</w:t>
            </w:r>
          </w:p>
        </w:tc>
      </w:tr>
      <w:tr w:rsidR="00E74A19"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74A19" w:rsidRPr="00426C89" w:rsidRDefault="001D0687" w:rsidP="00905443">
            <w:pPr>
              <w:pStyle w:val="afffc"/>
            </w:pPr>
            <w:r w:rsidRPr="00426C89">
              <w:rPr>
                <w:rFonts w:hint="eastAsia"/>
              </w:rPr>
              <w:t>④</w:t>
            </w:r>
            <w:r w:rsidR="00E74A19" w:rsidRPr="00426C89">
              <w:rPr>
                <w:rFonts w:hint="eastAsia"/>
              </w:rPr>
              <w:t>メディアを活用する</w:t>
            </w:r>
            <w:r w:rsidRPr="00426C89">
              <w:br/>
            </w:r>
            <w:r w:rsidR="00E74A19" w:rsidRPr="00426C89">
              <w:rPr>
                <w:rFonts w:hint="eastAsia"/>
              </w:rPr>
              <w:t>能力の向上</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E74A19" w:rsidRPr="00426C89" w:rsidRDefault="00E74A19" w:rsidP="00A721B1">
            <w:pPr>
              <w:pStyle w:val="afffffa"/>
            </w:pPr>
            <w:r w:rsidRPr="00426C89">
              <w:rPr>
                <w:rFonts w:hint="eastAsia"/>
              </w:rPr>
              <w:t>○子ども</w:t>
            </w:r>
            <w:r w:rsidRPr="00426C89">
              <w:rPr>
                <w:rFonts w:hint="eastAsia"/>
                <w:color w:val="auto"/>
              </w:rPr>
              <w:t>が</w:t>
            </w:r>
            <w:r w:rsidRPr="00426C89">
              <w:rPr>
                <w:rFonts w:hint="eastAsia"/>
              </w:rPr>
              <w:t>メディアを有効に活用できる能力を育成するため、学校における</w:t>
            </w:r>
            <w:r w:rsidR="00386BAE" w:rsidRPr="00426C89">
              <w:rPr>
                <w:rFonts w:hint="eastAsia"/>
              </w:rPr>
              <w:t>ＩＣＴ</w:t>
            </w:r>
            <w:r w:rsidRPr="00426C89">
              <w:rPr>
                <w:rFonts w:hint="eastAsia"/>
              </w:rPr>
              <w:t>活用教育を充実</w:t>
            </w:r>
            <w:r w:rsidRPr="00426C89">
              <w:rPr>
                <w:rFonts w:hint="eastAsia"/>
                <w:color w:val="auto"/>
              </w:rPr>
              <w:t>させ</w:t>
            </w:r>
            <w:r w:rsidRPr="00426C89">
              <w:rPr>
                <w:rFonts w:hint="eastAsia"/>
              </w:rPr>
              <w:t>るとともに、</w:t>
            </w:r>
            <w:r w:rsidRPr="00426C89">
              <w:rPr>
                <w:rFonts w:hint="eastAsia"/>
                <w:color w:val="auto"/>
              </w:rPr>
              <w:t>ネット依存の予防等</w:t>
            </w:r>
            <w:r w:rsidRPr="00426C89">
              <w:rPr>
                <w:rFonts w:hint="eastAsia"/>
              </w:rPr>
              <w:t>情報モラル教育を推進します。</w:t>
            </w:r>
          </w:p>
          <w:p w:rsidR="00E74A19" w:rsidRPr="00426C89" w:rsidRDefault="00E74A19" w:rsidP="00A721B1">
            <w:pPr>
              <w:pStyle w:val="afffffa"/>
            </w:pPr>
            <w:r w:rsidRPr="00426C89">
              <w:rPr>
                <w:rFonts w:hint="eastAsia"/>
              </w:rPr>
              <w:t>○スマホ等の所持率の高まりとネットトラブルの低年齢化が進んでいることから、家庭と連携してルールづくりや啓発活動を継続します。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426C8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E74A19" w:rsidRPr="00A135FA" w:rsidRDefault="001D0687" w:rsidP="00A135FA">
            <w:pPr>
              <w:pStyle w:val="afffffc"/>
            </w:pPr>
            <w:r w:rsidRPr="00A135FA">
              <w:rPr>
                <w:rFonts w:hint="eastAsia"/>
              </w:rPr>
              <w:t>教育政策室</w:t>
            </w:r>
          </w:p>
        </w:tc>
      </w:tr>
    </w:tbl>
    <w:p w:rsidR="000A0627" w:rsidRPr="00426C89" w:rsidRDefault="000A0627" w:rsidP="00A50ADB">
      <w:pPr>
        <w:pStyle w:val="afffff3"/>
      </w:pPr>
      <w:bookmarkStart w:id="53" w:name="_Toc19614295"/>
      <w:r w:rsidRPr="00426C89">
        <w:rPr>
          <w:rFonts w:hint="eastAsia"/>
        </w:rPr>
        <w:t>※</w:t>
      </w:r>
      <w:r w:rsidR="00386BAE" w:rsidRPr="00426C89">
        <w:rPr>
          <w:rFonts w:hint="eastAsia"/>
        </w:rPr>
        <w:t>ＩＣＴ</w:t>
      </w:r>
      <w:r w:rsidRPr="00426C89">
        <w:rPr>
          <w:rFonts w:hint="eastAsia"/>
        </w:rPr>
        <w:t>活用教育：学校教育の場に情報通信技術</w:t>
      </w:r>
      <w:r w:rsidR="00386BAE" w:rsidRPr="00426C89">
        <w:rPr>
          <w:rFonts w:hint="eastAsia"/>
        </w:rPr>
        <w:t>（ＩＣＴ）</w:t>
      </w:r>
      <w:r w:rsidRPr="00426C89">
        <w:rPr>
          <w:rFonts w:hint="eastAsia"/>
        </w:rPr>
        <w:t>を活用すること。</w:t>
      </w:r>
    </w:p>
    <w:p w:rsidR="009E4982" w:rsidRPr="00426C89" w:rsidRDefault="009E4982" w:rsidP="001F70C2">
      <w:pPr>
        <w:pStyle w:val="3"/>
        <w:spacing w:before="368" w:after="73"/>
        <w:ind w:left="675" w:hanging="780"/>
      </w:pPr>
      <w:r w:rsidRPr="00426C89">
        <w:rPr>
          <w:rFonts w:hint="eastAsia"/>
        </w:rPr>
        <w:t>（２）子どもの相談支援体制の充実</w:t>
      </w:r>
      <w:bookmarkEnd w:id="53"/>
    </w:p>
    <w:p w:rsidR="00D34FC4" w:rsidRPr="00D14BCD" w:rsidRDefault="00D34FC4" w:rsidP="00D34FC4">
      <w:pPr>
        <w:pStyle w:val="a0"/>
        <w:ind w:left="420" w:firstLine="220"/>
      </w:pPr>
      <w:r w:rsidRPr="00D14BCD">
        <w:rPr>
          <w:rFonts w:hint="eastAsia"/>
        </w:rPr>
        <w:t>家庭児童相談事業では、保護者だけでなく子ども本人からの相談も受け付け、子どもや家族の問題解決を図ります。</w:t>
      </w:r>
    </w:p>
    <w:p w:rsidR="00D34FC4" w:rsidRPr="00A253D0" w:rsidRDefault="00D34FC4" w:rsidP="00D34FC4">
      <w:pPr>
        <w:pStyle w:val="a0"/>
        <w:ind w:left="420" w:firstLine="220"/>
        <w:rPr>
          <w:color w:val="FF0000"/>
        </w:rPr>
      </w:pPr>
      <w:r w:rsidRPr="00D14BCD">
        <w:rPr>
          <w:rFonts w:hint="eastAsia"/>
        </w:rPr>
        <w:t>また、不登校児童に対する訪問支援では、指導員を小・中学校に派遣し、児童生徒の支援を行います。</w:t>
      </w:r>
    </w:p>
    <w:p w:rsidR="00D34FC4" w:rsidRDefault="00D34FC4">
      <w:pPr>
        <w:widowControl/>
        <w:spacing w:line="240" w:lineRule="auto"/>
        <w:jc w:val="left"/>
        <w:rPr>
          <w:rFonts w:hAnsi="ＭＳ ゴシック"/>
          <w:sz w:val="22"/>
        </w:rPr>
      </w:pPr>
      <w:r>
        <w:br w:type="page"/>
      </w: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D14BCD"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C23D4B" w:rsidP="00E93C6E">
            <w:pPr>
              <w:pStyle w:val="afffff9"/>
            </w:pPr>
            <w:r w:rsidRPr="00D14BCD">
              <w:rPr>
                <w:rFonts w:hint="eastAsia"/>
              </w:rPr>
              <w:lastRenderedPageBreak/>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1D0687"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①家庭児童相談事業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D14BCD" w:rsidRDefault="001D0687" w:rsidP="00386BAE">
            <w:pPr>
              <w:pStyle w:val="afffffa"/>
              <w:autoSpaceDE w:val="0"/>
              <w:autoSpaceDN w:val="0"/>
            </w:pPr>
            <w:r w:rsidRPr="00D14BCD">
              <w:rPr>
                <w:rFonts w:hint="eastAsia"/>
              </w:rPr>
              <w:t>○本人または保護者から18歳未満の子どもに関する相談を受け付け、子ども</w:t>
            </w:r>
            <w:r w:rsidRPr="00D14BCD">
              <w:rPr>
                <w:rFonts w:hint="eastAsia"/>
                <w:color w:val="auto"/>
              </w:rPr>
              <w:t>および家族の</w:t>
            </w:r>
            <w:r w:rsidRPr="00D14BCD">
              <w:rPr>
                <w:rFonts w:hint="eastAsia"/>
              </w:rPr>
              <w:t>問題解決を図ります。</w:t>
            </w:r>
          </w:p>
          <w:p w:rsidR="001D0687" w:rsidRPr="00D14BCD" w:rsidRDefault="001D0687" w:rsidP="00A721B1">
            <w:pPr>
              <w:pStyle w:val="afffffa"/>
            </w:pPr>
            <w:r w:rsidRPr="00D14BCD">
              <w:rPr>
                <w:rFonts w:hint="eastAsia"/>
              </w:rPr>
              <w:t>○</w:t>
            </w:r>
            <w:r w:rsidRPr="00D14BCD">
              <w:rPr>
                <w:rFonts w:hint="eastAsia"/>
                <w:spacing w:val="-2"/>
              </w:rPr>
              <w:t>家庭児童相談員の研修の充実や増員、スーパーバイザーの確保に努めます。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CB47BD" w:rsidP="00E93C6E">
            <w:pPr>
              <w:pStyle w:val="afffffb"/>
              <w:rPr>
                <w:rFonts w:ascii="HGｺﾞｼｯｸM" w:eastAsia="HGｺﾞｼｯｸM"/>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子ども室</w:t>
            </w:r>
          </w:p>
        </w:tc>
      </w:tr>
      <w:tr w:rsidR="001D0687"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②スクールカウンセラー配置事業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D14BCD" w:rsidRDefault="001D0687" w:rsidP="00A721B1">
            <w:pPr>
              <w:pStyle w:val="afffffa"/>
            </w:pPr>
            <w:r w:rsidRPr="00D14BCD">
              <w:rPr>
                <w:rFonts w:hint="eastAsia"/>
              </w:rPr>
              <w:t>○学校指導体制の中に、スクールカウンセラーを効果的に位置付け、児童生徒、保護者、教職員に対して、有効な相談活動を展開します。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CB47BD" w:rsidP="00E93C6E">
            <w:pPr>
              <w:pStyle w:val="afffffb"/>
              <w:rPr>
                <w:rFonts w:ascii="HGｺﾞｼｯｸM" w:eastAsia="HGｺﾞｼｯｸM"/>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教育政策室</w:t>
            </w:r>
          </w:p>
        </w:tc>
      </w:tr>
      <w:tr w:rsidR="001D0687"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③不登校児童に対する</w:t>
            </w:r>
            <w:r w:rsidRPr="00D14BCD">
              <w:br/>
            </w:r>
            <w:r w:rsidRPr="00D14BCD">
              <w:rPr>
                <w:rFonts w:hint="eastAsia"/>
              </w:rPr>
              <w:t>訪問支援</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D14BCD" w:rsidRDefault="001D0687" w:rsidP="00A721B1">
            <w:pPr>
              <w:pStyle w:val="afffffa"/>
            </w:pPr>
            <w:r w:rsidRPr="00D14BCD">
              <w:rPr>
                <w:rFonts w:hint="eastAsia"/>
              </w:rPr>
              <w:t>○不登校児童生徒に適応指導教室での</w:t>
            </w:r>
            <w:r w:rsidRPr="00D14BCD">
              <w:rPr>
                <w:rFonts w:hint="eastAsia"/>
                <w:color w:val="auto"/>
              </w:rPr>
              <w:t>支援</w:t>
            </w:r>
            <w:r w:rsidRPr="00D14BCD">
              <w:rPr>
                <w:rFonts w:hint="eastAsia"/>
              </w:rPr>
              <w:t>および家庭訪問指導を行うとともに、スクールカウンセラーや</w:t>
            </w:r>
            <w:r w:rsidRPr="00D14BCD">
              <w:rPr>
                <w:rFonts w:hint="eastAsia"/>
                <w:color w:val="auto"/>
              </w:rPr>
              <w:t>スクールソーシャルワーカー、不登校指導員</w:t>
            </w:r>
            <w:r w:rsidRPr="00D14BCD">
              <w:rPr>
                <w:rFonts w:hint="eastAsia"/>
              </w:rPr>
              <w:t>等による相談・支援活動を行います。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A82887" w:rsidP="00E93C6E">
            <w:pPr>
              <w:pStyle w:val="afffffb"/>
              <w:rPr>
                <w:rFonts w:ascii="HGｺﾞｼｯｸM" w:eastAsia="HGｺﾞｼｯｸM"/>
              </w:rPr>
            </w:pPr>
            <w:r w:rsidRPr="001E52D9">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教育政策室</w:t>
            </w:r>
          </w:p>
        </w:tc>
      </w:tr>
    </w:tbl>
    <w:p w:rsidR="009E4982" w:rsidRPr="00D14BCD" w:rsidRDefault="009E4982" w:rsidP="001F70C2">
      <w:pPr>
        <w:pStyle w:val="3"/>
        <w:spacing w:before="368" w:after="73"/>
        <w:ind w:left="675" w:hanging="780"/>
      </w:pPr>
      <w:bookmarkStart w:id="54" w:name="_Toc19614296"/>
      <w:r w:rsidRPr="00D14BCD">
        <w:rPr>
          <w:rFonts w:hint="eastAsia"/>
        </w:rPr>
        <w:t>（３）遊び場や居場所づくりの推進</w:t>
      </w:r>
      <w:bookmarkEnd w:id="54"/>
    </w:p>
    <w:p w:rsidR="00A30E52" w:rsidRPr="00D14BCD" w:rsidRDefault="005C062E" w:rsidP="00A30E52">
      <w:pPr>
        <w:pStyle w:val="a0"/>
        <w:ind w:left="420" w:firstLine="220"/>
      </w:pPr>
      <w:r w:rsidRPr="00D14BCD">
        <w:rPr>
          <w:rFonts w:hint="eastAsia"/>
        </w:rPr>
        <w:t>子どもの健全育成の観点から、学校・家庭・地域が連携を強化し、地域教育の活性化を図り、教育コミュニティづくりを推進しています。</w:t>
      </w:r>
    </w:p>
    <w:p w:rsidR="005C062E" w:rsidRPr="00D14BCD" w:rsidRDefault="00D34FC4" w:rsidP="00A30E52">
      <w:pPr>
        <w:pStyle w:val="a0"/>
        <w:ind w:left="420" w:firstLine="220"/>
      </w:pPr>
      <w:r w:rsidRPr="00D14BCD">
        <w:rPr>
          <w:rFonts w:hint="eastAsia"/>
        </w:rPr>
        <w:t>また、子どもが放課後に安全に過ごすことのできる環境形成に向け、学校や地域における居場所の確保や、学習環境の整備を進めます。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D14BCD"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C23D4B" w:rsidP="00E93C6E">
            <w:pPr>
              <w:pStyle w:val="afffff9"/>
            </w:pPr>
            <w:r w:rsidRPr="00D14BCD">
              <w:rPr>
                <w:rFonts w:hint="eastAsia"/>
              </w:rPr>
              <w:t>取</w:t>
            </w:r>
            <w:r w:rsidR="001D0687" w:rsidRPr="00D14BCD">
              <w:rPr>
                <w:rFonts w:hint="eastAsia"/>
              </w:rPr>
              <w:t>み</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1D0687"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①地域教育協議会活動の</w:t>
            </w:r>
            <w:r w:rsidR="00D62DEE" w:rsidRPr="00D14BCD">
              <w:br/>
            </w:r>
            <w:r w:rsidRPr="00D14BCD">
              <w:rPr>
                <w:rFonts w:hint="eastAsia"/>
              </w:rPr>
              <w:t>促進</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D14BCD" w:rsidRDefault="001D0687" w:rsidP="00A721B1">
            <w:pPr>
              <w:pStyle w:val="afffffa"/>
            </w:pPr>
            <w:r w:rsidRPr="00D14BCD">
              <w:rPr>
                <w:rFonts w:hint="eastAsia"/>
              </w:rPr>
              <w:t>○学校・家庭・地域等が相互に連携し、多くの人々が子どもにかかわることで子どもの健全育成を図ります。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CB47BD"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教育政策室</w:t>
            </w:r>
          </w:p>
        </w:tc>
      </w:tr>
      <w:tr w:rsidR="001D0687"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②安心の子ども遊び場</w:t>
            </w:r>
            <w:r w:rsidRPr="00D14BCD">
              <w:br/>
            </w:r>
            <w:r w:rsidRPr="00D14BCD">
              <w:rPr>
                <w:rFonts w:hint="eastAsia"/>
              </w:rPr>
              <w:t>調査・整備</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D14BCD" w:rsidRDefault="001D0687" w:rsidP="00A721B1">
            <w:pPr>
              <w:pStyle w:val="afffffa"/>
            </w:pPr>
            <w:r w:rsidRPr="00D14BCD">
              <w:rPr>
                <w:rFonts w:hint="eastAsia"/>
              </w:rPr>
              <w:t>○親子が安心して利用できるよう、都市公園の計画的な改修を進めます。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CB47BD"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みどり課</w:t>
            </w:r>
          </w:p>
        </w:tc>
      </w:tr>
      <w:tr w:rsidR="001D0687" w:rsidRPr="00D14BCD" w:rsidTr="00A50ADB">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D14BCD" w:rsidRDefault="001D0687" w:rsidP="00905443">
            <w:pPr>
              <w:pStyle w:val="afffc"/>
            </w:pPr>
            <w:r w:rsidRPr="00D14BCD">
              <w:rPr>
                <w:rFonts w:hint="eastAsia"/>
              </w:rPr>
              <w:t>③放課後子ども教室</w:t>
            </w:r>
            <w:r w:rsidRPr="00D14BCD">
              <w:br/>
            </w:r>
            <w:r w:rsidRPr="00D14BCD">
              <w:rPr>
                <w:rFonts w:hint="eastAsia"/>
              </w:rPr>
              <w:t>推進事業（再掲）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D14BCD" w:rsidRDefault="001D0687" w:rsidP="00A721B1">
            <w:pPr>
              <w:pStyle w:val="afffffa"/>
            </w:pPr>
            <w:r w:rsidRPr="00D14BCD">
              <w:rPr>
                <w:rFonts w:hint="eastAsia"/>
              </w:rPr>
              <w:t>○市内全校において、放課後子ども教室を実施し、地域の高齢者や育成者の協力を得て、放課後の安心・安全な子どもの居場所や学習環境を整備します。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CB47BD"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D14BCD" w:rsidRDefault="001D0687" w:rsidP="00A135FA">
            <w:pPr>
              <w:pStyle w:val="afffffc"/>
            </w:pPr>
            <w:r w:rsidRPr="00D14BCD">
              <w:rPr>
                <w:rFonts w:hint="eastAsia"/>
              </w:rPr>
              <w:t>生涯学習課</w:t>
            </w:r>
          </w:p>
        </w:tc>
      </w:tr>
      <w:tr w:rsidR="00A50ADB"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A50ADB" w:rsidRPr="00D14BCD" w:rsidRDefault="00A50ADB" w:rsidP="00905443">
            <w:pPr>
              <w:pStyle w:val="afffc"/>
            </w:pPr>
            <w:r w:rsidRPr="00D14BCD">
              <w:rPr>
                <w:rFonts w:hint="eastAsia"/>
              </w:rPr>
              <w:t>④子ども食堂支援事業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A50ADB" w:rsidRPr="00D14BCD" w:rsidRDefault="00A50ADB" w:rsidP="00A721B1">
            <w:pPr>
              <w:pStyle w:val="afffffa"/>
            </w:pPr>
            <w:r w:rsidRPr="00D14BCD">
              <w:rPr>
                <w:rFonts w:hint="eastAsia"/>
              </w:rPr>
              <w:t>○地域において子ども食堂の運営に取り組む団体に対し、必要経費の一部を補助します。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A50ADB" w:rsidRPr="00D14BCD" w:rsidRDefault="00A50ADB"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A50ADB" w:rsidRPr="00D14BCD" w:rsidRDefault="00A50ADB" w:rsidP="00A135FA">
            <w:pPr>
              <w:pStyle w:val="afffffc"/>
            </w:pPr>
            <w:r w:rsidRPr="00D14BCD">
              <w:rPr>
                <w:rFonts w:hint="eastAsia"/>
              </w:rPr>
              <w:t>子ども室</w:t>
            </w:r>
          </w:p>
        </w:tc>
      </w:tr>
    </w:tbl>
    <w:p w:rsidR="009E4982" w:rsidRPr="00D14BCD" w:rsidRDefault="009E4982" w:rsidP="001F70C2">
      <w:pPr>
        <w:pStyle w:val="3"/>
        <w:spacing w:before="368" w:after="73"/>
        <w:ind w:left="675" w:hanging="780"/>
      </w:pPr>
      <w:bookmarkStart w:id="55" w:name="_Toc19614297"/>
      <w:r w:rsidRPr="00D14BCD">
        <w:rPr>
          <w:rFonts w:hint="eastAsia"/>
        </w:rPr>
        <w:t>（４）豊かな体験や交流機会の充実</w:t>
      </w:r>
      <w:bookmarkEnd w:id="55"/>
    </w:p>
    <w:p w:rsidR="00A30E52" w:rsidRPr="00D34FC4" w:rsidRDefault="00D34FC4" w:rsidP="00A30E52">
      <w:pPr>
        <w:pStyle w:val="a0"/>
        <w:ind w:left="420" w:firstLine="220"/>
      </w:pPr>
      <w:r w:rsidRPr="00D14BCD">
        <w:rPr>
          <w:rFonts w:hint="eastAsia"/>
        </w:rPr>
        <w:t>大東市こども会育成連絡協議会と協力し、こども会活動を支援していきます。また、子どもたちが様々な体験の中で心身ともに健全に育っていけるよう、ソフトボール大会や駅伝大会等のスポーツ活動、フェスティバルや作文コンクール等の文化活動の活性化に取り組みます。</w:t>
      </w: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426C89" w:rsidRDefault="00654C30" w:rsidP="00C23D4B">
            <w:pPr>
              <w:pStyle w:val="afffff9"/>
            </w:pPr>
            <w:r w:rsidRPr="00426C89">
              <w:rPr>
                <w:rFonts w:hint="eastAsia"/>
              </w:rPr>
              <w:lastRenderedPageBreak/>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426C89" w:rsidRDefault="007E5FB5" w:rsidP="00E93C6E">
            <w:pPr>
              <w:pStyle w:val="afffff9"/>
            </w:pPr>
            <w:r w:rsidRPr="00426C89">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426C89">
              <w:rPr>
                <w:rFonts w:hint="eastAsia"/>
              </w:rPr>
              <w:t>担当課</w:t>
            </w:r>
          </w:p>
        </w:tc>
      </w:tr>
      <w:tr w:rsidR="001D0687"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①</w:t>
            </w:r>
            <w:r w:rsidR="001D0687" w:rsidRPr="00426C89">
              <w:rPr>
                <w:rFonts w:hint="eastAsia"/>
              </w:rPr>
              <w:t>ふれあい水泳教室</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○水泳を通して親と子、子ども同士、親同士の交流を図るとともに、楽しみながら水に慣れ親しみ、水泳の技術向上と参加者の健康の保持増進を図ります。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BE7771">
            <w:pPr>
              <w:pStyle w:val="afffffc"/>
              <w:ind w:left="242" w:hangingChars="100" w:hanging="200"/>
            </w:pPr>
            <w:r w:rsidRPr="00A135FA">
              <w:rPr>
                <w:rFonts w:hint="eastAsia"/>
              </w:rPr>
              <w:t>スポーツ</w:t>
            </w:r>
            <w:r w:rsidR="00BE7771">
              <w:br/>
            </w:r>
            <w:r w:rsidRPr="00A135FA">
              <w:rPr>
                <w:rFonts w:hint="eastAsia"/>
              </w:rPr>
              <w:t>振興課</w:t>
            </w:r>
          </w:p>
        </w:tc>
      </w:tr>
      <w:tr w:rsidR="001D0687"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②</w:t>
            </w:r>
            <w:r w:rsidR="001D0687" w:rsidRPr="00426C89">
              <w:rPr>
                <w:rFonts w:hint="eastAsia"/>
              </w:rPr>
              <w:t>総合型スポーツクラブ</w:t>
            </w:r>
            <w:r w:rsidR="00D62DEE">
              <w:br/>
            </w:r>
            <w:r w:rsidR="001D0687" w:rsidRPr="00426C89">
              <w:rPr>
                <w:rFonts w:hint="eastAsia"/>
              </w:rPr>
              <w:t>事業の推進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○地域で複数のスポーツを指導しながら、地域の子育てを共に考えたり、交流を深めるために実施します。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A135FA" w:rsidRDefault="00654C30" w:rsidP="00BE7771">
            <w:pPr>
              <w:pStyle w:val="afffffc"/>
              <w:ind w:left="242" w:hangingChars="100" w:hanging="200"/>
            </w:pPr>
            <w:r w:rsidRPr="00A135FA">
              <w:rPr>
                <w:rFonts w:hint="eastAsia"/>
              </w:rPr>
              <w:t>スポーツ</w:t>
            </w:r>
            <w:r w:rsidR="00BE7771">
              <w:br/>
            </w:r>
            <w:r w:rsidRPr="00A135FA">
              <w:rPr>
                <w:rFonts w:hint="eastAsia"/>
              </w:rPr>
              <w:t>振興課</w:t>
            </w:r>
          </w:p>
        </w:tc>
      </w:tr>
      <w:tr w:rsidR="001D0687"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③</w:t>
            </w:r>
            <w:r w:rsidR="001D0687" w:rsidRPr="00426C89">
              <w:rPr>
                <w:rFonts w:hint="eastAsia"/>
              </w:rPr>
              <w:t>地域ファミリー</w:t>
            </w:r>
            <w:r w:rsidRPr="00426C89">
              <w:br/>
            </w:r>
            <w:r w:rsidR="001D0687" w:rsidRPr="00426C89">
              <w:rPr>
                <w:rFonts w:hint="eastAsia"/>
              </w:rPr>
              <w:t>スポーツ大会</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○スポーツに親しみながら地域での交流を深められるように、市域を</w:t>
            </w:r>
            <w:r w:rsidR="00386BAE" w:rsidRPr="00426C89">
              <w:rPr>
                <w:rFonts w:hint="eastAsia"/>
              </w:rPr>
              <w:t>４</w:t>
            </w:r>
            <w:r w:rsidRPr="00426C89">
              <w:rPr>
                <w:rFonts w:hint="eastAsia"/>
              </w:rPr>
              <w:t>つ（南郷・住道・四条・深野）に分け、スポーツ推進委員を中心に、生涯スポーツの振興とニュースポーツを普及します。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E7771" w:rsidRDefault="00654C30" w:rsidP="00A135FA">
            <w:pPr>
              <w:pStyle w:val="afffffc"/>
            </w:pPr>
            <w:r w:rsidRPr="00A135FA">
              <w:rPr>
                <w:rFonts w:hint="eastAsia"/>
              </w:rPr>
              <w:t>スポーツ</w:t>
            </w:r>
          </w:p>
          <w:p w:rsidR="001D0687" w:rsidRPr="00A135FA" w:rsidRDefault="00654C30" w:rsidP="00BE7771">
            <w:pPr>
              <w:pStyle w:val="afffffc"/>
              <w:ind w:firstLineChars="100" w:firstLine="200"/>
            </w:pPr>
            <w:r w:rsidRPr="00A135FA">
              <w:rPr>
                <w:rFonts w:hint="eastAsia"/>
              </w:rPr>
              <w:t>振興課</w:t>
            </w:r>
          </w:p>
        </w:tc>
      </w:tr>
      <w:tr w:rsidR="001D0687"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④</w:t>
            </w:r>
            <w:r w:rsidR="001D0687" w:rsidRPr="00426C89">
              <w:rPr>
                <w:rFonts w:hint="eastAsia"/>
              </w:rPr>
              <w:t>公民館活動の充実</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○創意工夫</w:t>
            </w:r>
            <w:r w:rsidRPr="00426C89">
              <w:rPr>
                <w:rFonts w:hint="eastAsia"/>
                <w:color w:val="auto"/>
              </w:rPr>
              <w:t>や</w:t>
            </w:r>
            <w:r w:rsidRPr="00426C89">
              <w:rPr>
                <w:rFonts w:hint="eastAsia"/>
              </w:rPr>
              <w:t>自由な表現力を養う</w:t>
            </w:r>
            <w:r w:rsidRPr="00426C89">
              <w:rPr>
                <w:rFonts w:hint="eastAsia"/>
                <w:color w:val="auto"/>
              </w:rPr>
              <w:t>とともに</w:t>
            </w:r>
            <w:r w:rsidRPr="00426C89">
              <w:rPr>
                <w:rFonts w:hint="eastAsia"/>
              </w:rPr>
              <w:t>親子の交流、子ども同士の交流などを図るため、創作教室、料理教室、映画・人形劇鑑賞等様々な活動を実施します。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生涯学習課</w:t>
            </w:r>
          </w:p>
        </w:tc>
      </w:tr>
      <w:tr w:rsidR="001D0687"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⑤</w:t>
            </w:r>
            <w:r w:rsidR="001D0687" w:rsidRPr="00426C89">
              <w:rPr>
                <w:rFonts w:hint="eastAsia"/>
              </w:rPr>
              <w:t>学校施設の開放</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○こども会や市民団体・サークル活動の場の提供として学校施設を開放します。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生涯学習課</w:t>
            </w:r>
            <w:r w:rsidRPr="00A135FA">
              <w:rPr>
                <w:rFonts w:hint="eastAsia"/>
              </w:rPr>
              <w:br/>
              <w:t>学校管理課</w:t>
            </w:r>
          </w:p>
        </w:tc>
      </w:tr>
      <w:tr w:rsidR="001D0687"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⑥</w:t>
            </w:r>
            <w:r w:rsidR="001D0687" w:rsidRPr="00426C89">
              <w:rPr>
                <w:rFonts w:hint="eastAsia"/>
              </w:rPr>
              <w:t>大東市こども会育成</w:t>
            </w:r>
            <w:r w:rsidRPr="00426C89">
              <w:br/>
            </w:r>
            <w:r w:rsidR="001D0687" w:rsidRPr="00426C89">
              <w:rPr>
                <w:rFonts w:hint="eastAsia"/>
              </w:rPr>
              <w:t>連絡協議会の支援</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○スポーツ（ソフトボール選手権大会、駅伝大会）、文化（こども会フェスティバル）活動、育成者研修会等への支援を行います。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生涯学習課</w:t>
            </w:r>
          </w:p>
        </w:tc>
      </w:tr>
      <w:tr w:rsidR="001D0687"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⑦</w:t>
            </w:r>
            <w:r w:rsidR="001D0687" w:rsidRPr="00426C89">
              <w:rPr>
                <w:rFonts w:hint="eastAsia"/>
              </w:rPr>
              <w:t>市長と語る</w:t>
            </w:r>
          </w:p>
          <w:p w:rsidR="001D0687" w:rsidRPr="00426C89" w:rsidRDefault="001D0687" w:rsidP="00905443">
            <w:pPr>
              <w:pStyle w:val="afffc"/>
            </w:pPr>
            <w:r w:rsidRPr="00426C89">
              <w:rPr>
                <w:rFonts w:hint="eastAsia"/>
              </w:rPr>
              <w:t>～まちづくり座談会～</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○市長が次世代の大東市を担う子どもたち（中学生）と直接語り合うことで、市政やまちづくり活動への関心を醸成することを目的に実施します。小学校での開催もめざします。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1E52D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F919CB" w:rsidRPr="00426C89" w:rsidRDefault="00F919CB" w:rsidP="00E93C6E">
            <w:pPr>
              <w:pStyle w:val="afffffb"/>
              <w:rPr>
                <w:rFonts w:ascii="HGｺﾞｼｯｸM" w:eastAsia="HGｺﾞｼｯｸM" w:hAnsi="ＭＳ Ｐゴシック" w:hint="eastAsia"/>
              </w:rPr>
            </w:pPr>
            <w:r w:rsidRPr="001E52D9">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戦略企画室</w:t>
            </w:r>
            <w:r w:rsidRPr="00A135FA">
              <w:rPr>
                <w:rFonts w:hint="eastAsia"/>
              </w:rPr>
              <w:br/>
              <w:t>広報広聴Ｇ</w:t>
            </w:r>
          </w:p>
        </w:tc>
      </w:tr>
      <w:tr w:rsidR="001D0687"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⑧</w:t>
            </w:r>
            <w:r w:rsidR="001D0687" w:rsidRPr="00426C89">
              <w:rPr>
                <w:rFonts w:hint="eastAsia"/>
              </w:rPr>
              <w:t>青少年リーダーの育成</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○野外活動センターを活用し、小学生から大学生まで異年齢によるでキャンプ等の活動を通して、リーダーを養成し、地域活動への参画を促進します。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生涯学習課</w:t>
            </w:r>
          </w:p>
        </w:tc>
      </w:tr>
      <w:tr w:rsidR="001D0687"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D0687" w:rsidRPr="00426C89" w:rsidRDefault="00654C30" w:rsidP="00905443">
            <w:pPr>
              <w:pStyle w:val="afffc"/>
            </w:pPr>
            <w:r w:rsidRPr="00426C89">
              <w:rPr>
                <w:rFonts w:hint="eastAsia"/>
              </w:rPr>
              <w:t>⑨</w:t>
            </w:r>
            <w:r w:rsidR="001D0687" w:rsidRPr="00426C89">
              <w:rPr>
                <w:rFonts w:hint="eastAsia"/>
              </w:rPr>
              <w:t>小・中学生のボランティア参画の促進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1D0687" w:rsidRPr="00426C89" w:rsidRDefault="001D0687" w:rsidP="00A721B1">
            <w:pPr>
              <w:pStyle w:val="afffffa"/>
            </w:pPr>
            <w:r w:rsidRPr="00426C89">
              <w:rPr>
                <w:rFonts w:hint="eastAsia"/>
              </w:rPr>
              <w:t>○各学校において、福祉教育の一環として、老人ホームや障害者施設等との交流・体験学習を通して、ボランティア参画の促進に努めます。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426C89" w:rsidRDefault="009E7C6D"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1D0687" w:rsidRPr="00A135FA" w:rsidRDefault="00654C30" w:rsidP="00A135FA">
            <w:pPr>
              <w:pStyle w:val="afffffc"/>
            </w:pPr>
            <w:r w:rsidRPr="00A135FA">
              <w:rPr>
                <w:rFonts w:hint="eastAsia"/>
              </w:rPr>
              <w:t>教育政策室</w:t>
            </w:r>
          </w:p>
        </w:tc>
      </w:tr>
    </w:tbl>
    <w:p w:rsidR="00654C30" w:rsidRPr="00426C89" w:rsidRDefault="00654C30" w:rsidP="00A50ADB">
      <w:pPr>
        <w:widowControl/>
        <w:spacing w:line="240" w:lineRule="exact"/>
        <w:jc w:val="left"/>
        <w:rPr>
          <w:rFonts w:ascii="メイリオ" w:eastAsia="メイリオ" w:hAnsi="メイリオ" w:cs="メイリオ"/>
          <w:b/>
          <w:color w:val="000000" w:themeColor="text1"/>
          <w:sz w:val="30"/>
          <w:szCs w:val="56"/>
        </w:rPr>
      </w:pPr>
      <w:bookmarkStart w:id="56" w:name="_Toc396408557"/>
      <w:bookmarkStart w:id="57" w:name="_Toc396480037"/>
      <w:bookmarkStart w:id="58" w:name="_Toc398993772"/>
      <w:bookmarkStart w:id="59" w:name="_Toc404279529"/>
      <w:bookmarkStart w:id="60" w:name="_Toc415078039"/>
      <w:bookmarkStart w:id="61" w:name="_Toc19546813"/>
      <w:bookmarkStart w:id="62" w:name="_Toc19614298"/>
      <w:r w:rsidRPr="00426C89">
        <w:br w:type="page"/>
      </w:r>
    </w:p>
    <w:p w:rsidR="009E4982" w:rsidRPr="00426C89" w:rsidRDefault="009E4982" w:rsidP="009E4982">
      <w:pPr>
        <w:pStyle w:val="2"/>
        <w:spacing w:after="73"/>
        <w:ind w:left="600" w:hanging="600"/>
      </w:pPr>
      <w:bookmarkStart w:id="63" w:name="_Toc20929940"/>
      <w:bookmarkStart w:id="64" w:name="_Toc20988850"/>
      <w:r w:rsidRPr="00426C89">
        <w:rPr>
          <w:rFonts w:hint="eastAsia"/>
        </w:rPr>
        <w:lastRenderedPageBreak/>
        <w:t>４　地域の子育て力向上への支援</w:t>
      </w:r>
      <w:bookmarkEnd w:id="56"/>
      <w:bookmarkEnd w:id="57"/>
      <w:bookmarkEnd w:id="58"/>
      <w:bookmarkEnd w:id="59"/>
      <w:bookmarkEnd w:id="60"/>
      <w:bookmarkEnd w:id="61"/>
      <w:bookmarkEnd w:id="62"/>
      <w:bookmarkEnd w:id="63"/>
      <w:bookmarkEnd w:id="64"/>
    </w:p>
    <w:p w:rsidR="009E4982" w:rsidRPr="00426C89" w:rsidRDefault="009E4982" w:rsidP="001F70C2">
      <w:pPr>
        <w:pStyle w:val="3"/>
        <w:spacing w:beforeLines="50" w:before="184" w:after="73"/>
        <w:ind w:left="675" w:hanging="780"/>
      </w:pPr>
      <w:bookmarkStart w:id="65" w:name="_Toc19614299"/>
      <w:r w:rsidRPr="00426C89">
        <w:rPr>
          <w:rFonts w:hint="eastAsia"/>
        </w:rPr>
        <w:t>（１）子どもを社会で育てる意識づくり</w:t>
      </w:r>
      <w:bookmarkEnd w:id="65"/>
    </w:p>
    <w:p w:rsidR="00A30E52" w:rsidRPr="00D14BCD" w:rsidRDefault="00D14BCD" w:rsidP="00A30E52">
      <w:pPr>
        <w:pStyle w:val="a0"/>
        <w:ind w:left="420" w:firstLine="220"/>
      </w:pPr>
      <w:r w:rsidRPr="001F7A4A">
        <w:rPr>
          <w:rFonts w:hint="eastAsia"/>
        </w:rPr>
        <w:t>民生委員や校区福祉委員</w:t>
      </w:r>
      <w:r w:rsidR="00D34FC4" w:rsidRPr="001F7A4A">
        <w:rPr>
          <w:rFonts w:hint="eastAsia"/>
        </w:rPr>
        <w:t>、学校支援コーディネーター等を通じ、学校・家庭・地域が一</w:t>
      </w:r>
      <w:r w:rsidR="00423AC3">
        <w:rPr>
          <w:rFonts w:hint="eastAsia"/>
        </w:rPr>
        <w:t>体となって子どもを育てる環境を形成することにより、子育て家庭の孤立を防ぐ取り組みを進めます</w:t>
      </w:r>
      <w:r w:rsidR="00D34FC4" w:rsidRPr="00D14BCD">
        <w:rPr>
          <w:rFonts w:hint="eastAsia"/>
        </w:rPr>
        <w:t>。</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654C30"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654C30"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654C30" w:rsidP="00905443">
            <w:pPr>
              <w:pStyle w:val="afffc"/>
            </w:pPr>
            <w:r w:rsidRPr="00426C89">
              <w:rPr>
                <w:rFonts w:hint="eastAsia"/>
              </w:rPr>
              <w:t>①社会で子育ち・親育ち・子育てを支える</w:t>
            </w:r>
            <w:r w:rsidRPr="00426C89">
              <w:br/>
            </w:r>
            <w:r w:rsidRPr="00426C89">
              <w:rPr>
                <w:rFonts w:hint="eastAsia"/>
              </w:rPr>
              <w:t>意識啓発</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654C30" w:rsidRPr="00426C89" w:rsidRDefault="00654C30" w:rsidP="00A721B1">
            <w:pPr>
              <w:pStyle w:val="afffffa"/>
            </w:pPr>
            <w:r w:rsidRPr="00426C89">
              <w:rPr>
                <w:rFonts w:hint="eastAsia"/>
              </w:rPr>
              <w:t>○地域全体で子どもの育ちや親育ち、子育てを支えることの必要性や子どもが次代を担う自立した大人として成長できるよう支援することの大切さなどについて、様々な媒体や機会を活用して啓発を進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426C89" w:rsidRDefault="009E7C6D" w:rsidP="00E93C6E">
            <w:pPr>
              <w:pStyle w:val="afffffb"/>
              <w:rPr>
                <w:rFonts w:ascii="HGｺﾞｼｯｸM" w:eastAsia="HGｺﾞｼｯｸM"/>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A135FA" w:rsidRDefault="00654C30" w:rsidP="00A135FA">
            <w:pPr>
              <w:pStyle w:val="afffffc"/>
            </w:pPr>
            <w:r w:rsidRPr="00A135FA">
              <w:rPr>
                <w:rFonts w:hint="eastAsia"/>
              </w:rPr>
              <w:t>生涯学習課</w:t>
            </w:r>
            <w:r w:rsidRPr="00A135FA">
              <w:rPr>
                <w:rFonts w:hint="eastAsia"/>
              </w:rPr>
              <w:br/>
              <w:t>教育政策室</w:t>
            </w:r>
          </w:p>
        </w:tc>
      </w:tr>
      <w:tr w:rsidR="00654C30"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654C30" w:rsidP="00905443">
            <w:pPr>
              <w:pStyle w:val="afffc"/>
            </w:pPr>
            <w:r w:rsidRPr="00426C89">
              <w:rPr>
                <w:rFonts w:hint="eastAsia"/>
              </w:rPr>
              <w:t>②民生委員児童委員の</w:t>
            </w:r>
            <w:r w:rsidRPr="00426C89">
              <w:br/>
            </w:r>
            <w:r w:rsidRPr="00426C89">
              <w:rPr>
                <w:rFonts w:hint="eastAsia"/>
              </w:rPr>
              <w:t>見守り活動の推進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54C30" w:rsidRPr="00426C89" w:rsidRDefault="00654C30" w:rsidP="00A721B1">
            <w:pPr>
              <w:pStyle w:val="afffffa"/>
              <w:rPr>
                <w:color w:val="auto"/>
              </w:rPr>
            </w:pPr>
            <w:r w:rsidRPr="00426C89">
              <w:rPr>
                <w:rFonts w:hint="eastAsia"/>
              </w:rPr>
              <w:t>○地域での困りごとや生活に関する相談に応じ、助言その他の援助などを</w:t>
            </w:r>
            <w:r w:rsidRPr="00426C89">
              <w:rPr>
                <w:rFonts w:hint="eastAsia"/>
                <w:color w:val="auto"/>
              </w:rPr>
              <w:t>行います</w:t>
            </w:r>
            <w:r w:rsidRPr="00426C89">
              <w:rPr>
                <w:rFonts w:hint="eastAsia"/>
              </w:rPr>
              <w:t>。</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1E52D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F919CB" w:rsidRPr="00426C89" w:rsidRDefault="00F919CB" w:rsidP="00E93C6E">
            <w:pPr>
              <w:pStyle w:val="afffffb"/>
              <w:rPr>
                <w:rFonts w:ascii="HGｺﾞｼｯｸM" w:eastAsia="HGｺﾞｼｯｸM" w:hint="eastAsia"/>
              </w:rPr>
            </w:pPr>
            <w:r w:rsidRPr="001E52D9">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A135FA" w:rsidRDefault="00654C30" w:rsidP="00A135FA">
            <w:pPr>
              <w:pStyle w:val="afffffc"/>
            </w:pPr>
            <w:r w:rsidRPr="00A135FA">
              <w:rPr>
                <w:rFonts w:hint="eastAsia"/>
              </w:rPr>
              <w:t>福祉政策課</w:t>
            </w:r>
          </w:p>
        </w:tc>
      </w:tr>
      <w:tr w:rsidR="00654C30"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654C30" w:rsidP="00905443">
            <w:pPr>
              <w:pStyle w:val="afffc"/>
            </w:pPr>
            <w:r w:rsidRPr="00426C89">
              <w:rPr>
                <w:rFonts w:hint="eastAsia"/>
              </w:rPr>
              <w:t>③校区（地区）福祉委員会活動の推進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54C30" w:rsidRPr="00426C89" w:rsidRDefault="00654C30" w:rsidP="00A721B1">
            <w:pPr>
              <w:pStyle w:val="afffffa"/>
            </w:pPr>
            <w:r w:rsidRPr="00426C89">
              <w:rPr>
                <w:rFonts w:hint="eastAsia"/>
              </w:rPr>
              <w:t>○校区（地区）福祉委員会活動への支援を通じて、子育てサロンや小学校での</w:t>
            </w:r>
            <w:r w:rsidRPr="00426C89">
              <w:rPr>
                <w:rFonts w:hint="eastAsia"/>
                <w:color w:val="auto"/>
              </w:rPr>
              <w:t>給食交流会、</w:t>
            </w:r>
            <w:r w:rsidRPr="00426C89">
              <w:rPr>
                <w:rFonts w:hint="eastAsia"/>
              </w:rPr>
              <w:t>世代間交流の実施など、身近な地域で住民同士の交流を促進します。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426C89" w:rsidRDefault="009E7C6D" w:rsidP="00E93C6E">
            <w:pPr>
              <w:pStyle w:val="afffffb"/>
              <w:rPr>
                <w:rFonts w:ascii="HGｺﾞｼｯｸM" w:eastAsia="HGｺﾞｼｯｸM"/>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A135FA" w:rsidRDefault="00654C30" w:rsidP="00A135FA">
            <w:pPr>
              <w:pStyle w:val="afffffc"/>
            </w:pPr>
            <w:r w:rsidRPr="00A135FA">
              <w:rPr>
                <w:rFonts w:hint="eastAsia"/>
              </w:rPr>
              <w:t>福祉政策課</w:t>
            </w:r>
          </w:p>
        </w:tc>
      </w:tr>
    </w:tbl>
    <w:p w:rsidR="00EC694B" w:rsidRPr="00426C89" w:rsidRDefault="00EC694B">
      <w:pPr>
        <w:widowControl/>
        <w:spacing w:line="240" w:lineRule="auto"/>
        <w:jc w:val="left"/>
      </w:pPr>
      <w:r w:rsidRPr="00426C89">
        <w:br w:type="page"/>
      </w:r>
    </w:p>
    <w:p w:rsidR="00EC694B" w:rsidRPr="00426C89" w:rsidRDefault="00EC694B" w:rsidP="00EC694B">
      <w:pPr>
        <w:spacing w:line="240" w:lineRule="exact"/>
      </w:pPr>
      <w:r w:rsidRPr="00426C89">
        <w:rPr>
          <w:rFonts w:hint="eastAsia"/>
          <w:noProof/>
        </w:rPr>
        <w:lastRenderedPageBreak/>
        <mc:AlternateContent>
          <mc:Choice Requires="wps">
            <w:drawing>
              <wp:anchor distT="0" distB="0" distL="114300" distR="114300" simplePos="0" relativeHeight="252605440" behindDoc="1" locked="0" layoutInCell="1" allowOverlap="1" wp14:anchorId="11483E00" wp14:editId="1B7F4372">
                <wp:simplePos x="0" y="0"/>
                <wp:positionH relativeFrom="column">
                  <wp:posOffset>4445</wp:posOffset>
                </wp:positionH>
                <wp:positionV relativeFrom="paragraph">
                  <wp:posOffset>4445</wp:posOffset>
                </wp:positionV>
                <wp:extent cx="5738400" cy="648000"/>
                <wp:effectExtent l="0" t="0" r="15240" b="19050"/>
                <wp:wrapNone/>
                <wp:docPr id="53" name="対角する 2 つの角を切り取った四角形 53"/>
                <wp:cNvGraphicFramePr/>
                <a:graphic xmlns:a="http://schemas.openxmlformats.org/drawingml/2006/main">
                  <a:graphicData uri="http://schemas.microsoft.com/office/word/2010/wordprocessingShape">
                    <wps:wsp>
                      <wps:cNvSpPr/>
                      <wps:spPr>
                        <a:xfrm>
                          <a:off x="0" y="0"/>
                          <a:ext cx="5738400" cy="648000"/>
                        </a:xfrm>
                        <a:prstGeom prst="snip2DiagRect">
                          <a:avLst>
                            <a:gd name="adj1" fmla="val 0"/>
                            <a:gd name="adj2" fmla="val 31341"/>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0841" id="対角する 2 つの角を切り取った四角形 53" o:spid="_x0000_s1026" style="position:absolute;left:0;text-align:left;margin-left:.35pt;margin-top:.35pt;width:451.85pt;height:51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400,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" path="m,l5535310,r203090,203090l5738400,648000r,l203090,648000,,444910,,xe" fillcolor="#5a5a5a [2109]" strokecolor="#5a5a5a [2109]" strokeweight="2pt">
                <v:path arrowok="t" o:connecttype="custom" o:connectlocs="0,0;5535310,0;5738400,203090;5738400,648000;5738400,648000;203090,648000;0,444910;0,0" o:connectangles="0,0,0,0,0,0,0,0"/>
              </v:shape>
            </w:pict>
          </mc:Fallback>
        </mc:AlternateContent>
      </w:r>
    </w:p>
    <w:p w:rsidR="00EC694B" w:rsidRPr="00426C89" w:rsidRDefault="00EC694B" w:rsidP="00BF0F8D">
      <w:pPr>
        <w:pStyle w:val="affffff1"/>
        <w:spacing w:after="552"/>
      </w:pPr>
      <w:bookmarkStart w:id="66" w:name="_Toc19614300"/>
      <w:bookmarkStart w:id="67" w:name="_Toc20929941"/>
      <w:bookmarkStart w:id="68" w:name="_Toc20988851"/>
      <w:r w:rsidRPr="00426C89">
        <w:rPr>
          <w:rFonts w:hint="eastAsia"/>
        </w:rPr>
        <w:t>基本目標Ⅲ　子育てを支える体制づくり</w:t>
      </w:r>
      <w:bookmarkEnd w:id="66"/>
      <w:bookmarkEnd w:id="67"/>
      <w:bookmarkEnd w:id="68"/>
    </w:p>
    <w:p w:rsidR="00B437D6" w:rsidRPr="00426C89" w:rsidRDefault="00234129" w:rsidP="00B437D6">
      <w:pPr>
        <w:pStyle w:val="2"/>
        <w:spacing w:after="73"/>
        <w:ind w:left="600" w:hanging="600"/>
      </w:pPr>
      <w:bookmarkStart w:id="69" w:name="_Toc19546817"/>
      <w:bookmarkStart w:id="70" w:name="_Toc19614311"/>
      <w:bookmarkStart w:id="71" w:name="_Toc20929942"/>
      <w:bookmarkStart w:id="72" w:name="_Toc20988852"/>
      <w:bookmarkStart w:id="73" w:name="_Toc391588576"/>
      <w:bookmarkStart w:id="74" w:name="_Toc392095715"/>
      <w:bookmarkStart w:id="75" w:name="_Toc392776355"/>
      <w:bookmarkStart w:id="76" w:name="_Toc396408540"/>
      <w:bookmarkStart w:id="77" w:name="_Toc396480020"/>
      <w:bookmarkStart w:id="78" w:name="_Toc398993774"/>
      <w:bookmarkStart w:id="79" w:name="_Toc404279531"/>
      <w:bookmarkStart w:id="80" w:name="_Toc415078041"/>
      <w:bookmarkStart w:id="81" w:name="_Toc19546814"/>
      <w:bookmarkStart w:id="82" w:name="_Toc19614301"/>
      <w:r w:rsidRPr="00426C89">
        <w:rPr>
          <w:rFonts w:hint="eastAsia"/>
        </w:rPr>
        <w:t>１</w:t>
      </w:r>
      <w:r w:rsidR="00B437D6" w:rsidRPr="00426C89">
        <w:rPr>
          <w:rFonts w:hint="eastAsia"/>
        </w:rPr>
        <w:t xml:space="preserve">　妊娠期からの切れ目のない支援</w:t>
      </w:r>
      <w:bookmarkEnd w:id="69"/>
      <w:bookmarkEnd w:id="70"/>
      <w:bookmarkEnd w:id="71"/>
      <w:bookmarkEnd w:id="72"/>
    </w:p>
    <w:p w:rsidR="00B437D6" w:rsidRPr="00426C89" w:rsidRDefault="00B437D6" w:rsidP="00B437D6">
      <w:pPr>
        <w:pStyle w:val="3"/>
        <w:spacing w:beforeLines="50" w:before="184" w:after="73"/>
        <w:ind w:left="675" w:hanging="780"/>
      </w:pPr>
      <w:bookmarkStart w:id="83" w:name="_Toc19614312"/>
      <w:r w:rsidRPr="00426C89">
        <w:rPr>
          <w:rFonts w:hint="eastAsia"/>
        </w:rPr>
        <w:t>（１）妊娠期からの切れ目のない支援</w:t>
      </w:r>
      <w:bookmarkEnd w:id="83"/>
    </w:p>
    <w:p w:rsidR="00A30E52" w:rsidRPr="00D14BCD" w:rsidRDefault="00423AC3" w:rsidP="00A30E52">
      <w:pPr>
        <w:pStyle w:val="a0"/>
        <w:ind w:left="420" w:firstLine="220"/>
      </w:pPr>
      <w:r>
        <w:rPr>
          <w:rFonts w:hint="eastAsia"/>
        </w:rPr>
        <w:t>子育て支援、母子保健、家庭教育支援の連携により、</w:t>
      </w:r>
      <w:r w:rsidR="00D34FC4" w:rsidRPr="00D14BCD">
        <w:rPr>
          <w:rFonts w:hint="eastAsia"/>
        </w:rPr>
        <w:t>子育て世代包括支援センター「ネウボランドだいとう」を中心とした、妊娠・出産期から</w:t>
      </w:r>
      <w:r>
        <w:rPr>
          <w:rFonts w:hint="eastAsia"/>
        </w:rPr>
        <w:t>就学期まで</w:t>
      </w:r>
      <w:r w:rsidR="00D34FC4" w:rsidRPr="00D14BCD">
        <w:rPr>
          <w:rFonts w:hint="eastAsia"/>
        </w:rPr>
        <w:t>の切れ目のない支援を進めます。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B437D6" w:rsidRPr="00426C89" w:rsidTr="00B437D6">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B437D6"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B437D6" w:rsidP="006F3546">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F519EA" w:rsidP="006F3546">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B437D6" w:rsidRPr="00426C89" w:rsidRDefault="00B437D6" w:rsidP="006F3546">
            <w:pPr>
              <w:pStyle w:val="afffff9"/>
            </w:pPr>
            <w:r w:rsidRPr="00D14BCD">
              <w:rPr>
                <w:rFonts w:hint="eastAsia"/>
              </w:rPr>
              <w:t>担当課</w:t>
            </w:r>
          </w:p>
        </w:tc>
      </w:tr>
      <w:tr w:rsidR="00A82887" w:rsidRPr="00A82887" w:rsidTr="00B437D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rPr>
                <w:color w:val="000000"/>
              </w:rPr>
            </w:pPr>
            <w:r w:rsidRPr="00426C89">
              <w:rPr>
                <w:rFonts w:hint="eastAsia"/>
                <w:color w:val="000000"/>
              </w:rPr>
              <w:t>①利用者支援事業</w:t>
            </w:r>
            <w:r w:rsidRPr="00426C89">
              <w:rPr>
                <w:rFonts w:hint="eastAsia"/>
              </w:rPr>
              <w:t>（子育て世代包括支援センター）</w:t>
            </w:r>
          </w:p>
        </w:tc>
        <w:tc>
          <w:tcPr>
            <w:tcW w:w="3950" w:type="dxa"/>
            <w:tcBorders>
              <w:top w:val="single" w:sz="12" w:space="0" w:color="FFFFFF" w:themeColor="background1"/>
              <w:left w:val="single" w:sz="12" w:space="0" w:color="FFFFFF" w:themeColor="background1"/>
              <w:bottom w:val="single" w:sz="4" w:space="0" w:color="auto"/>
              <w:right w:val="single" w:sz="8" w:space="0" w:color="595959" w:themeColor="text1" w:themeTint="A6"/>
            </w:tcBorders>
            <w:vAlign w:val="center"/>
          </w:tcPr>
          <w:p w:rsidR="00B437D6" w:rsidRPr="00426C89" w:rsidRDefault="00B437D6" w:rsidP="00423AC3">
            <w:pPr>
              <w:pStyle w:val="afffffa"/>
            </w:pPr>
            <w:r w:rsidRPr="00426C89">
              <w:rPr>
                <w:rFonts w:hint="eastAsia"/>
              </w:rPr>
              <w:t>○妊娠・出産から就学期に至る情報提供窓口</w:t>
            </w:r>
            <w:r w:rsidR="00423AC3">
              <w:rPr>
                <w:rFonts w:hint="eastAsia"/>
              </w:rPr>
              <w:t>において、</w:t>
            </w:r>
            <w:r w:rsidR="00423AC3" w:rsidRPr="00426C89">
              <w:rPr>
                <w:rFonts w:hint="eastAsia"/>
              </w:rPr>
              <w:t>教育・保育施設や地域子育て支援事業等</w:t>
            </w:r>
            <w:r w:rsidR="00423AC3">
              <w:rPr>
                <w:rFonts w:hint="eastAsia"/>
              </w:rPr>
              <w:t>の利用を始めとした子育てに関数様々な悩みにアドバイスを行う、支援員を配置することにより</w:t>
            </w:r>
            <w:r w:rsidRPr="00426C89">
              <w:rPr>
                <w:rFonts w:hint="eastAsia"/>
              </w:rPr>
              <w:t>、切れ目のない相談支援を行います。</w:t>
            </w:r>
          </w:p>
        </w:tc>
        <w:tc>
          <w:tcPr>
            <w:tcW w:w="884" w:type="dxa"/>
            <w:tcBorders>
              <w:top w:val="single" w:sz="12" w:space="0" w:color="FFFFFF" w:themeColor="background1"/>
              <w:left w:val="single" w:sz="8" w:space="0" w:color="595959" w:themeColor="text1" w:themeTint="A6"/>
              <w:bottom w:val="single" w:sz="4" w:space="0" w:color="auto"/>
              <w:right w:val="single" w:sz="8" w:space="0" w:color="595959" w:themeColor="text1" w:themeTint="A6"/>
            </w:tcBorders>
            <w:vAlign w:val="center"/>
          </w:tcPr>
          <w:p w:rsidR="00B437D6" w:rsidRPr="00426C89" w:rsidRDefault="00B437D6" w:rsidP="006F3546">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12" w:space="0" w:color="FFFFFF" w:themeColor="background1"/>
              <w:left w:val="single" w:sz="8" w:space="0" w:color="595959" w:themeColor="text1" w:themeTint="A6"/>
              <w:bottom w:val="single" w:sz="4" w:space="0" w:color="auto"/>
              <w:right w:val="single" w:sz="8" w:space="0" w:color="595959" w:themeColor="text1" w:themeTint="A6"/>
            </w:tcBorders>
            <w:vAlign w:val="center"/>
          </w:tcPr>
          <w:p w:rsidR="00B437D6" w:rsidRPr="00A82887" w:rsidRDefault="00B437D6" w:rsidP="00A135FA">
            <w:pPr>
              <w:pStyle w:val="afffffc"/>
            </w:pPr>
            <w:r w:rsidRPr="00A82887">
              <w:rPr>
                <w:rFonts w:hint="eastAsia"/>
              </w:rPr>
              <w:t>子ども室</w:t>
            </w:r>
          </w:p>
          <w:p w:rsidR="00677779" w:rsidRPr="00A82887" w:rsidRDefault="00677779" w:rsidP="00A135FA">
            <w:pPr>
              <w:pStyle w:val="afffffc"/>
            </w:pPr>
            <w:r w:rsidRPr="00A82887">
              <w:rPr>
                <w:rFonts w:hint="eastAsia"/>
              </w:rPr>
              <w:t>地域保健課</w:t>
            </w:r>
          </w:p>
          <w:p w:rsidR="00677779" w:rsidRPr="00A82887" w:rsidRDefault="00677779" w:rsidP="00A135FA">
            <w:pPr>
              <w:pStyle w:val="afffffc"/>
            </w:pPr>
            <w:r w:rsidRPr="00A82887">
              <w:rPr>
                <w:rFonts w:hint="eastAsia"/>
              </w:rPr>
              <w:t>教育政策室</w:t>
            </w:r>
          </w:p>
        </w:tc>
      </w:tr>
      <w:tr w:rsidR="00A82887" w:rsidRPr="00A82887" w:rsidTr="00B437D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②母子保健相談支援事業</w:t>
            </w:r>
          </w:p>
        </w:tc>
        <w:tc>
          <w:tcPr>
            <w:tcW w:w="3950" w:type="dxa"/>
            <w:tcBorders>
              <w:top w:val="single" w:sz="4" w:space="0" w:color="auto"/>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○妊産婦等の相談に対応し、当該妊産婦等が抱える悩み等を把握するとともに、母子の状態にあった支援計画の作成等を行います。</w:t>
            </w:r>
          </w:p>
        </w:tc>
        <w:tc>
          <w:tcPr>
            <w:tcW w:w="884" w:type="dxa"/>
            <w:tcBorders>
              <w:top w:val="single" w:sz="4" w:space="0" w:color="auto"/>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4" w:space="0" w:color="auto"/>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82887" w:rsidRDefault="00B437D6" w:rsidP="00A135FA">
            <w:pPr>
              <w:pStyle w:val="afffffc"/>
            </w:pPr>
            <w:r w:rsidRPr="00A82887">
              <w:rPr>
                <w:rFonts w:hint="eastAsia"/>
              </w:rPr>
              <w:t>関係各課</w:t>
            </w:r>
          </w:p>
        </w:tc>
      </w:tr>
      <w:tr w:rsidR="00A82887" w:rsidRPr="00A82887"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677779" w:rsidP="00905443">
            <w:pPr>
              <w:pStyle w:val="afffc"/>
            </w:pPr>
            <w:r>
              <w:rPr>
                <w:rFonts w:hint="eastAsia"/>
              </w:rPr>
              <w:t>③</w:t>
            </w:r>
            <w:r w:rsidRPr="00A82887">
              <w:rPr>
                <w:rFonts w:hint="eastAsia"/>
              </w:rPr>
              <w:t>妊娠出産包括支援</w:t>
            </w:r>
            <w:r w:rsidR="00B437D6" w:rsidRPr="00A82887">
              <w:rPr>
                <w:rFonts w:hint="eastAsia"/>
              </w:rPr>
              <w:t>事</w:t>
            </w:r>
            <w:r w:rsidR="00B437D6" w:rsidRPr="00426C89">
              <w:rPr>
                <w:rFonts w:hint="eastAsia"/>
              </w:rPr>
              <w:t>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437D6" w:rsidRPr="00426C89" w:rsidRDefault="00B437D6" w:rsidP="00A721B1">
            <w:pPr>
              <w:pStyle w:val="afffffa"/>
              <w:rPr>
                <w:strike/>
              </w:rPr>
            </w:pPr>
            <w:r w:rsidRPr="00426C89">
              <w:rPr>
                <w:rFonts w:hint="eastAsia"/>
              </w:rPr>
              <w:t>○産後の体調不良や育児不安の軽減を図るため、心身のケアや休養などを要する人への支援を行います。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437D6" w:rsidRPr="00A82887" w:rsidRDefault="00677779" w:rsidP="00A135FA">
            <w:pPr>
              <w:pStyle w:val="afffffc"/>
            </w:pPr>
            <w:r w:rsidRPr="00A82887">
              <w:rPr>
                <w:rFonts w:hint="eastAsia"/>
              </w:rPr>
              <w:t>地域保健課</w:t>
            </w:r>
          </w:p>
        </w:tc>
      </w:tr>
    </w:tbl>
    <w:p w:rsidR="001F3C9B" w:rsidRDefault="001F3C9B" w:rsidP="00B437D6">
      <w:pPr>
        <w:pStyle w:val="3"/>
        <w:spacing w:before="368" w:after="73"/>
        <w:ind w:left="675" w:hanging="780"/>
      </w:pPr>
      <w:bookmarkStart w:id="84" w:name="_Toc19614313"/>
    </w:p>
    <w:p w:rsidR="001F3C9B" w:rsidRDefault="001F3C9B" w:rsidP="00B437D6">
      <w:pPr>
        <w:pStyle w:val="3"/>
        <w:spacing w:before="368" w:after="73"/>
        <w:ind w:left="675" w:hanging="780"/>
      </w:pPr>
    </w:p>
    <w:p w:rsidR="00B437D6" w:rsidRPr="00426C89" w:rsidRDefault="00B437D6" w:rsidP="00B437D6">
      <w:pPr>
        <w:pStyle w:val="3"/>
        <w:spacing w:before="368" w:after="73"/>
        <w:ind w:left="675" w:hanging="780"/>
      </w:pPr>
      <w:r w:rsidRPr="00426C89">
        <w:rPr>
          <w:rFonts w:hint="eastAsia"/>
        </w:rPr>
        <w:t>（２）妊産婦の健康の確保・増進に関わる連携事業</w:t>
      </w:r>
      <w:bookmarkEnd w:id="84"/>
    </w:p>
    <w:p w:rsidR="00A30E52" w:rsidRPr="00D14BCD" w:rsidRDefault="00D34FC4" w:rsidP="00A30E52">
      <w:pPr>
        <w:pStyle w:val="a0"/>
        <w:ind w:left="420" w:firstLine="220"/>
      </w:pPr>
      <w:r w:rsidRPr="00D14BCD">
        <w:rPr>
          <w:rFonts w:hint="eastAsia"/>
        </w:rPr>
        <w:t>安心・安全な出産を迎えるために、父親・母親への両親教室の実施や、妊婦健康診査に係る費用の助成、助産師等による指導や助言等を実施します。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B437D6" w:rsidRPr="00426C89" w:rsidTr="006F3546">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B437D6"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B437D6" w:rsidP="006F3546">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B437D6" w:rsidRPr="00D14BCD" w:rsidRDefault="00F519EA" w:rsidP="006F3546">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B437D6" w:rsidRPr="00426C89" w:rsidRDefault="00B437D6" w:rsidP="006F3546">
            <w:pPr>
              <w:pStyle w:val="afffff9"/>
            </w:pPr>
            <w:r w:rsidRPr="00D14BCD">
              <w:rPr>
                <w:rFonts w:hint="eastAsia"/>
              </w:rPr>
              <w:t>担当課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①母子・父子健康手帳の</w:t>
            </w:r>
            <w:r w:rsidRPr="00426C89">
              <w:br/>
            </w:r>
            <w:r w:rsidRPr="00426C89">
              <w:rPr>
                <w:rFonts w:hint="eastAsia"/>
              </w:rPr>
              <w:t>交付</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w:t>
            </w:r>
            <w:r w:rsidRPr="00950C45">
              <w:rPr>
                <w:rFonts w:hint="eastAsia"/>
                <w:spacing w:val="-8"/>
              </w:rPr>
              <w:t>母子・父子健康手帳を交付し、妊娠・出産・育児に関する正しい知識の普及と情報の提供を行います。</w:t>
            </w:r>
          </w:p>
          <w:p w:rsidR="00B437D6" w:rsidRPr="00426C89" w:rsidRDefault="00B437D6" w:rsidP="00A721B1">
            <w:pPr>
              <w:pStyle w:val="afffffa"/>
            </w:pPr>
            <w:r w:rsidRPr="00426C89">
              <w:rPr>
                <w:rFonts w:hint="eastAsia"/>
              </w:rPr>
              <w:t>○</w:t>
            </w:r>
            <w:r w:rsidRPr="00950C45">
              <w:rPr>
                <w:rFonts w:hint="eastAsia"/>
                <w:spacing w:val="-10"/>
              </w:rPr>
              <w:t>全ての妊婦に専門職が面接・相談を行います。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lastRenderedPageBreak/>
              <w:t>②両親教室（再掲）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○夫婦で安心して出産が迎えられるような情報提供や人形を使っての沐浴実習、アドバイスを行います。</w:t>
            </w:r>
          </w:p>
          <w:p w:rsidR="00B437D6" w:rsidRPr="00426C89" w:rsidRDefault="00B437D6" w:rsidP="00A721B1">
            <w:pPr>
              <w:pStyle w:val="afffffa"/>
            </w:pPr>
            <w:r w:rsidRPr="00426C89">
              <w:rPr>
                <w:rFonts w:hint="eastAsia"/>
              </w:rPr>
              <w:t>○</w:t>
            </w:r>
            <w:r w:rsidRPr="00426C89">
              <w:rPr>
                <w:rFonts w:hint="eastAsia"/>
                <w:spacing w:val="-2"/>
              </w:rPr>
              <w:t>出産後の健康や父親も参画する子育てについて楽しく学びます。平日コースや土曜日コースなど、夫婦で参加しやすい日程を設定し、父親も子育てに参加する意識を妊娠期から持てるように支援します。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③妊婦健康診査事業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○安心・安全な出産を迎えるために、出産までに必要とされる健診を、費用の心配なく受診していただけるよう制度を整え、積極的に受診を促します。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④妊産婦訪問指導</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健康診査に基づき、必要に応じて訪問し、相談希望者やハイリスク妊婦に対して、助産師や保健師など専門職による指導・助言を実施し、安心した妊娠期から出産・産褥期の健康管理や子育て支援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⑤妊婦歯科健康診査</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○口の中の環境や歯肉などにも変化が現れやすい妊婦を対象に、歯科健診の費用を助成します。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⑥妊婦およびその家族の</w:t>
            </w:r>
            <w:r w:rsidR="00D62DEE">
              <w:br/>
            </w:r>
            <w:r w:rsidRPr="00426C89">
              <w:rPr>
                <w:rFonts w:hint="eastAsia"/>
              </w:rPr>
              <w:t>喫煙と受動喫煙に関する啓発事業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○母子健康手帳交付時に妊婦とその家族、また、両親教室参加者に対して、妊婦の喫煙および受動喫煙が胎児や妊婦に及ぼす影響や、喫煙による健康に対する影響について正しい知識を普及・啓発します。</w:t>
            </w:r>
          </w:p>
          <w:p w:rsidR="00B437D6" w:rsidRPr="00426C89" w:rsidRDefault="00B437D6" w:rsidP="00A721B1">
            <w:pPr>
              <w:pStyle w:val="afffffa"/>
            </w:pPr>
            <w:r w:rsidRPr="00426C89">
              <w:rPr>
                <w:rFonts w:hint="eastAsia"/>
              </w:rPr>
              <w:t>○母子健康手帳交付時に、喫煙者にはその場で禁煙相談に応じます。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pPr>
            <w:r w:rsidRPr="00426C89">
              <w:rPr>
                <w:rFonts w:hint="eastAsia"/>
              </w:rPr>
              <w:t>⑦不妊に関する周知</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37D6" w:rsidRPr="00426C89" w:rsidRDefault="00B437D6" w:rsidP="00A721B1">
            <w:pPr>
              <w:pStyle w:val="afffffa"/>
            </w:pPr>
            <w:r w:rsidRPr="00426C89">
              <w:rPr>
                <w:rFonts w:hint="eastAsia"/>
              </w:rPr>
              <w:t>○府のドーンセンターで実施している専門的な不妊相談の周知・勧奨を図ります。また、府の特定不妊治療費助成制度の周知を行います。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r w:rsidR="00B437D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37D6" w:rsidRPr="00426C89" w:rsidRDefault="00B437D6" w:rsidP="00905443">
            <w:pPr>
              <w:pStyle w:val="afffc"/>
              <w:rPr>
                <w:color w:val="FF0000"/>
              </w:rPr>
            </w:pPr>
            <w:r w:rsidRPr="00426C89">
              <w:rPr>
                <w:rFonts w:hint="eastAsia"/>
              </w:rPr>
              <w:t>⑧産婦健康診査事業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437D6" w:rsidRPr="00426C89" w:rsidRDefault="00B437D6" w:rsidP="00A721B1">
            <w:pPr>
              <w:pStyle w:val="afffffa"/>
              <w:rPr>
                <w:color w:val="FF0000"/>
              </w:rPr>
            </w:pPr>
            <w:r w:rsidRPr="00426C89">
              <w:rPr>
                <w:rFonts w:hint="eastAsia"/>
              </w:rPr>
              <w:t>○出産後間もない時期のお母さんのこころの健康状態の確認や検尿・診察などの健診費用を助成します。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437D6" w:rsidRPr="00426C89" w:rsidRDefault="009E7C6D" w:rsidP="006F3546">
            <w:pPr>
              <w:pStyle w:val="afffffb"/>
              <w:rPr>
                <w:rFonts w:ascii="HGｺﾞｼｯｸM" w:eastAsia="HGｺﾞｼｯｸM"/>
              </w:rPr>
            </w:pPr>
            <w:r w:rsidRPr="00426C89">
              <w:rPr>
                <w:rFonts w:ascii="HGｺﾞｼｯｸM" w:eastAsia="HGｺﾞｼｯｸM"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437D6" w:rsidRPr="00A135FA" w:rsidRDefault="00B437D6" w:rsidP="00A135FA">
            <w:pPr>
              <w:pStyle w:val="afffffc"/>
            </w:pPr>
            <w:r w:rsidRPr="00A135FA">
              <w:rPr>
                <w:rFonts w:hint="eastAsia"/>
              </w:rPr>
              <w:t>地域保健課</w:t>
            </w:r>
          </w:p>
        </w:tc>
      </w:tr>
    </w:tbl>
    <w:p w:rsidR="001F3C9B" w:rsidRDefault="001F3C9B" w:rsidP="006F3546">
      <w:pPr>
        <w:pStyle w:val="3"/>
        <w:spacing w:before="368" w:after="73"/>
        <w:ind w:left="675" w:hanging="780"/>
      </w:pPr>
      <w:bookmarkStart w:id="85" w:name="_Toc19614314"/>
    </w:p>
    <w:p w:rsidR="001F3C9B" w:rsidRDefault="001F3C9B" w:rsidP="006F3546">
      <w:pPr>
        <w:pStyle w:val="3"/>
        <w:spacing w:before="368" w:after="73"/>
        <w:ind w:left="675" w:hanging="780"/>
      </w:pPr>
    </w:p>
    <w:p w:rsidR="006F3546" w:rsidRPr="00426C89" w:rsidRDefault="006F3546" w:rsidP="006F3546">
      <w:pPr>
        <w:pStyle w:val="3"/>
        <w:spacing w:before="368" w:after="73"/>
        <w:ind w:left="675" w:hanging="780"/>
      </w:pPr>
      <w:r w:rsidRPr="00426C89">
        <w:rPr>
          <w:rFonts w:hint="eastAsia"/>
        </w:rPr>
        <w:t>（３）乳幼児の健康の確保・増進に関わる連携事業</w:t>
      </w:r>
      <w:bookmarkEnd w:id="85"/>
    </w:p>
    <w:p w:rsidR="00950C45" w:rsidRPr="00D14BCD" w:rsidRDefault="00950C45" w:rsidP="00950C45">
      <w:pPr>
        <w:pStyle w:val="a0"/>
        <w:ind w:left="420" w:firstLine="220"/>
      </w:pPr>
      <w:r w:rsidRPr="00D14BCD">
        <w:rPr>
          <w:rFonts w:hint="eastAsia"/>
        </w:rPr>
        <w:t>乳幼児の健康を確保するため、定期的な健康診査や予防接種を実施し、健康状態の把握に努めます。</w:t>
      </w:r>
    </w:p>
    <w:p w:rsidR="00A30E52" w:rsidRPr="00D14BCD" w:rsidRDefault="00950C45" w:rsidP="00423AC3">
      <w:pPr>
        <w:pStyle w:val="a0"/>
        <w:ind w:left="420" w:firstLine="220"/>
      </w:pPr>
      <w:r w:rsidRPr="00D14BCD">
        <w:rPr>
          <w:rFonts w:hint="eastAsia"/>
        </w:rPr>
        <w:t>また、乳幼児健康診査の未受診児は、虐待につながるリスクも考えられるため、健康診査未受診者への対策を強化することにより、児童虐待の予防や早期発見・早期対応に努めます。</w:t>
      </w: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6F3546" w:rsidRPr="00426C89" w:rsidTr="006F3546">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6F3546" w:rsidRPr="00D14BCD" w:rsidRDefault="006F3546" w:rsidP="00C23D4B">
            <w:pPr>
              <w:pStyle w:val="afffff9"/>
            </w:pPr>
            <w:r w:rsidRPr="00D14BCD">
              <w:rPr>
                <w:rFonts w:hint="eastAsia"/>
              </w:rPr>
              <w:lastRenderedPageBreak/>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6F3546" w:rsidRPr="00D14BCD" w:rsidRDefault="006F3546" w:rsidP="006F3546">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6F3546" w:rsidRPr="00D14BCD" w:rsidRDefault="00F519EA" w:rsidP="006F3546">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6F3546" w:rsidRPr="00426C89" w:rsidRDefault="006F3546" w:rsidP="006F3546">
            <w:pPr>
              <w:pStyle w:val="afffff9"/>
            </w:pPr>
            <w:r w:rsidRPr="00D14BCD">
              <w:rPr>
                <w:rFonts w:hint="eastAsia"/>
              </w:rPr>
              <w:t>担当課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①新生児聴覚検査</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○聴覚障害の早期発見・早期療育を図るため、生後１か月以内の新生児を対象に、聴覚スクリーニング検査費用を助成します。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②乳児一般健康診査</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○主に１か月児健康診査として、個別に医療機関で受診します。誕生日の前日まで健康診査として１回受診することができます。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③４か月児健康診査</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○身体計測をはじめ医師による診察、集団指導、個別相談、ベビーマッサージの指導を行います。</w:t>
            </w:r>
          </w:p>
          <w:p w:rsidR="006F3546" w:rsidRPr="00426C89" w:rsidRDefault="006F3546" w:rsidP="00A721B1">
            <w:pPr>
              <w:pStyle w:val="afffffa"/>
            </w:pPr>
            <w:r w:rsidRPr="00426C89">
              <w:rPr>
                <w:rFonts w:hint="eastAsia"/>
              </w:rPr>
              <w:t>○専門職が保護者の健康面や子育ての相談を行い、疾患の早期発見や予防、子育て支援、虐待予防に努めます。</w:t>
            </w:r>
          </w:p>
          <w:p w:rsidR="006F3546" w:rsidRPr="00426C89" w:rsidRDefault="006F3546" w:rsidP="00A721B1">
            <w:pPr>
              <w:pStyle w:val="afffffa"/>
            </w:pPr>
            <w:r w:rsidRPr="00426C89">
              <w:rPr>
                <w:rFonts w:hint="eastAsia"/>
              </w:rPr>
              <w:t>○図書館職員によるブックスタート事業を同時実施します。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④乳児後期健康診査</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○生後10か月頃の健診で、個別に医療機関で受診します。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⑤１歳10か月児健康診査</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○身体計測をはじめ医師・歯科医師による診察、各専門職による個別相談を行います。</w:t>
            </w:r>
          </w:p>
          <w:p w:rsidR="006F3546" w:rsidRPr="00426C89" w:rsidRDefault="006F3546" w:rsidP="00A721B1">
            <w:pPr>
              <w:pStyle w:val="afffffa"/>
            </w:pPr>
            <w:r w:rsidRPr="00426C89">
              <w:rPr>
                <w:rFonts w:hint="eastAsia"/>
              </w:rPr>
              <w:t>○保護者の健康面や子育てや発達の相談を行い、疾患の早期発見や予防、子育て支援、虐待予防に努めます。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⑥２歳６か月歯科教室</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○フッ素塗布や口腔衛生指導、身体計測などを行います。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⑦３歳６か月児健康診査</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○身体計測をはじめ医師・歯科医師による診察・尿検査、各専門職による個別相談を行います。</w:t>
            </w:r>
          </w:p>
          <w:p w:rsidR="006F3546" w:rsidRPr="00426C89" w:rsidRDefault="006F3546" w:rsidP="00A721B1">
            <w:pPr>
              <w:pStyle w:val="afffffa"/>
            </w:pPr>
            <w:r w:rsidRPr="00426C89">
              <w:rPr>
                <w:rFonts w:hint="eastAsia"/>
              </w:rPr>
              <w:t>○保護者の健康面や子育てや発達の相談を行い、疾患の早期発見や予防、子育て支援、虐待予防に努めます。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⑧医療機関等との連携</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○乳幼児健診やすこやか健診において、必要時専門医療機関へ紹介し、その結果の把握、事後フォロー等を行います。</w:t>
            </w:r>
          </w:p>
          <w:p w:rsidR="006F3546" w:rsidRPr="00426C89" w:rsidRDefault="006F3546" w:rsidP="00A721B1">
            <w:pPr>
              <w:pStyle w:val="afffffa"/>
            </w:pPr>
            <w:r w:rsidRPr="00426C89">
              <w:rPr>
                <w:rFonts w:hint="eastAsia"/>
              </w:rPr>
              <w:t>○未熟児等、継続して医療を受ける児について、地域で安心して生活するために、出生直後から必要に応じて医療機関等との連携を行います。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⑨予防接種</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○感染症の予防および症状軽減を図るとともに、保護者への啓発や相談に応じます。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⑩離乳食講習会</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○子どもの月齢や離乳進行状況に応じた献立・食品の選択・調理法などについて具体的に指導し、正しい食習慣の形成・家庭の食生活の見直しにつなげます。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lastRenderedPageBreak/>
              <w:t>⑪健診未受診者への</w:t>
            </w:r>
            <w:r w:rsidR="00D62DEE">
              <w:br/>
            </w:r>
            <w:r w:rsidRPr="00426C89">
              <w:rPr>
                <w:rFonts w:hint="eastAsia"/>
              </w:rPr>
              <w:t>対策強化</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○乳幼児健康診査未受診者に対し、電話や訪問等により受診をすすめ、必要時は保護者の相談に応じます。</w:t>
            </w:r>
          </w:p>
          <w:p w:rsidR="006F3546" w:rsidRPr="00426C89" w:rsidRDefault="006F3546" w:rsidP="00A721B1">
            <w:pPr>
              <w:pStyle w:val="afffffa"/>
            </w:pPr>
            <w:r w:rsidRPr="00426C89">
              <w:rPr>
                <w:rFonts w:hint="eastAsia"/>
              </w:rPr>
              <w:t>○関係機関と連携し、子どもの所在の確認をします。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⑫新生児・未熟児訪問</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○赤ちゃんの発育発達・授乳・病気の予防や育児について、保護者の体調管理についてなど、保健師や助産師が訪問し相談や助言を行います。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⑬乳幼児訪問</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○乳幼児健診や保護者からの相談等から、保健師が訪問し相談や助言を行い、安心した乳幼児期の成長発達および子育て支援を行います。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426C89" w:rsidRDefault="009E7C6D" w:rsidP="006F3546">
            <w:pPr>
              <w:pStyle w:val="afffffb"/>
              <w:rPr>
                <w:rFonts w:ascii="HGｺﾞｼｯｸM" w:eastAsia="HGｺﾞｼｯｸM" w:hAnsi="ＭＳ Ｐゴシック"/>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地域保健課</w:t>
            </w:r>
          </w:p>
        </w:tc>
      </w:tr>
      <w:tr w:rsidR="006F3546" w:rsidRPr="00426C89" w:rsidTr="006F3546">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F3546" w:rsidRPr="00426C89" w:rsidRDefault="006F3546" w:rsidP="00905443">
            <w:pPr>
              <w:pStyle w:val="afffc"/>
            </w:pPr>
            <w:r w:rsidRPr="00426C89">
              <w:rPr>
                <w:rFonts w:hint="eastAsia"/>
              </w:rPr>
              <w:t>⑭健康増進事業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F3546" w:rsidRPr="00426C89" w:rsidRDefault="006F3546" w:rsidP="00A721B1">
            <w:pPr>
              <w:pStyle w:val="afffffa"/>
            </w:pPr>
            <w:r w:rsidRPr="00426C89">
              <w:rPr>
                <w:rFonts w:hint="eastAsia"/>
              </w:rPr>
              <w:t>○保育所や幼稚園、家庭等との連携を強化し、インフルエンザ対策、衛生管理、食事等についての情報提供を行い、意識啓発を進めます。</w:t>
            </w:r>
          </w:p>
          <w:p w:rsidR="006F3546" w:rsidRPr="00426C89" w:rsidRDefault="006F3546" w:rsidP="00A721B1">
            <w:pPr>
              <w:pStyle w:val="afffffa"/>
            </w:pPr>
            <w:r w:rsidRPr="00426C89">
              <w:rPr>
                <w:rFonts w:hint="eastAsia"/>
              </w:rPr>
              <w:t>○保育士や幼稚園教諭、子ども発達支援センター職員に対する子どもの事故防止やアレルギー、心の健康問題等に対する研修の充実に努めます。</w:t>
            </w:r>
          </w:p>
          <w:p w:rsidR="006F3546" w:rsidRPr="00426C89" w:rsidRDefault="006F3546" w:rsidP="006D1867">
            <w:pPr>
              <w:pStyle w:val="afffffa"/>
              <w:rPr>
                <w:rFonts w:ascii="HG丸ｺﾞｼｯｸM-PRO" w:eastAsia="HG丸ｺﾞｼｯｸM-PRO" w:hAnsi="ＭＳ 明朝"/>
              </w:rPr>
            </w:pPr>
            <w:r w:rsidRPr="00426C89">
              <w:rPr>
                <w:rFonts w:hint="eastAsia"/>
              </w:rPr>
              <w:t>○すべての乳幼児健診において、タバコの害に関する啓発を行います。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426C89" w:rsidRDefault="009E7C6D" w:rsidP="009E7C6D">
            <w:pPr>
              <w:snapToGrid w:val="0"/>
              <w:ind w:left="210" w:hangingChars="100" w:hanging="210"/>
              <w:jc w:val="center"/>
              <w:rPr>
                <w:rFonts w:ascii="HGｺﾞｼｯｸM" w:eastAsia="HGｺﾞｼｯｸM" w:hAnsi="ＭＳ Ｐゴシック"/>
                <w:color w:val="000000"/>
                <w:sz w:val="20"/>
                <w:szCs w:val="20"/>
              </w:rPr>
            </w:pPr>
            <w:r w:rsidRPr="00426C89">
              <w:rPr>
                <w:rFonts w:ascii="HGｺﾞｼｯｸM" w:eastAsia="HGｺﾞｼｯｸM"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F3546" w:rsidRPr="00BE7771" w:rsidRDefault="006F3546" w:rsidP="00BE7771">
            <w:pPr>
              <w:pStyle w:val="afffffc"/>
            </w:pPr>
            <w:r w:rsidRPr="00BE7771">
              <w:rPr>
                <w:rFonts w:hint="eastAsia"/>
              </w:rPr>
              <w:t>関係各課</w:t>
            </w:r>
          </w:p>
        </w:tc>
      </w:tr>
    </w:tbl>
    <w:p w:rsidR="00EC694B" w:rsidRPr="00426C89" w:rsidRDefault="006F3546" w:rsidP="0079264B">
      <w:pPr>
        <w:pStyle w:val="2"/>
        <w:spacing w:beforeLines="100" w:before="368" w:after="73"/>
        <w:ind w:left="600" w:hanging="600"/>
      </w:pPr>
      <w:bookmarkStart w:id="86" w:name="_Toc20929943"/>
      <w:bookmarkStart w:id="87" w:name="_Toc20988853"/>
      <w:r w:rsidRPr="00426C89">
        <w:rPr>
          <w:rFonts w:hint="eastAsia"/>
        </w:rPr>
        <w:t>２</w:t>
      </w:r>
      <w:r w:rsidR="009E4982" w:rsidRPr="00426C89">
        <w:rPr>
          <w:rFonts w:hint="eastAsia"/>
        </w:rPr>
        <w:t xml:space="preserve">　子育て支援サービスの</w:t>
      </w:r>
      <w:bookmarkEnd w:id="73"/>
      <w:bookmarkEnd w:id="74"/>
      <w:bookmarkEnd w:id="75"/>
      <w:bookmarkEnd w:id="76"/>
      <w:bookmarkEnd w:id="77"/>
      <w:r w:rsidR="009E4982" w:rsidRPr="00426C89">
        <w:rPr>
          <w:rFonts w:hint="eastAsia"/>
        </w:rPr>
        <w:t>充実</w:t>
      </w:r>
      <w:bookmarkEnd w:id="78"/>
      <w:bookmarkEnd w:id="79"/>
      <w:bookmarkEnd w:id="80"/>
      <w:bookmarkEnd w:id="81"/>
      <w:bookmarkEnd w:id="82"/>
      <w:bookmarkEnd w:id="86"/>
      <w:bookmarkEnd w:id="87"/>
    </w:p>
    <w:p w:rsidR="00EC694B" w:rsidRPr="00426C89" w:rsidRDefault="009E4982" w:rsidP="001F70C2">
      <w:pPr>
        <w:pStyle w:val="3"/>
        <w:spacing w:beforeLines="50" w:before="184" w:after="73"/>
        <w:ind w:left="675" w:hanging="780"/>
      </w:pPr>
      <w:bookmarkStart w:id="88" w:name="_Toc19614302"/>
      <w:r w:rsidRPr="00426C89">
        <w:rPr>
          <w:rFonts w:hint="eastAsia"/>
        </w:rPr>
        <w:t>（１）地域の子育て支援サービスの提供</w:t>
      </w:r>
      <w:bookmarkEnd w:id="88"/>
    </w:p>
    <w:p w:rsidR="00A30E52" w:rsidRPr="00D14BCD" w:rsidRDefault="00950C45" w:rsidP="00AE4082">
      <w:pPr>
        <w:pStyle w:val="a0"/>
        <w:ind w:left="420" w:firstLine="220"/>
      </w:pPr>
      <w:r w:rsidRPr="00D14BCD">
        <w:rPr>
          <w:rFonts w:hint="eastAsia"/>
        </w:rPr>
        <w:t>つどいの広場や子育て支援センター、保育関係施設における相談支援や地域交流活動に取り組み、地域の子育て家庭の孤立化や子育てに係る問題の深刻化の防止を図ります。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D14BCD"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654C30"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654C30"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D14BCD" w:rsidRDefault="00975812" w:rsidP="00905443">
            <w:pPr>
              <w:pStyle w:val="afffc"/>
            </w:pPr>
            <w:r w:rsidRPr="00D14BCD">
              <w:rPr>
                <w:rFonts w:hint="eastAsia"/>
              </w:rPr>
              <w:t>①</w:t>
            </w:r>
            <w:r w:rsidR="00654C30" w:rsidRPr="00D14BCD">
              <w:rPr>
                <w:rFonts w:hint="eastAsia"/>
              </w:rPr>
              <w:t>子育て支援センター</w:t>
            </w:r>
            <w:r w:rsidRPr="00D14BCD">
              <w:br/>
            </w:r>
            <w:r w:rsidR="00654C30" w:rsidRPr="00D14BCD">
              <w:rPr>
                <w:rFonts w:hint="eastAsia"/>
              </w:rPr>
              <w:t>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654C30" w:rsidRPr="00D14BCD" w:rsidRDefault="00654C30" w:rsidP="00A721B1">
            <w:pPr>
              <w:pStyle w:val="afffffa"/>
            </w:pPr>
            <w:r w:rsidRPr="00D14BCD">
              <w:rPr>
                <w:rFonts w:hint="eastAsia"/>
              </w:rPr>
              <w:t>○子育て家庭に対する育児不安等についての相談や指導および子育てサークルへの支援、親子同士の交流活動等を実施します。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D14BCD"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D14BCD" w:rsidRDefault="00654C30" w:rsidP="00BE7771">
            <w:pPr>
              <w:pStyle w:val="afffffc"/>
            </w:pPr>
            <w:r w:rsidRPr="00D14BCD">
              <w:rPr>
                <w:rFonts w:hint="eastAsia"/>
              </w:rPr>
              <w:t>子ども室</w:t>
            </w:r>
          </w:p>
        </w:tc>
      </w:tr>
      <w:tr w:rsidR="00654C30"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D14BCD" w:rsidRDefault="00975812" w:rsidP="00905443">
            <w:pPr>
              <w:pStyle w:val="afffc"/>
            </w:pPr>
            <w:r w:rsidRPr="00D14BCD">
              <w:rPr>
                <w:rFonts w:hint="eastAsia"/>
              </w:rPr>
              <w:t>②</w:t>
            </w:r>
            <w:r w:rsidR="00654C30" w:rsidRPr="00D14BCD">
              <w:rPr>
                <w:rFonts w:hint="eastAsia"/>
              </w:rPr>
              <w:t>つどいの広場事業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54C30" w:rsidRPr="00D14BCD" w:rsidRDefault="00654C30" w:rsidP="00A721B1">
            <w:pPr>
              <w:pStyle w:val="afffffa"/>
            </w:pPr>
            <w:r w:rsidRPr="00D14BCD">
              <w:rPr>
                <w:rFonts w:hint="eastAsia"/>
              </w:rPr>
              <w:t>○主に０～３歳の乳幼児を持つ子育て中の保護者の集いの場を設け、悩みや不安を取り除く手助けを行います。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D14BCD"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D14BCD" w:rsidRDefault="00654C30" w:rsidP="00BE7771">
            <w:pPr>
              <w:pStyle w:val="afffffc"/>
            </w:pPr>
            <w:r w:rsidRPr="00D14BCD">
              <w:rPr>
                <w:rFonts w:hint="eastAsia"/>
              </w:rPr>
              <w:t>子ども室</w:t>
            </w:r>
          </w:p>
        </w:tc>
      </w:tr>
      <w:tr w:rsidR="00654C30"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D14BCD" w:rsidRDefault="00975812" w:rsidP="00905443">
            <w:pPr>
              <w:pStyle w:val="afffc"/>
            </w:pPr>
            <w:r w:rsidRPr="00D14BCD">
              <w:rPr>
                <w:rFonts w:hint="eastAsia"/>
              </w:rPr>
              <w:t>③</w:t>
            </w:r>
            <w:r w:rsidR="00654C30" w:rsidRPr="00D14BCD">
              <w:rPr>
                <w:rFonts w:hint="eastAsia"/>
              </w:rPr>
              <w:t>保育所地域活動事業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654C30" w:rsidRPr="00D14BCD" w:rsidRDefault="00654C30" w:rsidP="00A721B1">
            <w:pPr>
              <w:pStyle w:val="afffffa"/>
            </w:pPr>
            <w:r w:rsidRPr="00D14BCD">
              <w:rPr>
                <w:rFonts w:hint="eastAsia"/>
              </w:rPr>
              <w:t>○地域の</w:t>
            </w:r>
            <w:r w:rsidR="00087963" w:rsidRPr="00D14BCD">
              <w:rPr>
                <w:rFonts w:hint="eastAsia"/>
              </w:rPr>
              <w:t>在宅親子</w:t>
            </w:r>
            <w:r w:rsidRPr="00D14BCD">
              <w:rPr>
                <w:rFonts w:hint="eastAsia"/>
              </w:rPr>
              <w:t>に対し、園庭開放</w:t>
            </w:r>
            <w:r w:rsidR="00087963" w:rsidRPr="00D14BCD">
              <w:rPr>
                <w:rFonts w:hint="eastAsia"/>
              </w:rPr>
              <w:t>や</w:t>
            </w:r>
            <w:r w:rsidRPr="00D14BCD">
              <w:rPr>
                <w:rFonts w:hint="eastAsia"/>
              </w:rPr>
              <w:t>遊び教室等</w:t>
            </w:r>
            <w:r w:rsidR="00087963" w:rsidRPr="00D14BCD">
              <w:rPr>
                <w:rFonts w:hint="eastAsia"/>
              </w:rPr>
              <w:t>で子ども同士の交流や子育て支援を行います。また、</w:t>
            </w:r>
            <w:r w:rsidRPr="00D14BCD">
              <w:rPr>
                <w:rFonts w:hint="eastAsia"/>
              </w:rPr>
              <w:t>園の行事</w:t>
            </w:r>
            <w:r w:rsidR="00087963" w:rsidRPr="00D14BCD">
              <w:rPr>
                <w:rFonts w:hint="eastAsia"/>
              </w:rPr>
              <w:t>等</w:t>
            </w:r>
            <w:r w:rsidRPr="00D14BCD">
              <w:rPr>
                <w:rFonts w:hint="eastAsia"/>
              </w:rPr>
              <w:t>で異年齢児との交流を行います。</w:t>
            </w:r>
          </w:p>
          <w:p w:rsidR="00654C30" w:rsidRPr="00D14BCD" w:rsidRDefault="00654C30" w:rsidP="00A721B1">
            <w:pPr>
              <w:pStyle w:val="afffffa"/>
            </w:pPr>
            <w:r w:rsidRPr="00D14BCD">
              <w:rPr>
                <w:rFonts w:hint="eastAsia"/>
              </w:rPr>
              <w:t>○老人クラブ等における高齢者との交流を促進します。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D14BCD" w:rsidRDefault="00087963"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654C30" w:rsidRPr="00BE7771" w:rsidRDefault="00950C45" w:rsidP="00BE7771">
            <w:pPr>
              <w:pStyle w:val="afffffc"/>
            </w:pPr>
            <w:r w:rsidRPr="00D14BCD">
              <w:rPr>
                <w:rFonts w:hint="eastAsia"/>
              </w:rPr>
              <w:t>子ども室</w:t>
            </w:r>
          </w:p>
        </w:tc>
      </w:tr>
      <w:tr w:rsidR="00654C30"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975812" w:rsidP="00905443">
            <w:pPr>
              <w:pStyle w:val="afffc"/>
            </w:pPr>
            <w:r w:rsidRPr="00426C89">
              <w:rPr>
                <w:rFonts w:hint="eastAsia"/>
              </w:rPr>
              <w:lastRenderedPageBreak/>
              <w:t>④</w:t>
            </w:r>
            <w:r w:rsidR="00654C30" w:rsidRPr="00426C89">
              <w:rPr>
                <w:rFonts w:hint="eastAsia"/>
              </w:rPr>
              <w:t>幼稚園における子育て</w:t>
            </w:r>
            <w:r w:rsidR="006D1867" w:rsidRPr="00426C89">
              <w:br/>
            </w:r>
            <w:r w:rsidR="00654C30" w:rsidRPr="00426C89">
              <w:rPr>
                <w:rFonts w:hint="eastAsia"/>
              </w:rPr>
              <w:t>支援</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54C30" w:rsidRPr="00426C89" w:rsidRDefault="00654C30" w:rsidP="00A721B1">
            <w:pPr>
              <w:pStyle w:val="afffffa"/>
            </w:pPr>
            <w:r w:rsidRPr="00426C89">
              <w:rPr>
                <w:rFonts w:hint="eastAsia"/>
              </w:rPr>
              <w:t>○公立幼稚園での園庭開放、未就園児との交流遊び、子育て講演会、親子や高齢者等とのふれあい交流などを行います。</w:t>
            </w:r>
          </w:p>
          <w:p w:rsidR="00654C30" w:rsidRPr="00426C89" w:rsidRDefault="00654C30" w:rsidP="00A721B1">
            <w:pPr>
              <w:pStyle w:val="afffffa"/>
            </w:pPr>
            <w:r w:rsidRPr="00426C89">
              <w:rPr>
                <w:rFonts w:hint="eastAsia"/>
              </w:rPr>
              <w:t>○私立幼稚園での入園前親子教室、地域子育て講演会、子育て相談、カウンセリング、幼稚園開放、地域小学校や高齢者との交流などを行います。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BE7771" w:rsidRDefault="00654C30" w:rsidP="00BE7771">
            <w:pPr>
              <w:pStyle w:val="afffffc"/>
            </w:pPr>
            <w:r w:rsidRPr="00BE7771">
              <w:rPr>
                <w:rFonts w:hint="eastAsia"/>
              </w:rPr>
              <w:t>子ども室</w:t>
            </w:r>
            <w:r w:rsidRPr="00BE7771">
              <w:rPr>
                <w:rFonts w:hint="eastAsia"/>
              </w:rPr>
              <w:br/>
              <w:t>教育政策室</w:t>
            </w:r>
          </w:p>
        </w:tc>
      </w:tr>
      <w:tr w:rsidR="00654C30"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975812" w:rsidP="00905443">
            <w:pPr>
              <w:pStyle w:val="afffc"/>
            </w:pPr>
            <w:r w:rsidRPr="00426C89">
              <w:rPr>
                <w:rFonts w:hint="eastAsia"/>
              </w:rPr>
              <w:t>⑤</w:t>
            </w:r>
            <w:r w:rsidR="00654C30" w:rsidRPr="00426C89">
              <w:rPr>
                <w:rFonts w:hint="eastAsia"/>
              </w:rPr>
              <w:t>一時預かり事業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54C30" w:rsidRPr="00426C89" w:rsidRDefault="00654C30" w:rsidP="00A721B1">
            <w:pPr>
              <w:pStyle w:val="afffffa"/>
            </w:pPr>
            <w:r w:rsidRPr="00426C89">
              <w:rPr>
                <w:rFonts w:hint="eastAsia"/>
              </w:rPr>
              <w:t>○概ね生後６か月以上の就学前児童を対象とし、保護者の傷病入院・災害・事故・育児等に伴う一時的な保育を希望される人を対象に保育を行います。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BE7771" w:rsidRDefault="00654C30" w:rsidP="00BE7771">
            <w:pPr>
              <w:pStyle w:val="afffffc"/>
            </w:pPr>
            <w:r w:rsidRPr="00BE7771">
              <w:rPr>
                <w:rFonts w:hint="eastAsia"/>
              </w:rPr>
              <w:t>子ども室</w:t>
            </w:r>
          </w:p>
        </w:tc>
      </w:tr>
      <w:tr w:rsidR="00654C30"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654C30" w:rsidRPr="00426C89" w:rsidRDefault="00975812" w:rsidP="00905443">
            <w:pPr>
              <w:pStyle w:val="afffc"/>
            </w:pPr>
            <w:r w:rsidRPr="00426C89">
              <w:rPr>
                <w:rFonts w:hint="eastAsia"/>
              </w:rPr>
              <w:t>⑥</w:t>
            </w:r>
            <w:r w:rsidR="00654C30" w:rsidRPr="00426C89">
              <w:rPr>
                <w:rFonts w:hint="eastAsia"/>
              </w:rPr>
              <w:t>子育て短期支援事業</w:t>
            </w:r>
          </w:p>
          <w:p w:rsidR="00654C30" w:rsidRPr="00426C89" w:rsidRDefault="00654C30" w:rsidP="00905443">
            <w:pPr>
              <w:pStyle w:val="afffc"/>
            </w:pPr>
            <w:r w:rsidRPr="00426C89">
              <w:rPr>
                <w:rFonts w:hint="eastAsia"/>
              </w:rPr>
              <w:t>（ショートステイ・</w:t>
            </w:r>
          </w:p>
          <w:p w:rsidR="00654C30" w:rsidRPr="00426C89" w:rsidRDefault="00654C30" w:rsidP="00905443">
            <w:pPr>
              <w:pStyle w:val="afffc"/>
            </w:pPr>
            <w:r w:rsidRPr="00426C89">
              <w:rPr>
                <w:rFonts w:hint="eastAsia"/>
              </w:rPr>
              <w:t xml:space="preserve">　トワイライトステイ）</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654C30" w:rsidRPr="00426C89" w:rsidRDefault="00654C30" w:rsidP="00A721B1">
            <w:pPr>
              <w:pStyle w:val="afffffa"/>
            </w:pPr>
            <w:r w:rsidRPr="00426C89">
              <w:rPr>
                <w:rFonts w:hint="eastAsia"/>
              </w:rPr>
              <w:t>○保護者が疾病等により家庭において児童を養育することが一時的に困難な場合</w:t>
            </w:r>
            <w:r w:rsidRPr="00426C89">
              <w:rPr>
                <w:rFonts w:hint="eastAsia"/>
                <w:color w:val="auto"/>
              </w:rPr>
              <w:t>や、保護者が平日の夜間または休日に仕事等により不在となり、家庭において児童を養育することが困難な場合等に、</w:t>
            </w:r>
            <w:r w:rsidRPr="00426C89">
              <w:rPr>
                <w:rFonts w:hint="eastAsia"/>
              </w:rPr>
              <w:t>児童養護施設等において一定期間、養育・保護を行います。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654C30" w:rsidRPr="00BE7771" w:rsidRDefault="00654C30" w:rsidP="00BE7771">
            <w:pPr>
              <w:pStyle w:val="afffffc"/>
            </w:pPr>
            <w:r w:rsidRPr="00BE7771">
              <w:rPr>
                <w:rFonts w:hint="eastAsia"/>
              </w:rPr>
              <w:t>子ども室</w:t>
            </w:r>
          </w:p>
        </w:tc>
      </w:tr>
      <w:tr w:rsidR="00264289"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64289" w:rsidRPr="00426C89" w:rsidRDefault="00975812" w:rsidP="00905443">
            <w:pPr>
              <w:pStyle w:val="afffc"/>
            </w:pPr>
            <w:r w:rsidRPr="00426C89">
              <w:rPr>
                <w:rFonts w:hint="eastAsia"/>
              </w:rPr>
              <w:t>⑦</w:t>
            </w:r>
            <w:r w:rsidR="00264289" w:rsidRPr="00426C89">
              <w:rPr>
                <w:rFonts w:hint="eastAsia"/>
              </w:rPr>
              <w:t>家庭支援推進事業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64289" w:rsidRPr="00426C89" w:rsidRDefault="00264289" w:rsidP="00A721B1">
            <w:pPr>
              <w:pStyle w:val="afffffa"/>
            </w:pPr>
            <w:bookmarkStart w:id="89" w:name="OLE_LINK1"/>
            <w:r w:rsidRPr="00426C89">
              <w:rPr>
                <w:rFonts w:hint="eastAsia"/>
              </w:rPr>
              <w:t>○配慮を必要とする</w:t>
            </w:r>
            <w:r w:rsidR="00087963" w:rsidRPr="00426C89">
              <w:rPr>
                <w:rFonts w:hint="eastAsia"/>
              </w:rPr>
              <w:t>在宅・在園の</w:t>
            </w:r>
            <w:r w:rsidRPr="00426C89">
              <w:rPr>
                <w:rFonts w:hint="eastAsia"/>
              </w:rPr>
              <w:t>保護者・児童について、家庭訪問、出前相談等を行い、児童の健全育成を図り、虐待の予防に努めます。</w:t>
            </w:r>
            <w:bookmarkEnd w:id="89"/>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64289"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64289" w:rsidRPr="00BE7771" w:rsidRDefault="00975812" w:rsidP="00BE7771">
            <w:pPr>
              <w:pStyle w:val="afffffc"/>
            </w:pPr>
            <w:r w:rsidRPr="00BE7771">
              <w:rPr>
                <w:rFonts w:hint="eastAsia"/>
              </w:rPr>
              <w:t>子ども室</w:t>
            </w:r>
          </w:p>
        </w:tc>
      </w:tr>
      <w:tr w:rsidR="00264289"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64289" w:rsidRPr="00426C89" w:rsidRDefault="00975812" w:rsidP="00905443">
            <w:pPr>
              <w:pStyle w:val="afffc"/>
            </w:pPr>
            <w:r w:rsidRPr="00426C89">
              <w:rPr>
                <w:rFonts w:hint="eastAsia"/>
              </w:rPr>
              <w:t>⑧</w:t>
            </w:r>
            <w:r w:rsidR="00264289" w:rsidRPr="00426C89">
              <w:rPr>
                <w:rFonts w:hint="eastAsia"/>
              </w:rPr>
              <w:t>ファミリー・サポート・</w:t>
            </w:r>
            <w:r w:rsidRPr="00426C89">
              <w:br/>
            </w:r>
            <w:r w:rsidR="00264289" w:rsidRPr="00426C89">
              <w:rPr>
                <w:rFonts w:hint="eastAsia"/>
              </w:rPr>
              <w:t>センター事業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64289" w:rsidRPr="00426C89" w:rsidRDefault="00264289" w:rsidP="00A721B1">
            <w:pPr>
              <w:pStyle w:val="afffffa"/>
            </w:pPr>
            <w:r w:rsidRPr="00426C89">
              <w:rPr>
                <w:rFonts w:hint="eastAsia"/>
              </w:rPr>
              <w:t>○保護者の多様なニーズに対応していくため、援助を受けたい人と援助を行いたい人がともに会員となり、援助を行いたい人が援助を受けたい人に対して一定の報酬で保育、一時預かり、送迎等のサービスを提供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64289" w:rsidRPr="00426C89"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64289" w:rsidRPr="00BE7771" w:rsidRDefault="00975812" w:rsidP="00BE7771">
            <w:pPr>
              <w:pStyle w:val="afffffc"/>
            </w:pPr>
            <w:r w:rsidRPr="00BE7771">
              <w:rPr>
                <w:rFonts w:hint="eastAsia"/>
              </w:rPr>
              <w:t>子ども室</w:t>
            </w:r>
          </w:p>
        </w:tc>
      </w:tr>
      <w:tr w:rsidR="00BD739B" w:rsidRPr="00426C89" w:rsidTr="00145AAC">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D739B" w:rsidRPr="001F3C9B" w:rsidRDefault="00BD739B" w:rsidP="00905443">
            <w:pPr>
              <w:pStyle w:val="afffc"/>
            </w:pPr>
            <w:r w:rsidRPr="001F3C9B">
              <w:rPr>
                <w:rFonts w:hint="eastAsia"/>
              </w:rPr>
              <w:t>⑨託児付イベントの推進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D739B" w:rsidRPr="001F3C9B" w:rsidRDefault="00BD739B" w:rsidP="00A721B1">
            <w:pPr>
              <w:pStyle w:val="afffffa"/>
              <w:rPr>
                <w:color w:val="auto"/>
              </w:rPr>
            </w:pPr>
            <w:r w:rsidRPr="001F3C9B">
              <w:rPr>
                <w:rFonts w:hint="eastAsia"/>
                <w:color w:val="auto"/>
              </w:rPr>
              <w:t>○講演会や生涯学習講座等に参加しやすいように、ボランティアの協力を得て、託児付き講座を充実します。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D739B" w:rsidRPr="001F3C9B" w:rsidRDefault="00BD739B" w:rsidP="00E93C6E">
            <w:pPr>
              <w:pStyle w:val="afffffb"/>
              <w:rPr>
                <w:rFonts w:ascii="HGｺﾞｼｯｸM" w:eastAsia="HGｺﾞｼｯｸM" w:hAnsi="ＭＳ Ｐゴシック"/>
              </w:rPr>
            </w:pPr>
            <w:r w:rsidRPr="001F3C9B">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D739B" w:rsidRPr="001F3C9B" w:rsidRDefault="00BD739B" w:rsidP="00BE7771">
            <w:pPr>
              <w:pStyle w:val="afffffc"/>
            </w:pPr>
            <w:r w:rsidRPr="001F3C9B">
              <w:rPr>
                <w:rFonts w:hint="eastAsia"/>
              </w:rPr>
              <w:t>関係各課</w:t>
            </w:r>
          </w:p>
        </w:tc>
      </w:tr>
    </w:tbl>
    <w:p w:rsidR="00E65C4F" w:rsidRDefault="00E65C4F" w:rsidP="001F70C2">
      <w:pPr>
        <w:pStyle w:val="3"/>
        <w:spacing w:before="368" w:after="73"/>
        <w:ind w:left="675" w:hanging="780"/>
      </w:pPr>
      <w:bookmarkStart w:id="90" w:name="_Toc19614303"/>
    </w:p>
    <w:p w:rsidR="00EC694B" w:rsidRPr="00426C89" w:rsidRDefault="009E4982" w:rsidP="001F70C2">
      <w:pPr>
        <w:pStyle w:val="3"/>
        <w:spacing w:before="368" w:after="73"/>
        <w:ind w:left="675" w:hanging="780"/>
      </w:pPr>
      <w:r w:rsidRPr="00426C89">
        <w:rPr>
          <w:rFonts w:hint="eastAsia"/>
        </w:rPr>
        <w:t>（２）子育て支援ネットワークの推進</w:t>
      </w:r>
      <w:bookmarkEnd w:id="90"/>
    </w:p>
    <w:p w:rsidR="003063F8" w:rsidRPr="00D14BCD" w:rsidRDefault="00950C45" w:rsidP="00A30E52">
      <w:pPr>
        <w:pStyle w:val="a0"/>
        <w:ind w:left="420" w:firstLine="220"/>
      </w:pPr>
      <w:r w:rsidRPr="00D14BCD">
        <w:rPr>
          <w:rFonts w:hint="eastAsia"/>
        </w:rPr>
        <w:t>子育て家庭に対する情報提供や相談支援などを効率的に進めるため、関連施設や団体がネットワークを構築し、効果的なサービスを提供できる体制を整備します。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975812"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①子育てサロン</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子育てをしている保護者やその子どもが同じような仲間と交流できる憩いの場を提供し、子育ての悩みを相談できる保護者どうしの仲間づくり等を促進します。校区（地区）福祉委員会や民生委員児童委員・主任児童委員の協力をもって実施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子ども室</w:t>
            </w:r>
            <w:r w:rsidRPr="00BE7771">
              <w:rPr>
                <w:rFonts w:hint="eastAsia"/>
              </w:rPr>
              <w:br/>
              <w:t>福祉政策課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lastRenderedPageBreak/>
              <w:t>②子育て支援連絡会の</w:t>
            </w:r>
            <w:r w:rsidRPr="00426C89">
              <w:br/>
            </w:r>
            <w:r w:rsidRPr="00426C89">
              <w:rPr>
                <w:rFonts w:hint="eastAsia"/>
              </w:rPr>
              <w:t>開催</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○民生委員児童委員、主任児童委員、校区（地区）福祉委員、</w:t>
            </w:r>
            <w:r w:rsidR="006D1867" w:rsidRPr="00426C89">
              <w:rPr>
                <w:rFonts w:hint="eastAsia"/>
              </w:rPr>
              <w:t>ＮＰＯ</w:t>
            </w:r>
            <w:r w:rsidRPr="00426C89">
              <w:rPr>
                <w:rFonts w:hint="eastAsia"/>
              </w:rPr>
              <w:t>、ボランティアグループ、子育てサークル、防犯連絡員、青少年協会、こども会等関係団体・機関によるテーマ別連絡会の開催を進めます。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未実施</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関係各課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3063F8">
            <w:pPr>
              <w:pStyle w:val="afffc"/>
            </w:pPr>
            <w:r w:rsidRPr="00426C89">
              <w:rPr>
                <w:rFonts w:hint="eastAsia"/>
              </w:rPr>
              <w:t>③子育て関連施設と</w:t>
            </w:r>
            <w:r w:rsidRPr="00426C89">
              <w:br/>
            </w:r>
            <w:r w:rsidRPr="00426C89">
              <w:rPr>
                <w:rFonts w:hint="eastAsia"/>
              </w:rPr>
              <w:t>地域・市の連携の促進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保育所、幼稚園、学校、子育て支援センター、青少年教育センターなど子どもに関する関連施設がネットワークを構築し、地域の自主的な子育て支援活動や子育て家庭に対して、情報提供や相談支援などに努めます。</w:t>
            </w:r>
          </w:p>
          <w:p w:rsidR="00975812" w:rsidRPr="00426C89" w:rsidRDefault="00975812" w:rsidP="00A721B1">
            <w:pPr>
              <w:pStyle w:val="afffffa"/>
            </w:pPr>
            <w:r w:rsidRPr="00426C89">
              <w:rPr>
                <w:rFonts w:hint="eastAsia"/>
              </w:rPr>
              <w:t>○</w:t>
            </w:r>
            <w:r w:rsidRPr="00426C89">
              <w:rPr>
                <w:rFonts w:hint="eastAsia"/>
                <w:spacing w:val="-2"/>
              </w:rPr>
              <w:t>ボランティアグループへの積極的な活動の支援を行うとともに、子育て団体のネットワーク化を図り、子育て世帯に効果的なサービスを提供できる体制を検討します。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975812" w:rsidP="00BE7771">
            <w:pPr>
              <w:pStyle w:val="afffffc"/>
            </w:pPr>
            <w:r w:rsidRPr="00426C89">
              <w:rPr>
                <w:rFonts w:hint="eastAsia"/>
              </w:rPr>
              <w:t>関係各課</w:t>
            </w:r>
          </w:p>
        </w:tc>
      </w:tr>
    </w:tbl>
    <w:p w:rsidR="000A41A4" w:rsidRPr="00426C89" w:rsidRDefault="006F3546" w:rsidP="0079264B">
      <w:pPr>
        <w:pStyle w:val="2"/>
        <w:spacing w:beforeLines="100" w:before="368" w:after="73"/>
        <w:ind w:left="600" w:hanging="600"/>
      </w:pPr>
      <w:bookmarkStart w:id="91" w:name="_Toc19546815"/>
      <w:bookmarkStart w:id="92" w:name="_Toc19614304"/>
      <w:bookmarkStart w:id="93" w:name="_Toc20929944"/>
      <w:bookmarkStart w:id="94" w:name="_Toc20988854"/>
      <w:r w:rsidRPr="00426C89">
        <w:rPr>
          <w:rFonts w:hint="eastAsia"/>
        </w:rPr>
        <w:t>３</w:t>
      </w:r>
      <w:r w:rsidR="009E4982" w:rsidRPr="00426C89">
        <w:rPr>
          <w:rFonts w:hint="eastAsia"/>
        </w:rPr>
        <w:t xml:space="preserve">　利用しやすいサービス体制</w:t>
      </w:r>
      <w:bookmarkEnd w:id="91"/>
      <w:bookmarkEnd w:id="92"/>
      <w:bookmarkEnd w:id="93"/>
      <w:bookmarkEnd w:id="94"/>
    </w:p>
    <w:p w:rsidR="000A41A4" w:rsidRPr="00426C89" w:rsidRDefault="009E4982" w:rsidP="001F70C2">
      <w:pPr>
        <w:pStyle w:val="3"/>
        <w:spacing w:beforeLines="50" w:before="184" w:after="73"/>
        <w:ind w:left="675" w:hanging="780"/>
      </w:pPr>
      <w:bookmarkStart w:id="95" w:name="_Toc19614305"/>
      <w:r w:rsidRPr="00426C89">
        <w:rPr>
          <w:rFonts w:hint="eastAsia"/>
        </w:rPr>
        <w:t>（１）子育て情報提供体制の充実</w:t>
      </w:r>
      <w:bookmarkEnd w:id="95"/>
    </w:p>
    <w:p w:rsidR="00830BD6" w:rsidRPr="00D14BCD" w:rsidRDefault="00950C45" w:rsidP="00A30E52">
      <w:pPr>
        <w:pStyle w:val="a0"/>
        <w:ind w:left="420" w:firstLine="220"/>
      </w:pPr>
      <w:r w:rsidRPr="00D14BCD">
        <w:rPr>
          <w:rFonts w:hint="eastAsia"/>
        </w:rPr>
        <w:t>スマートフォン普及率の高い子育て世代への広範な情報提供の取り組みとして、アプリを活用した情報発信を進めます。また、ネウボランドだいとうと連携し、妊娠期から出産、子どもが１８歳になるまでの幅広い期間の子育て情報を提供し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975812"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F919CB" w:rsidRPr="00426C89" w:rsidTr="00F919CB">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F919CB" w:rsidRPr="00A82887" w:rsidRDefault="00F919CB" w:rsidP="00F919CB">
            <w:pPr>
              <w:pStyle w:val="afffc"/>
            </w:pPr>
            <w:r>
              <w:rPr>
                <w:rFonts w:hint="eastAsia"/>
              </w:rPr>
              <w:t>①</w:t>
            </w:r>
            <w:r w:rsidRPr="00A82887">
              <w:rPr>
                <w:rFonts w:hint="eastAsia"/>
              </w:rPr>
              <w:t>情報提供事業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a"/>
              <w:rPr>
                <w:color w:val="auto"/>
              </w:rPr>
            </w:pPr>
            <w:r w:rsidRPr="00A82887">
              <w:rPr>
                <w:rFonts w:hint="eastAsia"/>
                <w:color w:val="auto"/>
              </w:rPr>
              <w:t>○各施設からのたより、ホームページ、広報誌、フェイスブック等を活用し、情報を提供します。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b"/>
              <w:rPr>
                <w:rFonts w:ascii="HGｺﾞｼｯｸM" w:eastAsia="HGｺﾞｼｯｸM" w:hAnsi="ＭＳ Ｐゴシック"/>
              </w:rPr>
            </w:pPr>
            <w:r w:rsidRPr="00A82887">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c"/>
            </w:pPr>
            <w:r w:rsidRPr="00A82887">
              <w:rPr>
                <w:rFonts w:hint="eastAsia"/>
              </w:rPr>
              <w:t>子ども室</w:t>
            </w:r>
          </w:p>
        </w:tc>
      </w:tr>
      <w:tr w:rsidR="00F919CB" w:rsidRPr="00426C89" w:rsidTr="00F919CB">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F919CB" w:rsidRDefault="00F919CB" w:rsidP="00F919CB">
            <w:pPr>
              <w:pStyle w:val="afffc"/>
              <w:rPr>
                <w:rFonts w:hint="eastAsia"/>
              </w:rPr>
            </w:pPr>
            <w:r>
              <w:rPr>
                <w:rFonts w:hint="eastAsia"/>
              </w:rPr>
              <w:t>②わかりやすい情報の提供</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a"/>
              <w:rPr>
                <w:rFonts w:hint="eastAsia"/>
                <w:color w:val="auto"/>
              </w:rPr>
            </w:pPr>
            <w:r>
              <w:rPr>
                <w:rFonts w:hint="eastAsia"/>
                <w:color w:val="auto"/>
              </w:rPr>
              <w:t>○情報が行き届きにくい人にもわかりやすいさ０ビス情報の提供に努めます。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b"/>
              <w:rPr>
                <w:rFonts w:ascii="HGｺﾞｼｯｸM" w:eastAsia="HGｺﾞｼｯｸM" w:hAnsi="ＭＳ Ｐゴシック" w:hint="eastAsia"/>
              </w:rPr>
            </w:pPr>
            <w:r>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F919CB" w:rsidRPr="00A82887" w:rsidRDefault="00F919CB" w:rsidP="00F919CB">
            <w:pPr>
              <w:pStyle w:val="afffffc"/>
              <w:rPr>
                <w:rFonts w:hint="eastAsia"/>
              </w:rPr>
            </w:pPr>
            <w:r>
              <w:rPr>
                <w:rFonts w:hint="eastAsia"/>
              </w:rPr>
              <w:t>関係各課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F919CB" w:rsidP="00905443">
            <w:pPr>
              <w:pStyle w:val="afffc"/>
            </w:pPr>
            <w:r>
              <w:rPr>
                <w:rFonts w:hint="eastAsia"/>
              </w:rPr>
              <w:t>③</w:t>
            </w:r>
            <w:r w:rsidR="00975812" w:rsidRPr="00426C89">
              <w:rPr>
                <w:rFonts w:hint="eastAsia"/>
              </w:rPr>
              <w:t>子育てガイドブックの</w:t>
            </w:r>
            <w:r w:rsidR="006D1867" w:rsidRPr="00426C89">
              <w:br/>
            </w:r>
            <w:r w:rsidR="00975812" w:rsidRPr="00426C89">
              <w:rPr>
                <w:rFonts w:hint="eastAsia"/>
              </w:rPr>
              <w:t>活用</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○幼稚園・保育所をはじめ、他の公共機関、こんにちは赤ちゃん訪問事業等を通じて、子育てガイドブックを配布し、子ども・子育て施策の周知を図り、育児の不安感の軽減につなげます。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子ども室</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F919CB" w:rsidP="00905443">
            <w:pPr>
              <w:pStyle w:val="afffc"/>
            </w:pPr>
            <w:r>
              <w:rPr>
                <w:rFonts w:hint="eastAsia"/>
              </w:rPr>
              <w:t>④</w:t>
            </w:r>
            <w:r w:rsidR="00975812" w:rsidRPr="00426C89">
              <w:rPr>
                <w:rFonts w:hint="eastAsia"/>
              </w:rPr>
              <w:t>子育てサービスに関する出前講座の継続実施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○子育て支援センターやつどいの広場、子育てサークル等と協力し、母子向けの出前講座を今後も継続して実施します。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F919CB"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関係各課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F919CB" w:rsidP="00905443">
            <w:pPr>
              <w:pStyle w:val="afffc"/>
              <w:rPr>
                <w:color w:val="FF0000"/>
              </w:rPr>
            </w:pPr>
            <w:r>
              <w:rPr>
                <w:rFonts w:hint="eastAsia"/>
              </w:rPr>
              <w:t>⑤</w:t>
            </w:r>
            <w:r w:rsidR="00975812" w:rsidRPr="00426C89">
              <w:rPr>
                <w:rFonts w:hint="eastAsia"/>
              </w:rPr>
              <w:t>子育て支援情報発信</w:t>
            </w:r>
            <w:r w:rsidR="00975812" w:rsidRPr="00426C89">
              <w:br/>
            </w:r>
            <w:r w:rsidR="00975812" w:rsidRPr="00426C89">
              <w:rPr>
                <w:rFonts w:hint="eastAsia"/>
              </w:rPr>
              <w:t>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rPr>
                <w:color w:val="FF0000"/>
              </w:rPr>
            </w:pPr>
            <w:r w:rsidRPr="00426C89">
              <w:rPr>
                <w:rFonts w:hint="eastAsia"/>
              </w:rPr>
              <w:t>○スマートフォン用アプリを活用して、妊娠・出産・子育てに関する情報を発信することで、より広範な家庭に対し子育て情報を提供します。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子ども室</w:t>
            </w:r>
          </w:p>
        </w:tc>
      </w:tr>
    </w:tbl>
    <w:p w:rsidR="001F3C9B" w:rsidRDefault="001F3C9B" w:rsidP="001F70C2">
      <w:pPr>
        <w:pStyle w:val="3"/>
        <w:spacing w:before="368" w:after="73"/>
        <w:ind w:left="675" w:hanging="780"/>
      </w:pPr>
      <w:bookmarkStart w:id="96" w:name="_Toc19614306"/>
    </w:p>
    <w:p w:rsidR="009E4982" w:rsidRPr="00426C89" w:rsidRDefault="009E4982" w:rsidP="001F70C2">
      <w:pPr>
        <w:pStyle w:val="3"/>
        <w:spacing w:before="368" w:after="73"/>
        <w:ind w:left="675" w:hanging="780"/>
      </w:pPr>
      <w:r w:rsidRPr="00426C89">
        <w:rPr>
          <w:rFonts w:hint="eastAsia"/>
        </w:rPr>
        <w:lastRenderedPageBreak/>
        <w:t>（２）サービス等の利用援助</w:t>
      </w:r>
      <w:bookmarkEnd w:id="96"/>
    </w:p>
    <w:p w:rsidR="00830BD6" w:rsidRPr="00D14BCD" w:rsidRDefault="00950C45" w:rsidP="009E2CA9">
      <w:pPr>
        <w:pStyle w:val="a0"/>
        <w:ind w:left="420" w:firstLine="220"/>
      </w:pPr>
      <w:r w:rsidRPr="00D14BCD">
        <w:rPr>
          <w:rFonts w:hint="eastAsia"/>
        </w:rPr>
        <w:t>外国籍の児童や保護者に対する利用援助として、公立学校園における日本語指導要員の派遣や、保育所の懇談会や発達相談時に通訳者の派遣を行います。</w:t>
      </w:r>
    </w:p>
    <w:p w:rsidR="00950C45" w:rsidRPr="00D14BCD" w:rsidRDefault="00950C45" w:rsidP="009E2CA9">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975812"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①外国語の通訳支援</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○海外からの帰国児童、外国籍の児童の保育所入所等に際しての懇談会などに通訳を依頼し支援します。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426C89" w:rsidRDefault="00F919CB"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関係各課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②コミュニティソーシャルワーカーによる支援</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○地域住民が安心して暮らし続けられるよう、市内８か所で設置しているコミュニティソーシャルワーカーによる活動を通じて、制度の狭間にいる要援護者の支援の強化などに努めます。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087963"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BE7771" w:rsidRDefault="00975812" w:rsidP="00BE7771">
            <w:pPr>
              <w:pStyle w:val="afffffc"/>
            </w:pPr>
            <w:r w:rsidRPr="00BE7771">
              <w:rPr>
                <w:rFonts w:hint="eastAsia"/>
              </w:rPr>
              <w:t>福祉政策課</w:t>
            </w:r>
          </w:p>
        </w:tc>
      </w:tr>
    </w:tbl>
    <w:p w:rsidR="001F3C9B" w:rsidRDefault="001F3C9B" w:rsidP="001F3C9B">
      <w:pPr>
        <w:pStyle w:val="2"/>
        <w:spacing w:beforeLines="100" w:before="368" w:after="73"/>
        <w:ind w:left="198" w:hangingChars="66" w:hanging="198"/>
      </w:pPr>
      <w:bookmarkStart w:id="97" w:name="_Toc19546816"/>
      <w:bookmarkStart w:id="98" w:name="_Toc19614307"/>
      <w:bookmarkStart w:id="99" w:name="_Toc20929945"/>
      <w:bookmarkStart w:id="100" w:name="_Toc20988855"/>
    </w:p>
    <w:p w:rsidR="009E4982" w:rsidRPr="00426C89" w:rsidRDefault="006F3546" w:rsidP="001F3C9B">
      <w:pPr>
        <w:pStyle w:val="2"/>
        <w:spacing w:beforeLines="100" w:before="368" w:after="73"/>
        <w:ind w:left="198" w:hangingChars="66" w:hanging="198"/>
      </w:pPr>
      <w:r w:rsidRPr="00426C89">
        <w:rPr>
          <w:rFonts w:hint="eastAsia"/>
        </w:rPr>
        <w:t>４</w:t>
      </w:r>
      <w:r w:rsidR="009E4982" w:rsidRPr="00426C89">
        <w:rPr>
          <w:rFonts w:hint="eastAsia"/>
        </w:rPr>
        <w:t xml:space="preserve">　子育ての悩みや不安への対応</w:t>
      </w:r>
      <w:bookmarkEnd w:id="97"/>
      <w:bookmarkEnd w:id="98"/>
      <w:bookmarkEnd w:id="99"/>
      <w:bookmarkEnd w:id="100"/>
    </w:p>
    <w:p w:rsidR="009E4982" w:rsidRPr="00426C89" w:rsidRDefault="009E4982" w:rsidP="001F70C2">
      <w:pPr>
        <w:pStyle w:val="3"/>
        <w:spacing w:beforeLines="50" w:before="184" w:after="73"/>
        <w:ind w:left="675" w:hanging="780"/>
      </w:pPr>
      <w:bookmarkStart w:id="101" w:name="_Toc19614308"/>
      <w:r w:rsidRPr="00426C89">
        <w:rPr>
          <w:rFonts w:hint="eastAsia"/>
        </w:rPr>
        <w:t>（１）子育て相談の充実</w:t>
      </w:r>
      <w:bookmarkEnd w:id="101"/>
    </w:p>
    <w:p w:rsidR="00A30E52" w:rsidRPr="00D14BCD" w:rsidRDefault="00950C45" w:rsidP="00E65C4F">
      <w:pPr>
        <w:pStyle w:val="a0"/>
        <w:ind w:left="420" w:firstLine="220"/>
      </w:pPr>
      <w:r w:rsidRPr="00D14BCD">
        <w:rPr>
          <w:rFonts w:hint="eastAsia"/>
        </w:rPr>
        <w:t>家庭児童相談室や子育て支援センター、保育所や子育てサロン等、子育て支援や母子保健に関わる様々な施</w:t>
      </w:r>
      <w:r w:rsidR="00D14BCD">
        <w:rPr>
          <w:rFonts w:hint="eastAsia"/>
        </w:rPr>
        <w:t>設において育児相談等を実施し、専門性を生かした指導、助言を行</w:t>
      </w:r>
      <w:r w:rsidRPr="00D14BCD">
        <w:rPr>
          <w:rFonts w:hint="eastAsia"/>
        </w:rPr>
        <w:t>います。</w:t>
      </w: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D14BCD"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975812"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975812" w:rsidRPr="00D14BCD"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D14BCD" w:rsidRDefault="00975812" w:rsidP="00905443">
            <w:pPr>
              <w:pStyle w:val="afffc"/>
            </w:pPr>
            <w:r w:rsidRPr="00D14BCD">
              <w:rPr>
                <w:rFonts w:hint="eastAsia"/>
              </w:rPr>
              <w:t>①子育て支援コーディ</w:t>
            </w:r>
            <w:r w:rsidRPr="00D14BCD">
              <w:br/>
            </w:r>
            <w:r w:rsidRPr="00D14BCD">
              <w:rPr>
                <w:rFonts w:hint="eastAsia"/>
              </w:rPr>
              <w:t>ネータの配置</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975812" w:rsidRPr="00D14BCD" w:rsidRDefault="00975812" w:rsidP="00A721B1">
            <w:pPr>
              <w:pStyle w:val="afffffa"/>
            </w:pPr>
            <w:r w:rsidRPr="00D14BCD">
              <w:rPr>
                <w:rFonts w:hint="eastAsia"/>
              </w:rPr>
              <w:t>○安心して子どもが育ち、また育てることができるよう、子育て支援センター・つどいの広場・公立保育所・保育課に子育て支援コーディネータを配置し、子育て相談の充実や必要なサービス利用につなげ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D14BCD" w:rsidRDefault="00D06CA1"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D14BCD" w:rsidRDefault="00975812" w:rsidP="00A135FA">
            <w:pPr>
              <w:pStyle w:val="afffffc"/>
            </w:pPr>
            <w:r w:rsidRPr="00D14BCD">
              <w:rPr>
                <w:rFonts w:hint="eastAsia"/>
              </w:rPr>
              <w:t>子ども室</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D14BCD" w:rsidRDefault="00975812" w:rsidP="00D62DEE">
            <w:pPr>
              <w:pStyle w:val="afffc"/>
            </w:pPr>
            <w:r w:rsidRPr="00D14BCD">
              <w:rPr>
                <w:rFonts w:hint="eastAsia"/>
              </w:rPr>
              <w:t>②家庭児童相談事業（再掲）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D14BCD" w:rsidRDefault="00975812" w:rsidP="006D1867">
            <w:pPr>
              <w:pStyle w:val="afffffa"/>
              <w:autoSpaceDE w:val="0"/>
              <w:autoSpaceDN w:val="0"/>
            </w:pPr>
            <w:r w:rsidRPr="00D14BCD">
              <w:rPr>
                <w:rFonts w:hint="eastAsia"/>
              </w:rPr>
              <w:t>○本人または保護者から18歳未満の子どもに関する相談を受け付け、子どもに対する発達検査、遊戯治療、保護者に対するカウンセリングなどを通じて問題解決を図ります。</w:t>
            </w:r>
          </w:p>
          <w:p w:rsidR="00975812" w:rsidRPr="00D14BCD" w:rsidRDefault="00975812" w:rsidP="00A721B1">
            <w:pPr>
              <w:pStyle w:val="afffffa"/>
            </w:pPr>
            <w:r w:rsidRPr="00D14BCD">
              <w:rPr>
                <w:rFonts w:hint="eastAsia"/>
              </w:rPr>
              <w:t>○</w:t>
            </w:r>
            <w:r w:rsidRPr="00D14BCD">
              <w:rPr>
                <w:rFonts w:hint="eastAsia"/>
                <w:spacing w:val="-2"/>
              </w:rPr>
              <w:t>家庭児童相談員の研修の充実や増員、スーパーバイザーの確保に努めます。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D14BCD" w:rsidRDefault="00D06CA1"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A135FA" w:rsidRDefault="00975812" w:rsidP="00950C45">
            <w:pPr>
              <w:pStyle w:val="afffffc"/>
            </w:pPr>
            <w:r w:rsidRPr="00D14BCD">
              <w:rPr>
                <w:rFonts w:hint="eastAsia"/>
              </w:rPr>
              <w:t>子ども</w:t>
            </w:r>
            <w:r w:rsidR="00950C45" w:rsidRPr="00D14BCD">
              <w:rPr>
                <w:rFonts w:hint="eastAsia"/>
              </w:rPr>
              <w:t>室</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③育児相談等事業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○保育所や子育て支援センター等において、育児不安等についての育児相談を行い、育児不安の解消や負担の軽減を図ります。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A135FA" w:rsidRDefault="00975812" w:rsidP="00A135FA">
            <w:pPr>
              <w:pStyle w:val="afffffc"/>
            </w:pPr>
            <w:r w:rsidRPr="00A135FA">
              <w:rPr>
                <w:rFonts w:hint="eastAsia"/>
              </w:rPr>
              <w:t>子ども室</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lastRenderedPageBreak/>
              <w:t>④育児相談</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乳幼児を対象とした市内各機関・団体の子育てサロン等に保健師・管理栄養士・看護師などを派遣し、子どもの成長・発達や子育て、予防接種などについて相談を受け、安心した子育てを行うことができるよう支援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A135FA" w:rsidRDefault="004E3381" w:rsidP="00A135FA">
            <w:pPr>
              <w:pStyle w:val="afffffc"/>
            </w:pPr>
            <w:r w:rsidRPr="00A135FA">
              <w:rPr>
                <w:rFonts w:hint="eastAsia"/>
              </w:rPr>
              <w:t>地域保健課</w:t>
            </w:r>
          </w:p>
        </w:tc>
      </w:tr>
      <w:tr w:rsidR="00975812"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⑤健康相談</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○妊産婦、乳幼児（新生児を含む）を持つ保護者に対して、保健師・管理栄養士・看護師などが、予防接種や離乳食、育児や発育・発達などについて、それぞれの専門性をいかし、相談に応じます。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A135FA" w:rsidRDefault="004E3381" w:rsidP="00A135FA">
            <w:pPr>
              <w:pStyle w:val="afffffc"/>
            </w:pPr>
            <w:r w:rsidRPr="00A135FA">
              <w:rPr>
                <w:rFonts w:hint="eastAsia"/>
              </w:rPr>
              <w:t>地域保健課</w:t>
            </w:r>
          </w:p>
        </w:tc>
      </w:tr>
      <w:tr w:rsidR="00975812"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2A4B99">
            <w:pPr>
              <w:pStyle w:val="afffc"/>
            </w:pPr>
            <w:r w:rsidRPr="00426C89">
              <w:rPr>
                <w:rFonts w:hint="eastAsia"/>
              </w:rPr>
              <w:t>⑥各健診時における相談</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○乳幼児健診において個別相談を行い、保健師・管理栄養士・看護師・発達相談員などが、予防接種や離乳食、育児や発育・発達など、それぞれの専門性をいかし、相談に応じます。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975812" w:rsidRPr="00A135FA" w:rsidRDefault="004E3381" w:rsidP="00A135FA">
            <w:pPr>
              <w:pStyle w:val="afffffc"/>
            </w:pPr>
            <w:r w:rsidRPr="00A135FA">
              <w:rPr>
                <w:rFonts w:hint="eastAsia"/>
              </w:rPr>
              <w:t>地域保健課</w:t>
            </w:r>
          </w:p>
        </w:tc>
      </w:tr>
      <w:tr w:rsidR="00975812"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975812" w:rsidRPr="00426C89" w:rsidRDefault="00975812" w:rsidP="00905443">
            <w:pPr>
              <w:pStyle w:val="afffc"/>
            </w:pPr>
            <w:r w:rsidRPr="00426C89">
              <w:rPr>
                <w:rFonts w:hint="eastAsia"/>
              </w:rPr>
              <w:t>⑦身近な地域での子育て</w:t>
            </w:r>
            <w:r w:rsidR="00D62DEE">
              <w:br/>
            </w:r>
            <w:r w:rsidRPr="00426C89">
              <w:rPr>
                <w:rFonts w:hint="eastAsia"/>
              </w:rPr>
              <w:t>相談等の実施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975812" w:rsidRPr="00426C89" w:rsidRDefault="00975812" w:rsidP="00A721B1">
            <w:pPr>
              <w:pStyle w:val="afffffa"/>
            </w:pPr>
            <w:r w:rsidRPr="00426C89">
              <w:rPr>
                <w:rFonts w:hint="eastAsia"/>
              </w:rPr>
              <w:t>○幼稚園等における子育て講演会、育児相談会、健診時の相談等を実施するとともに、これら相談事業等の周知を広報誌や「子育てガイドブック」「暮らしのガイドブック」等を活用し進めます。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975812" w:rsidRPr="00A135FA" w:rsidRDefault="004E3381" w:rsidP="00A135FA">
            <w:pPr>
              <w:pStyle w:val="afffffc"/>
            </w:pPr>
            <w:r w:rsidRPr="00A135FA">
              <w:rPr>
                <w:rFonts w:hint="eastAsia"/>
              </w:rPr>
              <w:t>子ども室</w:t>
            </w:r>
          </w:p>
        </w:tc>
      </w:tr>
    </w:tbl>
    <w:p w:rsidR="009E4982" w:rsidRPr="00426C89" w:rsidRDefault="009E4982" w:rsidP="001F70C2">
      <w:pPr>
        <w:pStyle w:val="3"/>
        <w:spacing w:before="368" w:after="73"/>
        <w:ind w:left="675" w:hanging="780"/>
      </w:pPr>
      <w:bookmarkStart w:id="102" w:name="_Toc19614309"/>
      <w:r w:rsidRPr="00426C89">
        <w:rPr>
          <w:rFonts w:hint="eastAsia"/>
        </w:rPr>
        <w:t>（２）養育・医療費の負担軽減</w:t>
      </w:r>
      <w:bookmarkEnd w:id="102"/>
    </w:p>
    <w:p w:rsidR="00B92F88" w:rsidRPr="00D14BCD" w:rsidRDefault="00950C45" w:rsidP="00B92F88">
      <w:pPr>
        <w:pStyle w:val="a0"/>
        <w:ind w:left="420" w:firstLine="220"/>
      </w:pPr>
      <w:r w:rsidRPr="00D14BCD">
        <w:rPr>
          <w:rFonts w:hint="eastAsia"/>
        </w:rPr>
        <w:t>中学校終了までの児童に対する児童手当や、ひとり親家庭などの経済的不安の軽減を目的として支給する児童扶養手当等、家庭や児童の状況に応じて必要な手当の支給や医療費の助成を行い、子育て家庭への経済的な負担感の軽減に取り組みます。</w:t>
      </w:r>
    </w:p>
    <w:p w:rsidR="007E5FB5" w:rsidRPr="00D14BCD" w:rsidRDefault="007E5FB5" w:rsidP="007E5FB5">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4E3381"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①児童手当の支給</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○15歳到達後の３月31日までの間にある児童（中学校</w:t>
            </w:r>
            <w:r w:rsidRPr="00426C89">
              <w:rPr>
                <w:rFonts w:hint="eastAsia"/>
                <w:color w:val="auto"/>
              </w:rPr>
              <w:t>修了</w:t>
            </w:r>
            <w:r w:rsidRPr="00426C89">
              <w:rPr>
                <w:rFonts w:hint="eastAsia"/>
              </w:rPr>
              <w:t>前の児童）を養育している保護者等に対し、手当を支給します。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4E3381" w:rsidP="00A135FA">
            <w:pPr>
              <w:pStyle w:val="afffffc"/>
            </w:pPr>
            <w:r w:rsidRPr="00426C89">
              <w:rPr>
                <w:rFonts w:hint="eastAsia"/>
              </w:rPr>
              <w:t>子ども室</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②児童扶養手当の支給</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○ひとり親家庭の経済的負担の軽減を図るため、児童扶養手当の支給を行います。</w:t>
            </w:r>
          </w:p>
          <w:p w:rsidR="004E3381" w:rsidRPr="00426C89" w:rsidRDefault="004E3381" w:rsidP="00A721B1">
            <w:pPr>
              <w:pStyle w:val="afffffa"/>
            </w:pPr>
            <w:r w:rsidRPr="00426C89">
              <w:rPr>
                <w:rFonts w:hint="eastAsia"/>
              </w:rPr>
              <w:t>○児童の父親、または母親に重度の障害がある場合、児童の母親または父親、父母代わりの養育者に対し、経済的負担を軽減するため支給します。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4E3381" w:rsidP="00A135FA">
            <w:pPr>
              <w:pStyle w:val="afffffc"/>
            </w:pPr>
            <w:r w:rsidRPr="00426C89">
              <w:rPr>
                <w:rFonts w:hint="eastAsia"/>
              </w:rPr>
              <w:t>子ども室</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D62DEE">
            <w:pPr>
              <w:pStyle w:val="afffc"/>
            </w:pPr>
            <w:r w:rsidRPr="00426C89">
              <w:rPr>
                <w:rFonts w:hint="eastAsia"/>
              </w:rPr>
              <w:t>③特別児童扶養手当の支給</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○日本国内に住所があって、20歳未満で、中程度以上の障害のある児童を養護している保護者等に対し、経済的負担を軽減するため支給します。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4E3381" w:rsidP="00A135FA">
            <w:pPr>
              <w:pStyle w:val="afffffc"/>
            </w:pPr>
            <w:r w:rsidRPr="00426C89">
              <w:rPr>
                <w:rFonts w:hint="eastAsia"/>
              </w:rPr>
              <w:t>子ども室</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④子ども医療費助成</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○市内に住所を有する０歳～中学校卒業（15歳到達後の３月31日）までの通院、入院にかかる医療費自己負担分の一部を助成します。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4E3381" w:rsidP="00A135FA">
            <w:pPr>
              <w:pStyle w:val="afffffc"/>
            </w:pPr>
            <w:r w:rsidRPr="00426C89">
              <w:rPr>
                <w:rFonts w:hint="eastAsia"/>
              </w:rPr>
              <w:t>福祉政策課</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D62DEE">
            <w:pPr>
              <w:pStyle w:val="afffc"/>
            </w:pPr>
            <w:r w:rsidRPr="00426C89">
              <w:rPr>
                <w:rFonts w:hint="eastAsia"/>
              </w:rPr>
              <w:lastRenderedPageBreak/>
              <w:t>⑤ひとり親家庭医療費助成</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児童と母または父、両親のいない児童と養育者、両親のいずれかまたは両親が重度障害者の世帯について、18歳到達後の３月31日までの児童、父、母、養育者の入院・通院にかかる医療費自己負担分の一部を助成します（支給要件や所得制限があ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福祉政策課</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⑥障害児福祉手当の支給</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○重度障害のために、日常生活において</w:t>
            </w:r>
            <w:r w:rsidRPr="00426C89">
              <w:rPr>
                <w:rFonts w:hint="eastAsia"/>
                <w:color w:val="auto"/>
              </w:rPr>
              <w:t>常時介護を要する</w:t>
            </w:r>
            <w:r w:rsidRPr="00426C89">
              <w:rPr>
                <w:rFonts w:hint="eastAsia"/>
              </w:rPr>
              <w:t>在宅の20歳未満の人に、経済的負担を軽減するため支給します（支給要件や所得制限があります）。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障害福祉課</w:t>
            </w:r>
          </w:p>
        </w:tc>
      </w:tr>
      <w:tr w:rsidR="004E3381"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⑦大阪府重度障害者</w:t>
            </w:r>
            <w:r w:rsidR="00D62DEE">
              <w:br/>
            </w:r>
            <w:r w:rsidRPr="00426C89">
              <w:rPr>
                <w:rFonts w:hint="eastAsia"/>
              </w:rPr>
              <w:t>在宅介護支援給付金</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○身体障害者手帳1・２級と</w:t>
            </w:r>
            <w:r w:rsidRPr="00426C89">
              <w:rPr>
                <w:rFonts w:hint="eastAsia"/>
                <w:color w:val="auto"/>
              </w:rPr>
              <w:t>療育手帳Ａを併せ持つ重度障害者（児）</w:t>
            </w:r>
            <w:r w:rsidRPr="00426C89">
              <w:rPr>
                <w:rFonts w:hint="eastAsia"/>
              </w:rPr>
              <w:t>と</w:t>
            </w:r>
            <w:r w:rsidRPr="00426C89">
              <w:rPr>
                <w:rFonts w:hint="eastAsia"/>
                <w:color w:val="auto"/>
              </w:rPr>
              <w:t>同居する</w:t>
            </w:r>
            <w:r w:rsidRPr="00426C89">
              <w:rPr>
                <w:rFonts w:hint="eastAsia"/>
              </w:rPr>
              <w:t>介護者に対し、経済的負担を軽減するため支給します（支給要件があります）。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障害福祉課</w:t>
            </w:r>
          </w:p>
        </w:tc>
      </w:tr>
      <w:tr w:rsidR="004E3381"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⑧未熟児養育医療給付</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○身体の発育が未熟なままで生まれた乳児に対して、保険診療の範囲内で入院医療の給付を行います（支給要件や負担金の徴収がありますが、子ども医療費助成等との同時適用が可能です）。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福祉政策課</w:t>
            </w:r>
          </w:p>
        </w:tc>
      </w:tr>
      <w:tr w:rsidR="00783B40" w:rsidRPr="00D14BCD" w:rsidTr="00BD739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783B40" w:rsidRPr="00D14BCD" w:rsidRDefault="00950C45" w:rsidP="00950C45">
            <w:pPr>
              <w:pStyle w:val="afffc"/>
              <w:rPr>
                <w:color w:val="FF0000"/>
              </w:rPr>
            </w:pPr>
            <w:r>
              <w:br w:type="page"/>
            </w:r>
            <w:r w:rsidR="00783B40" w:rsidRPr="00D14BCD">
              <w:rPr>
                <w:rFonts w:hint="eastAsia"/>
              </w:rPr>
              <w:t>⑨大東市</w:t>
            </w:r>
            <w:r w:rsidRPr="00D14BCD">
              <w:rPr>
                <w:rFonts w:hint="eastAsia"/>
              </w:rPr>
              <w:t>子育て</w:t>
            </w:r>
            <w:r w:rsidR="00783B40" w:rsidRPr="00D14BCD">
              <w:rPr>
                <w:rFonts w:hint="eastAsia"/>
              </w:rPr>
              <w:t>スマイル</w:t>
            </w:r>
            <w:r w:rsidR="00783B40" w:rsidRPr="00D14BCD">
              <w:br/>
            </w:r>
            <w:r w:rsidR="00783B40" w:rsidRPr="00D14BCD">
              <w:rPr>
                <w:rFonts w:hint="eastAsia"/>
              </w:rPr>
              <w:t>サポート事業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783B40" w:rsidRPr="00D14BCD" w:rsidRDefault="00783B40" w:rsidP="00A721B1">
            <w:pPr>
              <w:pStyle w:val="afffffa"/>
              <w:rPr>
                <w:rFonts w:ascii="HG丸ｺﾞｼｯｸM-PRO" w:eastAsia="HG丸ｺﾞｼｯｸM-PRO" w:hAnsi="ＭＳ 明朝"/>
                <w:color w:val="FF0000"/>
              </w:rPr>
            </w:pPr>
            <w:r w:rsidRPr="00D14BCD">
              <w:rPr>
                <w:rFonts w:ascii="HG丸ｺﾞｼｯｸM-PRO" w:eastAsia="HG丸ｺﾞｼｯｸM-PRO" w:hAnsi="ＭＳ 明朝" w:hint="eastAsia"/>
                <w:color w:val="auto"/>
              </w:rPr>
              <w:t>○</w:t>
            </w:r>
            <w:r w:rsidRPr="00D14BCD">
              <w:rPr>
                <w:rFonts w:hint="eastAsia"/>
              </w:rPr>
              <w:t>満２歳までの子どものいる家庭を対象に、地域の子育てサービス、子育てに関する消耗品の購入、タクシー乗車に利用できる子育てスマイルサポート券を交付しています。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783B40" w:rsidRPr="00D14BCD" w:rsidRDefault="00783B40"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783B40" w:rsidRPr="00D14BCD" w:rsidRDefault="00783B40" w:rsidP="00A135FA">
            <w:pPr>
              <w:pStyle w:val="afffffc"/>
            </w:pPr>
            <w:r w:rsidRPr="00D14BCD">
              <w:rPr>
                <w:rFonts w:hint="eastAsia"/>
              </w:rPr>
              <w:t>子ども室</w:t>
            </w:r>
          </w:p>
        </w:tc>
      </w:tr>
    </w:tbl>
    <w:p w:rsidR="009E4982" w:rsidRPr="00D14BCD" w:rsidRDefault="005434F4" w:rsidP="001F70C2">
      <w:pPr>
        <w:pStyle w:val="3"/>
        <w:spacing w:before="368" w:after="73"/>
        <w:ind w:left="675" w:hanging="780"/>
      </w:pPr>
      <w:bookmarkStart w:id="103" w:name="_Toc19614310"/>
      <w:r w:rsidRPr="00D14BCD">
        <w:rPr>
          <w:rFonts w:hint="eastAsia"/>
        </w:rPr>
        <w:t>（３）保育・教育費の負担軽減</w:t>
      </w:r>
      <w:bookmarkEnd w:id="103"/>
    </w:p>
    <w:p w:rsidR="00A25827" w:rsidRPr="00D14BCD" w:rsidRDefault="00950C45" w:rsidP="00A30E52">
      <w:pPr>
        <w:pStyle w:val="a0"/>
        <w:ind w:left="420" w:firstLine="220"/>
      </w:pPr>
      <w:r w:rsidRPr="00D14BCD">
        <w:rPr>
          <w:rFonts w:hint="eastAsia"/>
        </w:rPr>
        <w:t>保育や教育に関する負担の軽減として、経済的理由により就学困難な児童生徒の保護者に就学援助費を支給している他、学資の貸し付け等を実施しています。</w:t>
      </w:r>
    </w:p>
    <w:p w:rsidR="00950C45" w:rsidRPr="00D14BCD" w:rsidRDefault="00950C45"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4E3381"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①保育料等適正化事業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○２人以上の児童が保育所、幼稚園、子ども発達支援センター</w:t>
            </w:r>
            <w:r w:rsidRPr="00426C89">
              <w:rPr>
                <w:rFonts w:hint="eastAsia"/>
                <w:color w:val="auto"/>
              </w:rPr>
              <w:t>等</w:t>
            </w:r>
            <w:r w:rsidRPr="00426C89">
              <w:rPr>
                <w:rFonts w:hint="eastAsia"/>
              </w:rPr>
              <w:t>に同時に入所している場合に、保育料を軽減します。</w:t>
            </w:r>
          </w:p>
          <w:p w:rsidR="004E3381" w:rsidRPr="00426C89" w:rsidRDefault="004E3381" w:rsidP="00A721B1">
            <w:pPr>
              <w:pStyle w:val="afffffa"/>
            </w:pPr>
            <w:r w:rsidRPr="00426C89">
              <w:rPr>
                <w:rFonts w:hint="eastAsia"/>
              </w:rPr>
              <w:t>○失業等により収入が大幅に減少する世帯に対し、保育料等の減額制度を実施します。</w:t>
            </w:r>
          </w:p>
          <w:p w:rsidR="004E3381" w:rsidRPr="00426C89" w:rsidRDefault="004E3381" w:rsidP="00A721B1">
            <w:pPr>
              <w:pStyle w:val="afffffa"/>
            </w:pPr>
            <w:r w:rsidRPr="00426C89">
              <w:rPr>
                <w:rFonts w:hint="eastAsia"/>
              </w:rPr>
              <w:t>○保育料の収納について、保護者負担の適正化を図ります。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子ども室</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②私立幼稚園健康診断</w:t>
            </w:r>
            <w:r w:rsidRPr="00426C89">
              <w:br/>
            </w:r>
            <w:r w:rsidRPr="00426C89">
              <w:rPr>
                <w:rFonts w:hint="eastAsia"/>
              </w:rPr>
              <w:t>助成事業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○園児の健康診断を実施した市内私立幼稚園に対し、支給します。（私学助成の幼稚園のみ）</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子ども室</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t>③就学援助事業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○義務教育の円滑な実施に資するため、経済的理由により就学困難な児童・生徒の保護者に援助を行います。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学校管理課</w:t>
            </w:r>
          </w:p>
        </w:tc>
      </w:tr>
      <w:tr w:rsidR="004E3381"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905443">
            <w:pPr>
              <w:pStyle w:val="afffc"/>
            </w:pPr>
            <w:r w:rsidRPr="00426C89">
              <w:rPr>
                <w:rFonts w:hint="eastAsia"/>
              </w:rPr>
              <w:lastRenderedPageBreak/>
              <w:t>④大東市奨学貸付業務</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○高等学校等において修学する志望を持ちながら、経済的理由により修学が困難な人に対して学資の貸し付けを行い、教育の機会均等を図り社会有用の人材を育成します。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学校管理課</w:t>
            </w:r>
          </w:p>
        </w:tc>
      </w:tr>
      <w:tr w:rsidR="004E3381"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4E3381" w:rsidRPr="00426C89" w:rsidRDefault="004E3381" w:rsidP="00D62DEE">
            <w:pPr>
              <w:pStyle w:val="afffc"/>
            </w:pPr>
            <w:r w:rsidRPr="00426C89">
              <w:rPr>
                <w:rFonts w:hint="eastAsia"/>
              </w:rPr>
              <w:t>⑤特別支援教育就学奨励費</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4E3381" w:rsidRPr="00426C89" w:rsidRDefault="004E3381" w:rsidP="00A721B1">
            <w:pPr>
              <w:pStyle w:val="afffffa"/>
            </w:pPr>
            <w:r w:rsidRPr="00426C89">
              <w:rPr>
                <w:rFonts w:hint="eastAsia"/>
              </w:rPr>
              <w:t>○特別支援学級在籍等の児童・生徒の家庭に対し、「特別支援教育就学奨励費」による教育扶助を行います。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4E3381" w:rsidRPr="00A135FA" w:rsidRDefault="004E3381" w:rsidP="00A135FA">
            <w:pPr>
              <w:pStyle w:val="afffffc"/>
            </w:pPr>
            <w:r w:rsidRPr="00A135FA">
              <w:rPr>
                <w:rFonts w:hint="eastAsia"/>
              </w:rPr>
              <w:t>教育政策室</w:t>
            </w:r>
          </w:p>
        </w:tc>
      </w:tr>
    </w:tbl>
    <w:p w:rsidR="001F3C9B" w:rsidRDefault="001F3C9B" w:rsidP="000A41A4">
      <w:pPr>
        <w:spacing w:line="240" w:lineRule="exact"/>
      </w:pPr>
    </w:p>
    <w:p w:rsidR="001F3C9B" w:rsidRDefault="001F3C9B">
      <w:pPr>
        <w:widowControl/>
        <w:spacing w:line="240" w:lineRule="auto"/>
        <w:jc w:val="left"/>
      </w:pPr>
      <w:r>
        <w:br w:type="page"/>
      </w:r>
    </w:p>
    <w:p w:rsidR="000A41A4" w:rsidRPr="00426C89" w:rsidRDefault="000A41A4" w:rsidP="000A41A4">
      <w:pPr>
        <w:spacing w:line="240" w:lineRule="exact"/>
      </w:pPr>
      <w:r w:rsidRPr="00426C89">
        <w:rPr>
          <w:rFonts w:hint="eastAsia"/>
          <w:noProof/>
        </w:rPr>
        <w:lastRenderedPageBreak/>
        <mc:AlternateContent>
          <mc:Choice Requires="wps">
            <w:drawing>
              <wp:anchor distT="0" distB="0" distL="114300" distR="114300" simplePos="0" relativeHeight="252599296" behindDoc="1" locked="0" layoutInCell="1" allowOverlap="1" wp14:anchorId="3FFD7B49" wp14:editId="7A6F6A98">
                <wp:simplePos x="0" y="0"/>
                <wp:positionH relativeFrom="column">
                  <wp:posOffset>4445</wp:posOffset>
                </wp:positionH>
                <wp:positionV relativeFrom="paragraph">
                  <wp:posOffset>4445</wp:posOffset>
                </wp:positionV>
                <wp:extent cx="5738400" cy="648000"/>
                <wp:effectExtent l="0" t="0" r="15240" b="19050"/>
                <wp:wrapNone/>
                <wp:docPr id="1883" name="対角する 2 つの角を切り取った四角形 1883"/>
                <wp:cNvGraphicFramePr/>
                <a:graphic xmlns:a="http://schemas.openxmlformats.org/drawingml/2006/main">
                  <a:graphicData uri="http://schemas.microsoft.com/office/word/2010/wordprocessingShape">
                    <wps:wsp>
                      <wps:cNvSpPr/>
                      <wps:spPr>
                        <a:xfrm>
                          <a:off x="0" y="0"/>
                          <a:ext cx="5738400" cy="648000"/>
                        </a:xfrm>
                        <a:prstGeom prst="snip2DiagRect">
                          <a:avLst>
                            <a:gd name="adj1" fmla="val 0"/>
                            <a:gd name="adj2" fmla="val 31341"/>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0EB3" id="対角する 2 つの角を切り取った四角形 1883" o:spid="_x0000_s1026" style="position:absolute;left:0;text-align:left;margin-left:.35pt;margin-top:.35pt;width:451.85pt;height:51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400,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" path="m,l5535310,r203090,203090l5738400,648000r,l203090,648000,,444910,,xe" fillcolor="#5a5a5a [2109]" strokecolor="#5a5a5a [2109]" strokeweight="2pt">
                <v:path arrowok="t" o:connecttype="custom" o:connectlocs="0,0;5535310,0;5738400,203090;5738400,648000;5738400,648000;203090,648000;0,444910;0,0" o:connectangles="0,0,0,0,0,0,0,0"/>
              </v:shape>
            </w:pict>
          </mc:Fallback>
        </mc:AlternateContent>
      </w:r>
    </w:p>
    <w:p w:rsidR="000A41A4" w:rsidRPr="00426C89" w:rsidRDefault="000A41A4" w:rsidP="00BF0F8D">
      <w:pPr>
        <w:pStyle w:val="affffff1"/>
        <w:spacing w:after="552"/>
      </w:pPr>
      <w:bookmarkStart w:id="104" w:name="_Toc19614316"/>
      <w:bookmarkStart w:id="105" w:name="_Toc20929946"/>
      <w:bookmarkStart w:id="106" w:name="_Toc20988856"/>
      <w:r w:rsidRPr="00426C89">
        <w:rPr>
          <w:rFonts w:hint="eastAsia"/>
        </w:rPr>
        <w:t>基本目標Ⅳ　子どもが安全・安心に過ごせるまちづくり</w:t>
      </w:r>
      <w:bookmarkEnd w:id="104"/>
      <w:bookmarkEnd w:id="105"/>
      <w:bookmarkEnd w:id="106"/>
    </w:p>
    <w:p w:rsidR="000A41A4" w:rsidRPr="00426C89" w:rsidRDefault="005434F4" w:rsidP="005434F4">
      <w:pPr>
        <w:pStyle w:val="2"/>
        <w:spacing w:after="73"/>
        <w:ind w:left="600" w:hanging="600"/>
      </w:pPr>
      <w:bookmarkStart w:id="107" w:name="_Toc396408545"/>
      <w:bookmarkStart w:id="108" w:name="_Toc396480025"/>
      <w:bookmarkStart w:id="109" w:name="_Toc398993776"/>
      <w:bookmarkStart w:id="110" w:name="_Toc404279533"/>
      <w:bookmarkStart w:id="111" w:name="_Toc415078043"/>
      <w:bookmarkStart w:id="112" w:name="_Toc19546818"/>
      <w:bookmarkStart w:id="113" w:name="_Toc19614317"/>
      <w:bookmarkStart w:id="114" w:name="_Toc20929947"/>
      <w:bookmarkStart w:id="115" w:name="_Toc20988857"/>
      <w:r w:rsidRPr="00426C89">
        <w:rPr>
          <w:rFonts w:hint="eastAsia"/>
        </w:rPr>
        <w:t>１　子育てしやすい生活環境の整備</w:t>
      </w:r>
      <w:bookmarkEnd w:id="107"/>
      <w:bookmarkEnd w:id="108"/>
      <w:bookmarkEnd w:id="109"/>
      <w:bookmarkEnd w:id="110"/>
      <w:bookmarkEnd w:id="111"/>
      <w:bookmarkEnd w:id="112"/>
      <w:bookmarkEnd w:id="113"/>
      <w:bookmarkEnd w:id="114"/>
      <w:bookmarkEnd w:id="115"/>
    </w:p>
    <w:p w:rsidR="000A41A4" w:rsidRPr="00D14BCD" w:rsidRDefault="005434F4" w:rsidP="001F70C2">
      <w:pPr>
        <w:pStyle w:val="3"/>
        <w:spacing w:beforeLines="50" w:before="184" w:after="73"/>
        <w:ind w:left="675" w:hanging="780"/>
      </w:pPr>
      <w:bookmarkStart w:id="116" w:name="_Toc19614318"/>
      <w:r w:rsidRPr="00426C89">
        <w:rPr>
          <w:rFonts w:hint="eastAsia"/>
        </w:rPr>
        <w:t>（１）</w:t>
      </w:r>
      <w:r w:rsidRPr="00D14BCD">
        <w:rPr>
          <w:rFonts w:hint="eastAsia"/>
        </w:rPr>
        <w:t>安心して外出等ができる環境整備</w:t>
      </w:r>
      <w:bookmarkEnd w:id="116"/>
    </w:p>
    <w:p w:rsidR="00950C45" w:rsidRPr="00D14BCD" w:rsidRDefault="00950C45" w:rsidP="00950C45">
      <w:pPr>
        <w:pStyle w:val="a0"/>
        <w:ind w:left="420" w:firstLine="216"/>
        <w:rPr>
          <w:color w:val="FF0000"/>
          <w:spacing w:val="-2"/>
        </w:rPr>
      </w:pPr>
      <w:r w:rsidRPr="00D14BCD">
        <w:rPr>
          <w:rFonts w:hint="eastAsia"/>
          <w:spacing w:val="-2"/>
        </w:rPr>
        <w:t>道路上の歩行者の安全確保のため、交通安全対策特別交付金を活用による、ガードレール等の交通安全施設の整備や維持を行います。また、コミュニティバスの老朽化に伴い、現バリアフリー法に適合したノンステップバスを導入するなど、利用環境の維持・改善に取り組み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231395"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①バリアフリー推進事業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○大東市バリアフリー基本構想に基づき、生活関連経路および準生活関連経路に定められた路線について、計画的に整備を進めます。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道路課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②道路整備</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○市道における車両通行の円滑化や歩行者の安全確保を図るため、継続して整備を進めます。</w:t>
            </w:r>
          </w:p>
          <w:p w:rsidR="00231395" w:rsidRPr="00426C89" w:rsidRDefault="00231395" w:rsidP="00A721B1">
            <w:pPr>
              <w:pStyle w:val="afffffa"/>
            </w:pPr>
            <w:r w:rsidRPr="00426C89">
              <w:rPr>
                <w:rFonts w:hint="eastAsia"/>
              </w:rPr>
              <w:t>○通学路の安全確保を図るため、整備を進めます。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道路課</w:t>
            </w:r>
            <w:r w:rsidRPr="00A135FA">
              <w:rPr>
                <w:rFonts w:hint="eastAsia"/>
              </w:rPr>
              <w:br/>
              <w:t>学校管理課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③交通安全施設の整備</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○ガードレール等の交通安全施設の整備を行うとともに、維持を進めます。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道路課</w:t>
            </w:r>
          </w:p>
        </w:tc>
      </w:tr>
      <w:tr w:rsidR="00231395"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④利用しやすい移動手段の確保</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○大東市コミュニティバスの利用を促進するとともに、環境の維持</w:t>
            </w:r>
            <w:r w:rsidRPr="00426C89">
              <w:rPr>
                <w:rFonts w:hint="eastAsia"/>
                <w:color w:val="auto"/>
              </w:rPr>
              <w:t>・改善</w:t>
            </w:r>
            <w:r w:rsidRPr="00426C89">
              <w:rPr>
                <w:rFonts w:hint="eastAsia"/>
              </w:rPr>
              <w:t>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1E52D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4D2599" w:rsidRPr="001E52D9" w:rsidRDefault="004D2599" w:rsidP="00E93C6E">
            <w:pPr>
              <w:pStyle w:val="afffffb"/>
              <w:rPr>
                <w:rFonts w:ascii="HGｺﾞｼｯｸM" w:eastAsia="HGｺﾞｼｯｸM" w:hAnsi="ＭＳ Ｐゴシック" w:hint="eastAsia"/>
              </w:rPr>
            </w:pPr>
            <w:r w:rsidRPr="001E52D9">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1E52D9" w:rsidRDefault="00231395" w:rsidP="00A135FA">
            <w:pPr>
              <w:pStyle w:val="afffffc"/>
            </w:pPr>
            <w:r w:rsidRPr="001E52D9">
              <w:rPr>
                <w:rFonts w:hint="eastAsia"/>
              </w:rPr>
              <w:t>交通政策課</w:t>
            </w:r>
          </w:p>
        </w:tc>
      </w:tr>
      <w:tr w:rsidR="00231395" w:rsidRPr="00426C89" w:rsidTr="00231395">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⑤利用しやすい快適な</w:t>
            </w:r>
            <w:r w:rsidRPr="00426C89">
              <w:br/>
            </w:r>
            <w:r w:rsidRPr="00426C89">
              <w:rPr>
                <w:rFonts w:hint="eastAsia"/>
              </w:rPr>
              <w:t>施設づくり</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○民間・公益施設についての改善を推進するため、大阪府の「福祉のまちづくり条例」の普及・啓発を進めます。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開発指導課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⑥赤ちゃんの駅</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○幼稚園、保育所などの公共施設や民間の登録施設に、授乳やおむつ替えができるスペースを設け、乳幼児のいる保護者が安心して外出できる環境づくりを行います。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子ども室</w:t>
            </w:r>
          </w:p>
        </w:tc>
      </w:tr>
    </w:tbl>
    <w:p w:rsidR="00311DD4" w:rsidRPr="00426C89" w:rsidRDefault="00311DD4">
      <w:pPr>
        <w:widowControl/>
        <w:spacing w:line="240" w:lineRule="auto"/>
        <w:jc w:val="left"/>
        <w:rPr>
          <w:rFonts w:ascii="メイリオ" w:eastAsia="メイリオ"/>
          <w:b/>
          <w:color w:val="000000" w:themeColor="text1"/>
          <w:sz w:val="26"/>
        </w:rPr>
      </w:pPr>
      <w:bookmarkStart w:id="117" w:name="_Toc19614319"/>
      <w:r w:rsidRPr="00426C89">
        <w:br w:type="page"/>
      </w:r>
    </w:p>
    <w:p w:rsidR="005434F4" w:rsidRPr="00426C89" w:rsidRDefault="005434F4" w:rsidP="001F70C2">
      <w:pPr>
        <w:pStyle w:val="3"/>
        <w:spacing w:before="368" w:after="73"/>
        <w:ind w:left="675" w:hanging="780"/>
      </w:pPr>
      <w:r w:rsidRPr="00426C89">
        <w:rPr>
          <w:rFonts w:hint="eastAsia"/>
        </w:rPr>
        <w:lastRenderedPageBreak/>
        <w:t>（２）良質な住宅・居住環境の確保</w:t>
      </w:r>
      <w:bookmarkEnd w:id="117"/>
    </w:p>
    <w:p w:rsidR="00950C45" w:rsidRPr="00D14BCD" w:rsidRDefault="00950C45" w:rsidP="00950C45">
      <w:pPr>
        <w:pStyle w:val="a0"/>
        <w:ind w:left="420" w:firstLine="220"/>
      </w:pPr>
      <w:r w:rsidRPr="00D14BCD">
        <w:rPr>
          <w:rFonts w:hint="eastAsia"/>
        </w:rPr>
        <w:t>高齢者と子育て世帯が安心して暮らすことのできる居住地の選択支援を目的とした「三世代家族推進事業」を実施し、大東市への定住促進の取り組みを進めます。</w:t>
      </w:r>
    </w:p>
    <w:p w:rsidR="00950C45" w:rsidRPr="00D14BCD" w:rsidRDefault="00950C45" w:rsidP="00950C45">
      <w:pPr>
        <w:pStyle w:val="a0"/>
        <w:ind w:left="420" w:firstLine="220"/>
      </w:pPr>
      <w:r w:rsidRPr="00D14BCD">
        <w:rPr>
          <w:rFonts w:hint="eastAsia"/>
        </w:rPr>
        <w:t>環境の保全では、恩智川クリーンリバー</w:t>
      </w:r>
      <w:r w:rsidR="00D14BCD">
        <w:rPr>
          <w:rFonts w:hint="eastAsia"/>
        </w:rPr>
        <w:t>プロジェクトや環境フェア等のイベントを通じた啓発活動を行い、子</w:t>
      </w:r>
      <w:r w:rsidR="00D14BCD" w:rsidRPr="001F7A4A">
        <w:rPr>
          <w:rFonts w:hint="eastAsia"/>
        </w:rPr>
        <w:t>ども</w:t>
      </w:r>
      <w:r w:rsidRPr="00D14BCD">
        <w:rPr>
          <w:rFonts w:hint="eastAsia"/>
        </w:rPr>
        <w:t>たちが将来、快適で潤いのある豊かな環境で生活できるよう継続的な施策を推進します。</w:t>
      </w:r>
    </w:p>
    <w:p w:rsidR="00131EFD" w:rsidRPr="00D14BCD" w:rsidRDefault="00131EFD"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231395"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4D2599" w:rsidP="00905443">
            <w:pPr>
              <w:pStyle w:val="afffc"/>
            </w:pPr>
            <w:r>
              <w:rPr>
                <w:rFonts w:hint="eastAsia"/>
              </w:rPr>
              <w:t>①</w:t>
            </w:r>
            <w:r w:rsidR="00231395" w:rsidRPr="00426C89">
              <w:rPr>
                <w:rFonts w:hint="eastAsia"/>
              </w:rPr>
              <w:t>公営住宅の整備・改修</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○「市営住宅長寿化計画」に基づき、計画的な整備・改修を進め、良質な住宅・居住環境を提供します。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建築課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4D2599" w:rsidP="00905443">
            <w:pPr>
              <w:pStyle w:val="afffc"/>
            </w:pPr>
            <w:r>
              <w:rPr>
                <w:rFonts w:hint="eastAsia"/>
              </w:rPr>
              <w:t>②</w:t>
            </w:r>
            <w:r w:rsidR="00231395" w:rsidRPr="00426C89">
              <w:rPr>
                <w:rFonts w:hint="eastAsia"/>
              </w:rPr>
              <w:t>定住の促進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○「大東市住宅マスタープラン」に基づき、住宅政策の方針や施策の展開方向を定め、今後の住まい・まちづくり政策を総合的に進めます。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1E52D9"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4D2599" w:rsidRPr="001E52D9" w:rsidRDefault="004D2599" w:rsidP="00E93C6E">
            <w:pPr>
              <w:pStyle w:val="afffffb"/>
              <w:rPr>
                <w:rFonts w:ascii="HGｺﾞｼｯｸM" w:eastAsia="HGｺﾞｼｯｸM" w:hAnsi="ＭＳ Ｐゴシック" w:hint="eastAsia"/>
              </w:rPr>
            </w:pPr>
            <w:r w:rsidRPr="001E52D9">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1E52D9" w:rsidRDefault="00231395" w:rsidP="00A135FA">
            <w:pPr>
              <w:pStyle w:val="afffffc"/>
            </w:pPr>
            <w:r w:rsidRPr="001E52D9">
              <w:rPr>
                <w:rFonts w:hint="eastAsia"/>
              </w:rPr>
              <w:t>住宅都市</w:t>
            </w:r>
          </w:p>
          <w:p w:rsidR="00231395" w:rsidRPr="001E52D9" w:rsidRDefault="00231395" w:rsidP="00A135FA">
            <w:pPr>
              <w:pStyle w:val="afffffc"/>
            </w:pPr>
            <w:r w:rsidRPr="001E52D9">
              <w:rPr>
                <w:rFonts w:hint="eastAsia"/>
              </w:rPr>
              <w:t>政策課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4D2599" w:rsidP="00905443">
            <w:pPr>
              <w:pStyle w:val="afffc"/>
            </w:pPr>
            <w:r>
              <w:rPr>
                <w:rFonts w:hint="eastAsia"/>
              </w:rPr>
              <w:t>③</w:t>
            </w:r>
            <w:r w:rsidR="00231395" w:rsidRPr="00426C89">
              <w:rPr>
                <w:rFonts w:hint="eastAsia"/>
              </w:rPr>
              <w:t>環境の保全</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○自然環境の保全に努めるとともに、地球温暖化防止、環境美化や公害防止の取り組みを進めます。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環境課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4D2599" w:rsidP="00905443">
            <w:pPr>
              <w:pStyle w:val="afffc"/>
            </w:pPr>
            <w:r>
              <w:rPr>
                <w:rFonts w:hint="eastAsia"/>
              </w:rPr>
              <w:t>④</w:t>
            </w:r>
            <w:r w:rsidR="00231395" w:rsidRPr="00426C89">
              <w:rPr>
                <w:rFonts w:hint="eastAsia"/>
              </w:rPr>
              <w:t>住宅改造助成事業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○住宅改造によって安全で自立した生活の確立、介護者の介護負担の軽減を目的に重度身体障害および重度知的障害児・者に対して改造にかかる費用を助成します（所得制限があります）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231395" w:rsidP="00A135FA">
            <w:pPr>
              <w:pStyle w:val="afffffc"/>
            </w:pPr>
            <w:r w:rsidRPr="00A135FA">
              <w:rPr>
                <w:rFonts w:hint="eastAsia"/>
              </w:rPr>
              <w:t>高齢介護室</w:t>
            </w:r>
          </w:p>
        </w:tc>
      </w:tr>
    </w:tbl>
    <w:p w:rsidR="00EC694B" w:rsidRPr="00426C89" w:rsidRDefault="005434F4" w:rsidP="0079264B">
      <w:pPr>
        <w:pStyle w:val="2"/>
        <w:spacing w:beforeLines="100" w:before="368" w:after="73"/>
        <w:ind w:left="600" w:hanging="600"/>
      </w:pPr>
      <w:bookmarkStart w:id="118" w:name="_Toc396408546"/>
      <w:bookmarkStart w:id="119" w:name="_Toc396480026"/>
      <w:bookmarkStart w:id="120" w:name="_Toc398993777"/>
      <w:bookmarkStart w:id="121" w:name="_Toc404279534"/>
      <w:bookmarkStart w:id="122" w:name="_Toc415078044"/>
      <w:bookmarkStart w:id="123" w:name="_Toc19546819"/>
      <w:bookmarkStart w:id="124" w:name="_Toc19614320"/>
      <w:bookmarkStart w:id="125" w:name="_Toc20929948"/>
      <w:bookmarkStart w:id="126" w:name="_Toc20988858"/>
      <w:r w:rsidRPr="00426C89">
        <w:rPr>
          <w:rFonts w:hint="eastAsia"/>
          <w:szCs w:val="28"/>
        </w:rPr>
        <w:t xml:space="preserve">２　</w:t>
      </w:r>
      <w:r w:rsidRPr="00426C89">
        <w:rPr>
          <w:rFonts w:hint="eastAsia"/>
        </w:rPr>
        <w:t>子どもの安全・安心の確保</w:t>
      </w:r>
      <w:bookmarkEnd w:id="118"/>
      <w:bookmarkEnd w:id="119"/>
      <w:bookmarkEnd w:id="120"/>
      <w:bookmarkEnd w:id="121"/>
      <w:bookmarkEnd w:id="122"/>
      <w:bookmarkEnd w:id="123"/>
      <w:bookmarkEnd w:id="124"/>
      <w:bookmarkEnd w:id="125"/>
      <w:bookmarkEnd w:id="126"/>
    </w:p>
    <w:p w:rsidR="005434F4" w:rsidRPr="00426C89" w:rsidRDefault="005434F4" w:rsidP="001F70C2">
      <w:pPr>
        <w:pStyle w:val="3"/>
        <w:spacing w:beforeLines="50" w:before="184" w:after="73"/>
        <w:ind w:left="675" w:hanging="780"/>
      </w:pPr>
      <w:bookmarkStart w:id="127" w:name="_Toc19614321"/>
      <w:r w:rsidRPr="00426C89">
        <w:rPr>
          <w:rFonts w:hint="eastAsia"/>
        </w:rPr>
        <w:t>（１）子どもを交通事故や不審者・犯罪等の被害から守るまちづくり</w:t>
      </w:r>
      <w:bookmarkEnd w:id="127"/>
    </w:p>
    <w:p w:rsidR="00311DD4" w:rsidRPr="00D14BCD" w:rsidRDefault="00950C45" w:rsidP="00311DD4">
      <w:pPr>
        <w:pStyle w:val="a0"/>
        <w:ind w:left="420" w:firstLine="220"/>
      </w:pPr>
      <w:r w:rsidRPr="00D14BCD">
        <w:rPr>
          <w:rFonts w:hint="eastAsia"/>
        </w:rPr>
        <w:t>保育所、幼稚園、小・中学校等において、児童・生徒への啓発と日常的な安全指導を行うとともに、登下校の見守りや防犯設備等の整備により、子どもたちを事故や事件の被害から守るまちづくりを進めます。</w:t>
      </w:r>
    </w:p>
    <w:p w:rsidR="00950C45" w:rsidRPr="00D14BCD" w:rsidRDefault="00950C45" w:rsidP="00311DD4">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C23D4B" w:rsidP="00E93C6E">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①交通安全教室</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rPr>
                <w:spacing w:val="-2"/>
              </w:rPr>
            </w:pPr>
            <w:r w:rsidRPr="00426C89">
              <w:rPr>
                <w:rFonts w:hint="eastAsia"/>
              </w:rPr>
              <w:t>○</w:t>
            </w:r>
            <w:r w:rsidRPr="00426C89">
              <w:rPr>
                <w:rFonts w:hint="eastAsia"/>
                <w:spacing w:val="-2"/>
              </w:rPr>
              <w:t>保育所、幼稚園、小・中学校で子どもの発達段階に応じた交通安全教育を実施し、交通ルールの遵守や正しい交通マナーを実践する態度を育成し、交通事故防止を推進します。</w:t>
            </w:r>
          </w:p>
          <w:p w:rsidR="00231395" w:rsidRPr="00426C89" w:rsidRDefault="00231395" w:rsidP="00A721B1">
            <w:pPr>
              <w:pStyle w:val="afffffa"/>
            </w:pPr>
            <w:r w:rsidRPr="00426C89">
              <w:rPr>
                <w:rFonts w:hint="eastAsia"/>
              </w:rPr>
              <w:t>○小学校へ通う児童の交通安全を確保するため、通学路の交通安全対策と啓発事業を推進します。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A338F" w:rsidRPr="00426C89" w:rsidRDefault="00DA338F" w:rsidP="00A135FA">
            <w:pPr>
              <w:pStyle w:val="afffffc"/>
            </w:pPr>
            <w:r w:rsidRPr="00426C89">
              <w:rPr>
                <w:rFonts w:hint="eastAsia"/>
              </w:rPr>
              <w:t>生活</w:t>
            </w:r>
            <w:r w:rsidRPr="00A135FA">
              <w:rPr>
                <w:rFonts w:hint="eastAsia"/>
              </w:rPr>
              <w:t>安全課</w:t>
            </w:r>
            <w:r w:rsidRPr="00A135FA">
              <w:rPr>
                <w:rFonts w:hint="eastAsia"/>
              </w:rPr>
              <w:br/>
              <w:t>教育政策室</w:t>
            </w:r>
            <w:r w:rsidRPr="00A135FA">
              <w:rPr>
                <w:rFonts w:hint="eastAsia"/>
              </w:rPr>
              <w:br/>
              <w:t>子ども室</w:t>
            </w:r>
            <w:r w:rsidRPr="00A135FA">
              <w:rPr>
                <w:rFonts w:hint="eastAsia"/>
              </w:rPr>
              <w:br/>
              <w:t>学校管</w:t>
            </w:r>
            <w:r w:rsidRPr="00426C89">
              <w:rPr>
                <w:rFonts w:hint="eastAsia"/>
              </w:rPr>
              <w:t>理課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lastRenderedPageBreak/>
              <w:t>②登下校時の見守り</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○不審者などから、登下校中の子どもの安全を確保するため、地域住民、</w:t>
            </w:r>
            <w:r w:rsidR="003204F2" w:rsidRPr="00426C89">
              <w:rPr>
                <w:rFonts w:hint="eastAsia"/>
              </w:rPr>
              <w:t>ＰＴＡ</w:t>
            </w:r>
            <w:r w:rsidRPr="00426C89">
              <w:rPr>
                <w:rFonts w:hint="eastAsia"/>
              </w:rPr>
              <w:t>、団体等と連携し、見守り活動を継続して実施します。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教育政策室</w:t>
            </w:r>
            <w:r w:rsidRPr="00A135FA">
              <w:rPr>
                <w:rFonts w:hint="eastAsia"/>
              </w:rPr>
              <w:br/>
              <w:t>生涯学習課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rPr>
                <w:b/>
              </w:rPr>
            </w:pPr>
            <w:r w:rsidRPr="00426C89">
              <w:rPr>
                <w:rFonts w:hint="eastAsia"/>
              </w:rPr>
              <w:t>③防犯意識の啓発強化</w:t>
            </w:r>
            <w:r w:rsidRPr="00426C89">
              <w:br/>
            </w:r>
            <w:r w:rsidRPr="00426C89">
              <w:rPr>
                <w:rFonts w:hint="eastAsia"/>
              </w:rPr>
              <w:t>および防犯指導の推進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○各校において防犯教室や訓練の実施、校区安全マップの活用による安全指導を実施し、子どもを巻き込む事件等の背景や事件を防ぐための注意点などについての啓発を進めます。</w:t>
            </w:r>
          </w:p>
          <w:p w:rsidR="00231395" w:rsidRPr="00426C89" w:rsidRDefault="00231395" w:rsidP="00A721B1">
            <w:pPr>
              <w:pStyle w:val="afffffa"/>
            </w:pPr>
            <w:r w:rsidRPr="00426C89">
              <w:rPr>
                <w:rFonts w:hint="eastAsia"/>
              </w:rPr>
              <w:t>○保育所、幼稚園、学校等において、防犯教室や防犯訓練を実施し、子どもの防犯指導を推進します。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生活安全課</w:t>
            </w:r>
            <w:r w:rsidRPr="00A135FA">
              <w:rPr>
                <w:rFonts w:hint="eastAsia"/>
              </w:rPr>
              <w:br/>
              <w:t>教育政策室</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④「子ども110番の家」</w:t>
            </w:r>
            <w:r w:rsidRPr="00426C89">
              <w:br/>
            </w:r>
            <w:r w:rsidRPr="00426C89">
              <w:rPr>
                <w:rFonts w:hint="eastAsia"/>
              </w:rPr>
              <w:t>運動の推進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○「子ども110番の家」について、市民に周知を図ります。</w:t>
            </w:r>
          </w:p>
          <w:p w:rsidR="00231395" w:rsidRPr="00426C89" w:rsidRDefault="00231395" w:rsidP="00A721B1">
            <w:pPr>
              <w:pStyle w:val="afffffa"/>
            </w:pPr>
            <w:r w:rsidRPr="00426C89">
              <w:rPr>
                <w:rFonts w:hint="eastAsia"/>
              </w:rPr>
              <w:t>○地域の子どもたちの安全確保のために、「子ども110番の家」運動協力家庭・店舗の拡充を図ります。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生涯学習課</w:t>
            </w:r>
          </w:p>
        </w:tc>
      </w:tr>
      <w:tr w:rsidR="00231395"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D62DEE">
            <w:pPr>
              <w:pStyle w:val="afffc"/>
            </w:pPr>
            <w:r w:rsidRPr="00426C89">
              <w:rPr>
                <w:rFonts w:hint="eastAsia"/>
              </w:rPr>
              <w:t>⑤防犯ネットワークの確立</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○子どもたちの安全対策を強化するため、</w:t>
            </w:r>
            <w:r w:rsidRPr="00426C89">
              <w:rPr>
                <w:rFonts w:hint="eastAsia"/>
                <w:color w:val="auto"/>
              </w:rPr>
              <w:t>地域安全センターを全市立小学校に設置し、</w:t>
            </w:r>
            <w:r w:rsidRPr="00426C89">
              <w:rPr>
                <w:rFonts w:hint="eastAsia"/>
              </w:rPr>
              <w:t>各防犯関連団体の活動の促進と、情報ネットワークの構築を進めます。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生活安全課</w:t>
            </w:r>
            <w:r w:rsidRPr="00A135FA">
              <w:rPr>
                <w:rFonts w:hint="eastAsia"/>
              </w:rPr>
              <w:br/>
              <w:t>生涯学習課</w:t>
            </w:r>
          </w:p>
        </w:tc>
      </w:tr>
      <w:tr w:rsidR="00231395"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⑥防犯設備等の整備</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○大東市防犯カメラ設置補助金を活用し、防犯カメラの設置を促進し、街頭犯罪の減少につなげます。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生活安全課</w:t>
            </w:r>
          </w:p>
        </w:tc>
      </w:tr>
      <w:tr w:rsidR="00231395" w:rsidRPr="00426C89" w:rsidTr="00231395">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pPr>
            <w:r w:rsidRPr="00426C89">
              <w:rPr>
                <w:rFonts w:hint="eastAsia"/>
              </w:rPr>
              <w:t>⑦ＬＥＤ防犯灯の整備</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1395" w:rsidRPr="00426C89" w:rsidRDefault="00231395" w:rsidP="00A721B1">
            <w:pPr>
              <w:pStyle w:val="afffffa"/>
            </w:pPr>
            <w:r w:rsidRPr="00426C89">
              <w:rPr>
                <w:rFonts w:hint="eastAsia"/>
              </w:rPr>
              <w:t>○大東市</w:t>
            </w:r>
            <w:r w:rsidR="003204F2" w:rsidRPr="00426C89">
              <w:rPr>
                <w:rFonts w:hint="eastAsia"/>
              </w:rPr>
              <w:t>ＬＥＤ</w:t>
            </w:r>
            <w:r w:rsidRPr="00426C89">
              <w:rPr>
                <w:rFonts w:hint="eastAsia"/>
              </w:rPr>
              <w:t>防犯灯設置等補助金を活用し、</w:t>
            </w:r>
            <w:r w:rsidR="003204F2" w:rsidRPr="00426C89">
              <w:rPr>
                <w:rFonts w:hint="eastAsia"/>
              </w:rPr>
              <w:t>ＬＥＤ</w:t>
            </w:r>
            <w:r w:rsidRPr="00426C89">
              <w:rPr>
                <w:rFonts w:hint="eastAsia"/>
              </w:rPr>
              <w:t>防犯灯の整備・改修を促進します。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生活安全課</w:t>
            </w:r>
          </w:p>
        </w:tc>
      </w:tr>
      <w:tr w:rsidR="00231395"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1395" w:rsidRPr="00426C89" w:rsidRDefault="00231395" w:rsidP="00905443">
            <w:pPr>
              <w:pStyle w:val="afffc"/>
              <w:rPr>
                <w:color w:val="FF0000"/>
              </w:rPr>
            </w:pPr>
            <w:r w:rsidRPr="00426C89">
              <w:rPr>
                <w:rFonts w:hint="eastAsia"/>
              </w:rPr>
              <w:t>⑧デートＤＶの防止</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1395" w:rsidRPr="00426C89" w:rsidRDefault="00231395" w:rsidP="002C0959">
            <w:pPr>
              <w:pStyle w:val="afffffa"/>
              <w:ind w:left="238" w:hanging="196"/>
              <w:rPr>
                <w:color w:val="FF0000"/>
                <w:spacing w:val="-2"/>
              </w:rPr>
            </w:pPr>
            <w:r w:rsidRPr="00426C89">
              <w:rPr>
                <w:rFonts w:hint="eastAsia"/>
                <w:spacing w:val="-2"/>
              </w:rPr>
              <w:t>○</w:t>
            </w:r>
            <w:r w:rsidRPr="00426C89">
              <w:rPr>
                <w:rFonts w:hint="eastAsia"/>
              </w:rPr>
              <w:t>学校教育などを通じて、若年層を対象にデートＤＶの認知と、デートＤＶに対する正しい理解を促す学習機会を提供します。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1395" w:rsidRPr="00A135FA" w:rsidRDefault="00DA338F" w:rsidP="00A135FA">
            <w:pPr>
              <w:pStyle w:val="afffffc"/>
            </w:pPr>
            <w:r w:rsidRPr="00A135FA">
              <w:rPr>
                <w:rFonts w:hint="eastAsia"/>
              </w:rPr>
              <w:t>人権室</w:t>
            </w:r>
            <w:r w:rsidRPr="00A135FA">
              <w:rPr>
                <w:rFonts w:hint="eastAsia"/>
              </w:rPr>
              <w:br/>
              <w:t>教育政策室</w:t>
            </w:r>
          </w:p>
        </w:tc>
      </w:tr>
    </w:tbl>
    <w:p w:rsidR="005434F4" w:rsidRPr="00426C89" w:rsidRDefault="005434F4" w:rsidP="001F70C2">
      <w:pPr>
        <w:pStyle w:val="3"/>
        <w:spacing w:before="368" w:after="73"/>
        <w:ind w:left="675" w:hanging="780"/>
      </w:pPr>
      <w:bookmarkStart w:id="128" w:name="_Toc19614322"/>
      <w:r w:rsidRPr="00426C89">
        <w:rPr>
          <w:rFonts w:hint="eastAsia"/>
        </w:rPr>
        <w:t>（２）子どもを災害から守るまちづくり</w:t>
      </w:r>
      <w:bookmarkEnd w:id="128"/>
    </w:p>
    <w:p w:rsidR="00950C45" w:rsidRPr="00D14BCD" w:rsidRDefault="00950C45" w:rsidP="00950C45">
      <w:pPr>
        <w:pStyle w:val="a0"/>
        <w:ind w:left="420" w:firstLine="220"/>
      </w:pPr>
      <w:r w:rsidRPr="00D14BCD">
        <w:rPr>
          <w:rFonts w:hint="eastAsia"/>
        </w:rPr>
        <w:t>市内保育施設や教育機関において、地震などの自然災害を想定した避難訓練等を行っています。また、防犯マップの作製や公共施設の防災対策の推進など、子どもを災害から守るまちづくりに取り組んでい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C23D4B" w:rsidP="00E93C6E">
            <w:pPr>
              <w:pStyle w:val="afffff9"/>
            </w:pPr>
            <w:bookmarkStart w:id="129" w:name="_Toc396408547"/>
            <w:bookmarkStart w:id="130" w:name="_Toc396480027"/>
            <w:bookmarkStart w:id="131" w:name="_Toc398993778"/>
            <w:bookmarkStart w:id="132" w:name="_Toc404279535"/>
            <w:bookmarkStart w:id="133" w:name="_Toc415078045"/>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426C89" w:rsidRDefault="00DA338F" w:rsidP="00905443">
            <w:pPr>
              <w:pStyle w:val="afffc"/>
            </w:pPr>
            <w:r w:rsidRPr="00426C89">
              <w:rPr>
                <w:rFonts w:hint="eastAsia"/>
              </w:rPr>
              <w:t>①防災教育・おおさか防災ネットの推進</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DA338F" w:rsidRPr="00426C89" w:rsidRDefault="00DA338F" w:rsidP="00A721B1">
            <w:pPr>
              <w:pStyle w:val="afffffa"/>
            </w:pPr>
            <w:r w:rsidRPr="00426C89">
              <w:rPr>
                <w:rFonts w:hint="eastAsia"/>
              </w:rPr>
              <w:t>○子どもを災害から守るまちづくりの推進に向けて、保育所や幼稚園、学校、子ども発達支援センターにおける避難訓練や防災教育を進めます。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A338F"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A338F" w:rsidRPr="00426C89" w:rsidRDefault="00DA338F" w:rsidP="00A135FA">
            <w:pPr>
              <w:pStyle w:val="afffffc"/>
            </w:pPr>
            <w:r w:rsidRPr="00426C89">
              <w:rPr>
                <w:rFonts w:hint="eastAsia"/>
              </w:rPr>
              <w:t>消防</w:t>
            </w:r>
            <w:r w:rsidRPr="00A135FA">
              <w:rPr>
                <w:rFonts w:hint="eastAsia"/>
              </w:rPr>
              <w:t>署</w:t>
            </w:r>
            <w:r w:rsidRPr="00A135FA">
              <w:rPr>
                <w:rFonts w:hint="eastAsia"/>
              </w:rPr>
              <w:br/>
              <w:t>危機管理室</w:t>
            </w:r>
            <w:r w:rsidRPr="00A135FA">
              <w:rPr>
                <w:rFonts w:hint="eastAsia"/>
              </w:rPr>
              <w:br/>
              <w:t>教育政策室</w:t>
            </w:r>
            <w:r w:rsidRPr="00A135FA">
              <w:rPr>
                <w:rFonts w:hint="eastAsia"/>
              </w:rPr>
              <w:br/>
              <w:t>保育</w:t>
            </w:r>
            <w:r w:rsidRPr="00426C89">
              <w:rPr>
                <w:rFonts w:hint="eastAsia"/>
              </w:rPr>
              <w:t>課</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426C89" w:rsidRDefault="00DA338F" w:rsidP="00905443">
            <w:pPr>
              <w:pStyle w:val="afffc"/>
            </w:pPr>
            <w:r w:rsidRPr="00426C89">
              <w:rPr>
                <w:rFonts w:hint="eastAsia"/>
              </w:rPr>
              <w:t>②地域における防災活動の促進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A338F" w:rsidRPr="00426C89" w:rsidRDefault="00DA338F" w:rsidP="00A721B1">
            <w:pPr>
              <w:pStyle w:val="afffffa"/>
            </w:pPr>
            <w:r w:rsidRPr="00426C89">
              <w:rPr>
                <w:rFonts w:hint="eastAsia"/>
              </w:rPr>
              <w:t>○地域での防災訓練や出前講座の開催を進め、自主防災組織への啓発を行い、組織の強化に努めます。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A135FA" w:rsidRDefault="00DA338F" w:rsidP="00A135FA">
            <w:pPr>
              <w:pStyle w:val="afffffc"/>
            </w:pPr>
            <w:r w:rsidRPr="00A135FA">
              <w:rPr>
                <w:rFonts w:hint="eastAsia"/>
              </w:rPr>
              <w:t>危機管理室</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426C89" w:rsidRDefault="00DA338F" w:rsidP="00905443">
            <w:pPr>
              <w:pStyle w:val="afffc"/>
            </w:pPr>
            <w:r w:rsidRPr="00426C89">
              <w:rPr>
                <w:rFonts w:hint="eastAsia"/>
              </w:rPr>
              <w:lastRenderedPageBreak/>
              <w:t>④公共施設の防災対策の</w:t>
            </w:r>
            <w:r w:rsidR="00D62DEE">
              <w:br/>
            </w:r>
            <w:r w:rsidRPr="00426C89">
              <w:rPr>
                <w:rFonts w:hint="eastAsia"/>
              </w:rPr>
              <w:t>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A338F" w:rsidRPr="00426C89" w:rsidRDefault="00DA338F" w:rsidP="00A721B1">
            <w:pPr>
              <w:pStyle w:val="afffffa"/>
            </w:pPr>
            <w:r w:rsidRPr="00426C89">
              <w:rPr>
                <w:rFonts w:hint="eastAsia"/>
              </w:rPr>
              <w:t>○保育所や幼稚園、学校、子ども発達支援センター等において耐震設備の整備等を進めます。</w:t>
            </w:r>
          </w:p>
          <w:p w:rsidR="00DA338F" w:rsidRPr="00426C89" w:rsidRDefault="00DA338F" w:rsidP="00A721B1">
            <w:pPr>
              <w:pStyle w:val="afffffa"/>
            </w:pPr>
            <w:r w:rsidRPr="00426C89">
              <w:rPr>
                <w:rFonts w:hint="eastAsia"/>
              </w:rPr>
              <w:t>○緊急時にあわてることがないよう、避難訓練を実施します。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A135FA" w:rsidRDefault="00DA338F" w:rsidP="00A135FA">
            <w:pPr>
              <w:pStyle w:val="afffffc"/>
            </w:pPr>
            <w:r w:rsidRPr="00A135FA">
              <w:rPr>
                <w:rFonts w:hint="eastAsia"/>
              </w:rPr>
              <w:t>関係各課</w:t>
            </w:r>
          </w:p>
        </w:tc>
      </w:tr>
    </w:tbl>
    <w:p w:rsidR="005434F4" w:rsidRPr="00426C89" w:rsidRDefault="005434F4" w:rsidP="0079264B">
      <w:pPr>
        <w:pStyle w:val="2"/>
        <w:spacing w:beforeLines="100" w:before="368" w:after="73"/>
        <w:ind w:left="600" w:hanging="600"/>
      </w:pPr>
      <w:bookmarkStart w:id="134" w:name="_Toc19546820"/>
      <w:bookmarkStart w:id="135" w:name="_Toc19614323"/>
      <w:bookmarkStart w:id="136" w:name="_Toc20929949"/>
      <w:bookmarkStart w:id="137" w:name="_Toc20988859"/>
      <w:r w:rsidRPr="00426C89">
        <w:rPr>
          <w:rFonts w:hint="eastAsia"/>
        </w:rPr>
        <w:t>３　医療体制の整備</w:t>
      </w:r>
      <w:bookmarkEnd w:id="129"/>
      <w:bookmarkEnd w:id="130"/>
      <w:bookmarkEnd w:id="131"/>
      <w:bookmarkEnd w:id="132"/>
      <w:bookmarkEnd w:id="133"/>
      <w:bookmarkEnd w:id="134"/>
      <w:bookmarkEnd w:id="135"/>
      <w:bookmarkEnd w:id="136"/>
      <w:bookmarkEnd w:id="137"/>
    </w:p>
    <w:p w:rsidR="005434F4" w:rsidRPr="00426C89" w:rsidRDefault="005434F4" w:rsidP="001F70C2">
      <w:pPr>
        <w:pStyle w:val="3"/>
        <w:spacing w:beforeLines="50" w:before="184" w:after="73"/>
        <w:ind w:left="675" w:hanging="780"/>
      </w:pPr>
      <w:bookmarkStart w:id="138" w:name="_Toc19614324"/>
      <w:r w:rsidRPr="00426C89">
        <w:rPr>
          <w:rFonts w:hint="eastAsia"/>
        </w:rPr>
        <w:t>（１）小児医療サービスの充実</w:t>
      </w:r>
      <w:bookmarkEnd w:id="138"/>
    </w:p>
    <w:p w:rsidR="00950C45" w:rsidRPr="00D14BCD" w:rsidRDefault="00950C45" w:rsidP="00950C45">
      <w:pPr>
        <w:pStyle w:val="a0"/>
        <w:ind w:left="420" w:firstLine="220"/>
      </w:pPr>
      <w:r w:rsidRPr="00D14BCD">
        <w:rPr>
          <w:rFonts w:hint="eastAsia"/>
        </w:rPr>
        <w:t>小児医療については、子どもが病気になったときに適切な医療が受けられるよう、医療体制の整備を進めていきます。また、休日等の病気</w:t>
      </w:r>
      <w:r w:rsidR="00D14BCD" w:rsidRPr="00D14BCD">
        <w:rPr>
          <w:rFonts w:hint="eastAsia"/>
        </w:rPr>
        <w:t>やけがについては休日診療所や北河内夜間救急センターで対応を行</w:t>
      </w:r>
      <w:r w:rsidRPr="00D14BCD">
        <w:rPr>
          <w:rFonts w:hint="eastAsia"/>
        </w:rPr>
        <w:t>います。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D14BCD"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DA338F" w:rsidP="00C23D4B">
            <w:pPr>
              <w:pStyle w:val="afffff9"/>
            </w:pPr>
            <w:r w:rsidRPr="00D14BCD">
              <w:rPr>
                <w:rFonts w:hint="eastAsia"/>
              </w:rPr>
              <w:t>取</w:t>
            </w:r>
            <w:r w:rsidR="00C23D4B" w:rsidRPr="00D14BCD">
              <w:rPr>
                <w:rFonts w:hint="eastAsia"/>
              </w:rPr>
              <w:t>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D14BCD" w:rsidRDefault="00783B40" w:rsidP="00905443">
            <w:pPr>
              <w:pStyle w:val="afffc"/>
            </w:pPr>
            <w:r w:rsidRPr="00D14BCD">
              <w:rPr>
                <w:rFonts w:hint="eastAsia"/>
              </w:rPr>
              <w:t>①</w:t>
            </w:r>
            <w:r w:rsidR="00DA338F" w:rsidRPr="00D14BCD">
              <w:rPr>
                <w:rFonts w:hint="eastAsia"/>
              </w:rPr>
              <w:t>医療体制の充実</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DA338F" w:rsidRPr="00D14BCD" w:rsidRDefault="00DA338F" w:rsidP="00A721B1">
            <w:pPr>
              <w:pStyle w:val="afffffa"/>
            </w:pPr>
            <w:r w:rsidRPr="00D14BCD">
              <w:rPr>
                <w:rFonts w:hint="eastAsia"/>
              </w:rPr>
              <w:t>○乳幼児が病気になったときに適切な対応と適切な医療が受けられるよう医療体制の整備を進めます。</w:t>
            </w:r>
          </w:p>
          <w:p w:rsidR="00DA338F" w:rsidRPr="00D14BCD" w:rsidRDefault="00DA338F" w:rsidP="00A721B1">
            <w:pPr>
              <w:pStyle w:val="afffffa"/>
            </w:pPr>
            <w:r w:rsidRPr="00D14BCD">
              <w:rPr>
                <w:rFonts w:hint="eastAsia"/>
              </w:rPr>
              <w:t>○医師会や大阪府内医療機関との連携を強化し、疾患に応じた医療機関の紹介ができるように努めます。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A338F" w:rsidRPr="00D14BCD" w:rsidRDefault="00D06CA1"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A338F" w:rsidRPr="00A135FA" w:rsidRDefault="00DA338F" w:rsidP="00A135FA">
            <w:pPr>
              <w:pStyle w:val="afffffc"/>
            </w:pPr>
            <w:r w:rsidRPr="00D14BCD">
              <w:rPr>
                <w:rFonts w:hint="eastAsia"/>
              </w:rPr>
              <w:t>地域保健課</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426C89" w:rsidRDefault="00783B40" w:rsidP="00905443">
            <w:pPr>
              <w:pStyle w:val="afffc"/>
            </w:pPr>
            <w:r w:rsidRPr="00426C89">
              <w:rPr>
                <w:rFonts w:hint="eastAsia"/>
              </w:rPr>
              <w:t>②</w:t>
            </w:r>
            <w:r w:rsidR="00DA338F" w:rsidRPr="00426C89">
              <w:rPr>
                <w:rFonts w:hint="eastAsia"/>
              </w:rPr>
              <w:t>救急診療体制の充実</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A338F" w:rsidRPr="00426C89" w:rsidRDefault="00DA338F" w:rsidP="00A721B1">
            <w:pPr>
              <w:pStyle w:val="afffffa"/>
            </w:pPr>
            <w:r w:rsidRPr="00426C89">
              <w:rPr>
                <w:rFonts w:hint="eastAsia"/>
              </w:rPr>
              <w:t>○休日や診療時間以外の突発的な子どもの病気・けがなどに対し、安心して医療が受けられる体制の維持に努めます。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A135FA" w:rsidRDefault="00DA338F" w:rsidP="00A135FA">
            <w:pPr>
              <w:pStyle w:val="afffffc"/>
            </w:pPr>
            <w:r w:rsidRPr="00A135FA">
              <w:rPr>
                <w:rFonts w:hint="eastAsia"/>
              </w:rPr>
              <w:t>地域保健課</w:t>
            </w:r>
          </w:p>
        </w:tc>
      </w:tr>
      <w:tr w:rsidR="00DA338F"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A338F" w:rsidRPr="00426C89" w:rsidRDefault="00783B40" w:rsidP="00905443">
            <w:pPr>
              <w:pStyle w:val="afffc"/>
            </w:pPr>
            <w:r w:rsidRPr="00426C89">
              <w:rPr>
                <w:rFonts w:hint="eastAsia"/>
              </w:rPr>
              <w:t>③応急</w:t>
            </w:r>
            <w:r w:rsidR="00DA338F" w:rsidRPr="00426C89">
              <w:rPr>
                <w:rFonts w:hint="eastAsia"/>
              </w:rPr>
              <w:t>手当法の普及</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A338F" w:rsidRPr="00426C89" w:rsidRDefault="00DA338F" w:rsidP="00A721B1">
            <w:pPr>
              <w:pStyle w:val="afffffa"/>
            </w:pPr>
            <w:r w:rsidRPr="00426C89">
              <w:rPr>
                <w:rFonts w:hint="eastAsia"/>
              </w:rPr>
              <w:t>○子どもがかかりやすい病気や家庭内で起こりやすい事故等に関する知識や、応急手当法について、両親教室や４か月児健診、健康教育実施時に普及を図ります。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A338F" w:rsidRPr="00A135FA" w:rsidRDefault="00DA338F" w:rsidP="00A135FA">
            <w:pPr>
              <w:pStyle w:val="afffffc"/>
            </w:pPr>
            <w:r w:rsidRPr="00A135FA">
              <w:rPr>
                <w:rFonts w:hint="eastAsia"/>
              </w:rPr>
              <w:t>地域保健課</w:t>
            </w:r>
          </w:p>
        </w:tc>
      </w:tr>
    </w:tbl>
    <w:p w:rsidR="00DA338F" w:rsidRPr="00426C89" w:rsidRDefault="00DA338F">
      <w:pPr>
        <w:widowControl/>
        <w:spacing w:line="240" w:lineRule="auto"/>
        <w:jc w:val="left"/>
      </w:pPr>
    </w:p>
    <w:p w:rsidR="005320FF" w:rsidRPr="00426C89" w:rsidRDefault="005320FF">
      <w:pPr>
        <w:widowControl/>
        <w:spacing w:line="240" w:lineRule="auto"/>
        <w:jc w:val="left"/>
        <w:rPr>
          <w:rFonts w:ascii="メイリオ" w:eastAsia="メイリオ" w:hAnsi="メイリオ" w:cs="メイリオ"/>
          <w:b/>
          <w:color w:val="000000" w:themeColor="text1"/>
          <w:sz w:val="30"/>
          <w:szCs w:val="28"/>
        </w:rPr>
      </w:pPr>
      <w:bookmarkStart w:id="139" w:name="_Toc19546821"/>
      <w:bookmarkStart w:id="140" w:name="_Toc19614325"/>
      <w:r w:rsidRPr="00426C89">
        <w:rPr>
          <w:szCs w:val="28"/>
        </w:rPr>
        <w:br w:type="page"/>
      </w:r>
    </w:p>
    <w:p w:rsidR="005434F4" w:rsidRPr="00426C89" w:rsidRDefault="005434F4" w:rsidP="005434F4">
      <w:pPr>
        <w:pStyle w:val="2"/>
        <w:spacing w:after="73"/>
        <w:ind w:left="600" w:hanging="600"/>
      </w:pPr>
      <w:bookmarkStart w:id="141" w:name="_Toc20929950"/>
      <w:bookmarkStart w:id="142" w:name="_Toc20988860"/>
      <w:r w:rsidRPr="00426C89">
        <w:rPr>
          <w:rFonts w:hint="eastAsia"/>
          <w:szCs w:val="28"/>
        </w:rPr>
        <w:lastRenderedPageBreak/>
        <w:t xml:space="preserve">４　</w:t>
      </w:r>
      <w:r w:rsidRPr="00426C89">
        <w:rPr>
          <w:rFonts w:hint="eastAsia"/>
        </w:rPr>
        <w:t>親子の健康の保持・増進</w:t>
      </w:r>
      <w:bookmarkEnd w:id="139"/>
      <w:bookmarkEnd w:id="140"/>
      <w:bookmarkEnd w:id="141"/>
      <w:bookmarkEnd w:id="142"/>
    </w:p>
    <w:p w:rsidR="005434F4" w:rsidRPr="00426C89" w:rsidRDefault="009247D0" w:rsidP="00D7559D">
      <w:pPr>
        <w:pStyle w:val="3"/>
        <w:spacing w:beforeLines="50" w:before="184" w:after="73"/>
        <w:ind w:left="675" w:hanging="780"/>
      </w:pPr>
      <w:bookmarkStart w:id="143" w:name="_Toc19614327"/>
      <w:r w:rsidRPr="00426C89">
        <w:rPr>
          <w:rFonts w:hint="eastAsia"/>
        </w:rPr>
        <w:t>（</w:t>
      </w:r>
      <w:r w:rsidR="00783B40" w:rsidRPr="00426C89">
        <w:rPr>
          <w:rFonts w:hint="eastAsia"/>
        </w:rPr>
        <w:t>１</w:t>
      </w:r>
      <w:r w:rsidRPr="00426C89">
        <w:rPr>
          <w:rFonts w:hint="eastAsia"/>
        </w:rPr>
        <w:t>）児童・生徒の健康の確保・増進</w:t>
      </w:r>
      <w:bookmarkEnd w:id="143"/>
    </w:p>
    <w:p w:rsidR="00950C45" w:rsidRPr="00D14BCD" w:rsidRDefault="00950C45" w:rsidP="00950C45">
      <w:pPr>
        <w:pStyle w:val="a0"/>
        <w:ind w:left="420" w:firstLine="220"/>
        <w:rPr>
          <w:color w:val="FF0000"/>
        </w:rPr>
      </w:pPr>
      <w:r w:rsidRPr="00D14BCD">
        <w:rPr>
          <w:rFonts w:hint="eastAsia"/>
        </w:rPr>
        <w:t>健康診断の実施や「薬物乱用防止教室」、「ほけんだよ</w:t>
      </w:r>
      <w:r w:rsidR="00D14BCD" w:rsidRPr="00D14BCD">
        <w:rPr>
          <w:rFonts w:hint="eastAsia"/>
        </w:rPr>
        <w:t>り」等、健康教育を通じて児童・生徒の健康の確保・増進を図</w:t>
      </w:r>
      <w:r w:rsidR="00D14BCD" w:rsidRPr="001F7A4A">
        <w:rPr>
          <w:rFonts w:hint="eastAsia"/>
        </w:rPr>
        <w:t>り</w:t>
      </w:r>
      <w:r w:rsidRPr="001F7A4A">
        <w:rPr>
          <w:rFonts w:hint="eastAsia"/>
        </w:rPr>
        <w:t>ま</w:t>
      </w:r>
      <w:r w:rsidRPr="00D14BCD">
        <w:rPr>
          <w:rFonts w:hint="eastAsia"/>
        </w:rPr>
        <w:t>す。</w:t>
      </w:r>
    </w:p>
    <w:p w:rsidR="005320FF" w:rsidRPr="00D14BCD" w:rsidRDefault="005320FF"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C23D4B" w:rsidP="00E93C6E">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①各校における健康教育の充実</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○小中学校において「薬物乱用防止教室」を開催し、健康の確保への意識啓発を今後も行います。</w:t>
            </w:r>
          </w:p>
          <w:p w:rsidR="0023069D" w:rsidRPr="00426C89" w:rsidRDefault="0023069D" w:rsidP="00A721B1">
            <w:pPr>
              <w:pStyle w:val="afffffa"/>
            </w:pPr>
            <w:r w:rsidRPr="00426C89">
              <w:rPr>
                <w:rFonts w:hint="eastAsia"/>
              </w:rPr>
              <w:t>○教職員研修会を実施し、健康教育の充実を図ります。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教育政策室</w:t>
            </w:r>
            <w:r w:rsidRPr="00A135FA">
              <w:rPr>
                <w:rFonts w:hint="eastAsia"/>
              </w:rPr>
              <w:br/>
              <w:t>学校管理課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②健康管理の充実</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950C45" w:rsidRDefault="0023069D" w:rsidP="00A721B1">
            <w:pPr>
              <w:pStyle w:val="afffffa"/>
              <w:rPr>
                <w:spacing w:val="-8"/>
              </w:rPr>
            </w:pPr>
            <w:r w:rsidRPr="00426C89">
              <w:rPr>
                <w:rFonts w:hint="eastAsia"/>
              </w:rPr>
              <w:t>○</w:t>
            </w:r>
            <w:r w:rsidRPr="00950C45">
              <w:rPr>
                <w:rFonts w:hint="eastAsia"/>
                <w:spacing w:val="-8"/>
              </w:rPr>
              <w:t>健康診断、健康教育を推進するとともに、健康相談や心の健康相談の充実に努めます。</w:t>
            </w:r>
          </w:p>
          <w:p w:rsidR="0023069D" w:rsidRPr="00426C89" w:rsidRDefault="0023069D" w:rsidP="00A721B1">
            <w:pPr>
              <w:pStyle w:val="afffffa"/>
            </w:pPr>
            <w:r w:rsidRPr="00426C89">
              <w:rPr>
                <w:rFonts w:hint="eastAsia"/>
              </w:rPr>
              <w:t>○養護教諭による健康相談を今後も実施します。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教育政策室</w:t>
            </w:r>
            <w:r w:rsidRPr="00A135FA">
              <w:rPr>
                <w:rFonts w:hint="eastAsia"/>
              </w:rPr>
              <w:br/>
              <w:t>学校管理課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③予防接種（再掲）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○感染症の予防および症状軽減を図るとともに、保護者への啓発や相談に応じます。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地域保健課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④性教育の推進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○各校において、学習指導要領に基づき、児童・生徒の発達段階を考慮するとともに、</w:t>
            </w:r>
            <w:r w:rsidRPr="00426C89">
              <w:rPr>
                <w:rFonts w:hint="eastAsia"/>
                <w:color w:val="auto"/>
              </w:rPr>
              <w:t>養護教諭とも連携しながら</w:t>
            </w:r>
            <w:r w:rsidRPr="00426C89">
              <w:rPr>
                <w:rFonts w:hint="eastAsia"/>
              </w:rPr>
              <w:t>性教育を推進します。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教育政策室</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⑤食育推進事業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○市民一人ひとりが生涯を通じて健康で心豊かな生活が送れるように、学校、幼稚園、保育所、地域等関係機関が連携し、食に関する正しい知識等を普及し、実践へとつなげます。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関係各課</w:t>
            </w:r>
          </w:p>
        </w:tc>
      </w:tr>
    </w:tbl>
    <w:p w:rsidR="009247D0" w:rsidRPr="00426C89" w:rsidRDefault="009247D0" w:rsidP="001F70C2">
      <w:pPr>
        <w:pStyle w:val="3"/>
        <w:spacing w:before="368" w:after="73"/>
        <w:ind w:left="675" w:hanging="780"/>
      </w:pPr>
      <w:bookmarkStart w:id="144" w:name="_Toc19614328"/>
      <w:r w:rsidRPr="00426C89">
        <w:rPr>
          <w:rFonts w:hint="eastAsia"/>
        </w:rPr>
        <w:t>（</w:t>
      </w:r>
      <w:r w:rsidR="00783B40" w:rsidRPr="00426C89">
        <w:rPr>
          <w:rFonts w:hint="eastAsia"/>
        </w:rPr>
        <w:t>２</w:t>
      </w:r>
      <w:r w:rsidRPr="00426C89">
        <w:rPr>
          <w:rFonts w:hint="eastAsia"/>
        </w:rPr>
        <w:t>）思春期の健康の確保・増進</w:t>
      </w:r>
      <w:bookmarkEnd w:id="144"/>
    </w:p>
    <w:p w:rsidR="00A30E52" w:rsidRPr="00D14BCD" w:rsidRDefault="00950C45" w:rsidP="00A30E52">
      <w:pPr>
        <w:pStyle w:val="a0"/>
        <w:ind w:left="420" w:firstLine="220"/>
      </w:pPr>
      <w:r w:rsidRPr="00D14BCD">
        <w:rPr>
          <w:rFonts w:hint="eastAsia"/>
        </w:rPr>
        <w:t>思春期の子どもやその保護者に対し、保健指導を通じた正しい知識の普及により、自分の心や体を大切にできる態度を養います。</w:t>
      </w:r>
    </w:p>
    <w:p w:rsidR="00950C45" w:rsidRPr="00D14BCD" w:rsidRDefault="00950C45"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23069D"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5320FF" w:rsidP="00905443">
            <w:pPr>
              <w:pStyle w:val="afffc"/>
            </w:pPr>
            <w:r w:rsidRPr="00426C89">
              <w:rPr>
                <w:rFonts w:hint="eastAsia"/>
              </w:rPr>
              <w:t>①</w:t>
            </w:r>
            <w:r w:rsidR="0023069D" w:rsidRPr="00426C89">
              <w:rPr>
                <w:rFonts w:hint="eastAsia"/>
              </w:rPr>
              <w:t>中学生に対する保健指導</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○各校において、保健の授業等を通じ、また、家庭との連携も十分図りながら、</w:t>
            </w:r>
            <w:r w:rsidRPr="00426C89">
              <w:rPr>
                <w:rFonts w:hint="eastAsia"/>
                <w:color w:val="auto"/>
              </w:rPr>
              <w:t>生徒が生涯を通じて自分の心や体を大切にできるような態度を養いま</w:t>
            </w:r>
            <w:r w:rsidRPr="00445B50">
              <w:rPr>
                <w:rFonts w:hint="eastAsia"/>
                <w:color w:val="auto"/>
              </w:rPr>
              <w:t>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23069D" w:rsidP="00A135FA">
            <w:pPr>
              <w:pStyle w:val="afffffc"/>
            </w:pPr>
            <w:r w:rsidRPr="00426C89">
              <w:rPr>
                <w:rFonts w:hint="eastAsia"/>
              </w:rPr>
              <w:t>教育政策室</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5320FF" w:rsidP="00905443">
            <w:pPr>
              <w:pStyle w:val="afffc"/>
            </w:pPr>
            <w:r w:rsidRPr="00426C89">
              <w:rPr>
                <w:rFonts w:hint="eastAsia"/>
              </w:rPr>
              <w:t>②</w:t>
            </w:r>
            <w:r w:rsidR="0023069D" w:rsidRPr="00426C89">
              <w:rPr>
                <w:rFonts w:hint="eastAsia"/>
              </w:rPr>
              <w:t>思春期ヘルスケアの推進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○思春期の子どもやその保護者等に対して、喫煙、飲酒、薬物、性感染症など心身に悪影響を及ぼす行動について、その影響についての正しい知識の普及・啓発を進めます。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教育政策室</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5320FF" w:rsidP="00905443">
            <w:pPr>
              <w:pStyle w:val="afffc"/>
            </w:pPr>
            <w:r w:rsidRPr="00426C89">
              <w:rPr>
                <w:rFonts w:hint="eastAsia"/>
              </w:rPr>
              <w:lastRenderedPageBreak/>
              <w:t>③</w:t>
            </w:r>
            <w:r w:rsidR="0023069D" w:rsidRPr="00426C89">
              <w:rPr>
                <w:rFonts w:hint="eastAsia"/>
              </w:rPr>
              <w:t>相談の実施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○教育相談室の相談員による相談や各校における教育相談担当者およびスクールカウンセラーによる相談を行うとともに、</w:t>
            </w:r>
            <w:r w:rsidRPr="00426C89">
              <w:rPr>
                <w:rFonts w:hint="eastAsia"/>
                <w:color w:val="auto"/>
              </w:rPr>
              <w:t>ネウボランドだいとうをはじめとする</w:t>
            </w:r>
            <w:r w:rsidRPr="00426C89">
              <w:rPr>
                <w:rFonts w:hint="eastAsia"/>
              </w:rPr>
              <w:t>関係機関との連携を強化し、適切な対応が図れるよう相談体制の充実を図ります。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1E52D9" w:rsidP="00E93C6E">
            <w:pPr>
              <w:pStyle w:val="afffffb"/>
              <w:rPr>
                <w:rFonts w:ascii="HGｺﾞｼｯｸM" w:eastAsia="HGｺﾞｼｯｸM" w:hAnsi="ＭＳ Ｐゴシック"/>
              </w:rPr>
            </w:pPr>
            <w:r>
              <w:rPr>
                <w:rFonts w:ascii="HGｺﾞｼｯｸM" w:eastAsia="HGｺﾞｼｯｸM" w:hAnsi="ＭＳ Ｐゴシック" w:hint="eastAsia"/>
              </w:rPr>
              <w:t>充実</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関係各課</w:t>
            </w:r>
          </w:p>
        </w:tc>
      </w:tr>
    </w:tbl>
    <w:p w:rsidR="009247D0" w:rsidRPr="00426C89" w:rsidRDefault="009247D0" w:rsidP="001F70C2">
      <w:pPr>
        <w:pStyle w:val="3"/>
        <w:spacing w:before="368" w:after="73"/>
        <w:ind w:left="675" w:hanging="780"/>
      </w:pPr>
      <w:bookmarkStart w:id="145" w:name="_Toc19614329"/>
      <w:r w:rsidRPr="00426C89">
        <w:rPr>
          <w:rFonts w:hint="eastAsia"/>
        </w:rPr>
        <w:t>（</w:t>
      </w:r>
      <w:r w:rsidR="00783B40" w:rsidRPr="00426C89">
        <w:rPr>
          <w:rFonts w:hint="eastAsia"/>
        </w:rPr>
        <w:t>３</w:t>
      </w:r>
      <w:r w:rsidRPr="00426C89">
        <w:rPr>
          <w:rFonts w:hint="eastAsia"/>
        </w:rPr>
        <w:t>）母親・父親等の健康の確保・増進</w:t>
      </w:r>
      <w:bookmarkEnd w:id="145"/>
    </w:p>
    <w:p w:rsidR="00E551C5" w:rsidRPr="00D14BCD" w:rsidRDefault="00E551C5" w:rsidP="00E551C5">
      <w:pPr>
        <w:pStyle w:val="a0"/>
        <w:ind w:left="420" w:firstLine="220"/>
      </w:pPr>
      <w:r w:rsidRPr="00D14BCD">
        <w:rPr>
          <w:rFonts w:hint="eastAsia"/>
        </w:rPr>
        <w:t>母親・父親等の健康の確保に向け、40歳未満健康診査や各種の検診を実施し、受診を促します。また、受診者に対し、個別結果の説明に加えて受診者個々の健康意識に合わせて保健指導も実施していきます。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23069D"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①40歳未満健診</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15歳以上40歳未満の市民（障害者含む）で健診を受ける機会がない人（定員あり）を対象に、早期からの生活習慣病予防のための健康づくりを支援するため、身体計測や血圧・血液検査、医師の診察、健診結果の説明および指導を行い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地域保健課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②各種検診の実施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対象年齢の市民に対し、「各種がん検診（胃がん・大腸がん・乳がん・子宮頸がん・肺がん）」「成人歯科検診」「骨粗しょう症検診」等を実施し、受診率の向上とがんの早期発見・早期治療等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Default="00A82887" w:rsidP="00A82887">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1E52D9" w:rsidRPr="00426C89" w:rsidRDefault="001E52D9" w:rsidP="00A82887">
            <w:pPr>
              <w:pStyle w:val="afffffb"/>
              <w:rPr>
                <w:rFonts w:ascii="HGｺﾞｼｯｸM" w:eastAsia="HGｺﾞｼｯｸM" w:hAnsi="ＭＳ Ｐゴシック" w:hint="eastAsia"/>
              </w:rPr>
            </w:pPr>
            <w:r>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地域保健課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③健康教育・健康相談</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w:t>
            </w:r>
            <w:r w:rsidRPr="00426C89">
              <w:rPr>
                <w:rFonts w:hint="eastAsia"/>
                <w:spacing w:val="-6"/>
              </w:rPr>
              <w:t>出前講座として生活習慣病予防などをテーマに行うとともに、育児相談会や乳幼児健診などの場を活用し、保護者に対して各種検診案内や予防活動を行います。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地域保健課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④特定健診・特定保健指導</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○40歳から74歳までの国民健康保険被保険者に対して、メタボリックシンドロームに着目した健診を実施するとともに、メタボリックシンドローム該当者およびその予備群該当者への保健指導を実施します。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D06CA1"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地域保健課</w:t>
            </w:r>
          </w:p>
        </w:tc>
      </w:tr>
    </w:tbl>
    <w:p w:rsidR="00EC694B" w:rsidRPr="00426C89" w:rsidRDefault="00EC694B">
      <w:pPr>
        <w:widowControl/>
        <w:spacing w:line="240" w:lineRule="auto"/>
        <w:jc w:val="left"/>
      </w:pPr>
      <w:r w:rsidRPr="00426C89">
        <w:br w:type="page"/>
      </w:r>
    </w:p>
    <w:p w:rsidR="00EC694B" w:rsidRPr="00426C89" w:rsidRDefault="00EC694B" w:rsidP="00EC694B">
      <w:pPr>
        <w:spacing w:line="240" w:lineRule="exact"/>
      </w:pPr>
      <w:r w:rsidRPr="00426C89">
        <w:rPr>
          <w:rFonts w:hint="eastAsia"/>
          <w:noProof/>
        </w:rPr>
        <w:lastRenderedPageBreak/>
        <mc:AlternateContent>
          <mc:Choice Requires="wps">
            <w:drawing>
              <wp:anchor distT="0" distB="0" distL="114300" distR="114300" simplePos="0" relativeHeight="252607488" behindDoc="1" locked="0" layoutInCell="1" allowOverlap="1" wp14:anchorId="739261E1" wp14:editId="51C1E667">
                <wp:simplePos x="0" y="0"/>
                <wp:positionH relativeFrom="column">
                  <wp:posOffset>4445</wp:posOffset>
                </wp:positionH>
                <wp:positionV relativeFrom="paragraph">
                  <wp:posOffset>4445</wp:posOffset>
                </wp:positionV>
                <wp:extent cx="5738400" cy="648000"/>
                <wp:effectExtent l="0" t="0" r="15240" b="19050"/>
                <wp:wrapNone/>
                <wp:docPr id="88" name="対角する 2 つの角を切り取った四角形 88"/>
                <wp:cNvGraphicFramePr/>
                <a:graphic xmlns:a="http://schemas.openxmlformats.org/drawingml/2006/main">
                  <a:graphicData uri="http://schemas.microsoft.com/office/word/2010/wordprocessingShape">
                    <wps:wsp>
                      <wps:cNvSpPr/>
                      <wps:spPr>
                        <a:xfrm>
                          <a:off x="0" y="0"/>
                          <a:ext cx="5738400" cy="648000"/>
                        </a:xfrm>
                        <a:prstGeom prst="snip2DiagRect">
                          <a:avLst>
                            <a:gd name="adj1" fmla="val 0"/>
                            <a:gd name="adj2" fmla="val 31341"/>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6A24" id="対角する 2 つの角を切り取った四角形 88" o:spid="_x0000_s1026" style="position:absolute;left:0;text-align:left;margin-left:.35pt;margin-top:.35pt;width:451.85pt;height:51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400,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" path="m,l5535310,r203090,203090l5738400,648000r,l203090,648000,,444910,,xe" fillcolor="#5a5a5a [2109]" strokecolor="#5a5a5a [2109]" strokeweight="2pt">
                <v:path arrowok="t" o:connecttype="custom" o:connectlocs="0,0;5535310,0;5738400,203090;5738400,648000;5738400,648000;203090,648000;0,444910;0,0" o:connectangles="0,0,0,0,0,0,0,0"/>
              </v:shape>
            </w:pict>
          </mc:Fallback>
        </mc:AlternateContent>
      </w:r>
    </w:p>
    <w:p w:rsidR="00EC694B" w:rsidRPr="00426C89" w:rsidRDefault="00EC694B" w:rsidP="00BF0F8D">
      <w:pPr>
        <w:pStyle w:val="affffff1"/>
        <w:spacing w:after="552"/>
      </w:pPr>
      <w:bookmarkStart w:id="146" w:name="_Toc19614330"/>
      <w:bookmarkStart w:id="147" w:name="_Toc20929951"/>
      <w:bookmarkStart w:id="148" w:name="_Toc20988861"/>
      <w:r w:rsidRPr="00426C89">
        <w:rPr>
          <w:rFonts w:hint="eastAsia"/>
        </w:rPr>
        <w:t>基本目標Ⅴ　さまざまな家庭での子育てを支える体制づくり</w:t>
      </w:r>
      <w:bookmarkEnd w:id="146"/>
      <w:bookmarkEnd w:id="147"/>
      <w:bookmarkEnd w:id="148"/>
    </w:p>
    <w:p w:rsidR="00EC694B" w:rsidRPr="00426C89" w:rsidRDefault="009247D0" w:rsidP="009247D0">
      <w:pPr>
        <w:pStyle w:val="2"/>
        <w:spacing w:after="73"/>
        <w:ind w:left="600" w:hanging="600"/>
      </w:pPr>
      <w:bookmarkStart w:id="149" w:name="_Toc396408550"/>
      <w:bookmarkStart w:id="150" w:name="_Toc396480030"/>
      <w:bookmarkStart w:id="151" w:name="_Toc398993781"/>
      <w:bookmarkStart w:id="152" w:name="_Toc404279538"/>
      <w:bookmarkStart w:id="153" w:name="_Toc415078048"/>
      <w:bookmarkStart w:id="154" w:name="_Toc19546822"/>
      <w:bookmarkStart w:id="155" w:name="_Toc19614331"/>
      <w:bookmarkStart w:id="156" w:name="_Toc20929952"/>
      <w:bookmarkStart w:id="157" w:name="_Toc20988862"/>
      <w:r w:rsidRPr="00426C89">
        <w:rPr>
          <w:rFonts w:hint="eastAsia"/>
        </w:rPr>
        <w:t>１　児童虐待への対応</w:t>
      </w:r>
      <w:bookmarkEnd w:id="149"/>
      <w:bookmarkEnd w:id="150"/>
      <w:bookmarkEnd w:id="151"/>
      <w:bookmarkEnd w:id="152"/>
      <w:bookmarkEnd w:id="153"/>
      <w:bookmarkEnd w:id="154"/>
      <w:bookmarkEnd w:id="155"/>
      <w:bookmarkEnd w:id="156"/>
      <w:bookmarkEnd w:id="157"/>
    </w:p>
    <w:p w:rsidR="00EC694B" w:rsidRPr="00426C89" w:rsidRDefault="009247D0" w:rsidP="001F70C2">
      <w:pPr>
        <w:pStyle w:val="3"/>
        <w:spacing w:beforeLines="50" w:before="184" w:after="73"/>
        <w:ind w:left="675" w:hanging="780"/>
      </w:pPr>
      <w:bookmarkStart w:id="158" w:name="_Toc19614332"/>
      <w:r w:rsidRPr="00426C89">
        <w:rPr>
          <w:rFonts w:hint="eastAsia"/>
        </w:rPr>
        <w:t>（１）子どもの人権尊重の意識啓発</w:t>
      </w:r>
      <w:bookmarkEnd w:id="158"/>
    </w:p>
    <w:p w:rsidR="00E551C5" w:rsidRPr="00D14BCD" w:rsidRDefault="00E551C5" w:rsidP="00E551C5">
      <w:pPr>
        <w:pStyle w:val="a0"/>
        <w:ind w:left="420" w:firstLine="220"/>
      </w:pPr>
      <w:r w:rsidRPr="00D14BCD">
        <w:rPr>
          <w:rFonts w:hint="eastAsia"/>
        </w:rPr>
        <w:t>新１年生の保護者を対象とした</w:t>
      </w:r>
      <w:r w:rsidR="00D14BCD">
        <w:rPr>
          <w:rFonts w:hint="eastAsia"/>
        </w:rPr>
        <w:t>「みんななかよし」や、小・中学生向けの「大東市子ども基本条例</w:t>
      </w:r>
      <w:r w:rsidR="00D14BCD" w:rsidRPr="001F7A4A">
        <w:rPr>
          <w:rFonts w:hint="eastAsia"/>
        </w:rPr>
        <w:t>」の</w:t>
      </w:r>
      <w:r w:rsidRPr="001F7A4A">
        <w:rPr>
          <w:rFonts w:hint="eastAsia"/>
        </w:rPr>
        <w:t>配布</w:t>
      </w:r>
      <w:r w:rsidRPr="00D14BCD">
        <w:rPr>
          <w:rFonts w:hint="eastAsia"/>
        </w:rPr>
        <w:t>を通じ、市民に対する子どもの人権尊重の意識啓発に努めます。</w:t>
      </w:r>
    </w:p>
    <w:p w:rsidR="00E551C5" w:rsidRPr="00D14BCD" w:rsidRDefault="00E551C5" w:rsidP="00E551C5">
      <w:pPr>
        <w:pStyle w:val="a0"/>
        <w:ind w:left="420" w:firstLine="220"/>
      </w:pPr>
      <w:r w:rsidRPr="00D14BCD">
        <w:rPr>
          <w:rFonts w:hint="eastAsia"/>
        </w:rPr>
        <w:t>また、教職員等に対しては、定期的に研修を実施するなど、子どもの人権意識の醸成を図ります。</w:t>
      </w:r>
    </w:p>
    <w:p w:rsidR="0023069D" w:rsidRPr="00D14BCD" w:rsidRDefault="0023069D" w:rsidP="0023069D">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23069D" w:rsidRPr="00426C89" w:rsidTr="0023069D">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23069D" w:rsidRPr="00D14BCD" w:rsidRDefault="0023069D"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23069D" w:rsidRPr="00D14BCD" w:rsidRDefault="0023069D" w:rsidP="0023069D">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23069D" w:rsidRPr="00D14BCD" w:rsidRDefault="00F519EA" w:rsidP="0023069D">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23069D" w:rsidRPr="00426C89" w:rsidRDefault="0023069D" w:rsidP="0023069D">
            <w:pPr>
              <w:pStyle w:val="afffff9"/>
            </w:pPr>
            <w:r w:rsidRPr="00D14BCD">
              <w:rPr>
                <w:rFonts w:hint="eastAsia"/>
              </w:rPr>
              <w:t>担当課</w:t>
            </w:r>
          </w:p>
        </w:tc>
      </w:tr>
      <w:tr w:rsidR="0023069D" w:rsidRPr="00426C89" w:rsidTr="0023069D">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①子どもの人権問題に</w:t>
            </w:r>
            <w:r w:rsidRPr="00426C89">
              <w:br/>
            </w:r>
            <w:r w:rsidRPr="00426C89">
              <w:rPr>
                <w:rFonts w:hint="eastAsia"/>
              </w:rPr>
              <w:t>関する啓発</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○市立小学校の新</w:t>
            </w:r>
            <w:r w:rsidR="00207380" w:rsidRPr="00426C89">
              <w:rPr>
                <w:rFonts w:hint="eastAsia"/>
              </w:rPr>
              <w:t>１</w:t>
            </w:r>
            <w:r w:rsidRPr="00426C89">
              <w:rPr>
                <w:rFonts w:hint="eastAsia"/>
              </w:rPr>
              <w:t>年生保護者に「みんななかよし」「こんにちは！」を印刷配布し、子どもの人権尊重意識の啓発や学校園における人権教育を推進します。</w:t>
            </w:r>
          </w:p>
          <w:p w:rsidR="0023069D" w:rsidRPr="00426C89" w:rsidRDefault="0023069D" w:rsidP="00A721B1">
            <w:pPr>
              <w:pStyle w:val="afffffa"/>
            </w:pPr>
            <w:r w:rsidRPr="00426C89">
              <w:rPr>
                <w:rFonts w:hint="eastAsia"/>
              </w:rPr>
              <w:t>○「子どもの権利条約」や「大東市子ども基本条例」について市民への普及・啓発に努めます。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A17E3C" w:rsidP="0023069D">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教育政策室</w:t>
            </w:r>
            <w:r w:rsidRPr="00A135FA">
              <w:rPr>
                <w:rFonts w:hint="eastAsia"/>
              </w:rPr>
              <w:br/>
              <w:t>子ども室</w:t>
            </w:r>
          </w:p>
        </w:tc>
      </w:tr>
      <w:tr w:rsidR="0023069D" w:rsidRPr="00426C89" w:rsidTr="0023069D">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②教職員、市職員等に</w:t>
            </w:r>
            <w:r w:rsidRPr="00426C89">
              <w:br/>
            </w:r>
            <w:r w:rsidRPr="00426C89">
              <w:rPr>
                <w:rFonts w:hint="eastAsia"/>
              </w:rPr>
              <w:t>対する研修の充実</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児童虐待、いじめ、不登校、セクシュアル・ハラスメント、児童の買売春、生徒指導上の課題など、子どもの人権問題に関する研修を行い、子どもの権利の視点に立った施策・事業など、取り組みの推進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426C89" w:rsidRDefault="00A17E3C" w:rsidP="0023069D">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関係各課</w:t>
            </w:r>
          </w:p>
        </w:tc>
      </w:tr>
    </w:tbl>
    <w:p w:rsidR="00EC694B" w:rsidRPr="00426C89" w:rsidRDefault="009247D0" w:rsidP="001F70C2">
      <w:pPr>
        <w:pStyle w:val="3"/>
        <w:spacing w:before="368" w:after="73"/>
        <w:ind w:left="675" w:hanging="780"/>
      </w:pPr>
      <w:bookmarkStart w:id="159" w:name="_Toc19614333"/>
      <w:r w:rsidRPr="00426C89">
        <w:rPr>
          <w:rFonts w:hint="eastAsia"/>
        </w:rPr>
        <w:t>（２）子どもの虐待防止対策の推進</w:t>
      </w:r>
      <w:bookmarkEnd w:id="159"/>
    </w:p>
    <w:p w:rsidR="00E551C5" w:rsidRPr="00D14BCD" w:rsidRDefault="00E551C5" w:rsidP="00E551C5">
      <w:pPr>
        <w:pStyle w:val="a0"/>
        <w:ind w:left="420" w:firstLine="220"/>
      </w:pPr>
      <w:r w:rsidRPr="00D14BCD">
        <w:rPr>
          <w:rFonts w:hint="eastAsia"/>
        </w:rPr>
        <w:t>子どもへの虐待の防止や早期発見の取り組みとして、乳児のいる家庭へ訪問を行い、保護者に寄り添いながら子育てに対する不安や悩みを聞き、行政と地域が一体となって子育て家庭を見守る体制を作ります。また、支援の必要な家庭を早期に把握することで、適切な支援を早期に行います。</w:t>
      </w:r>
    </w:p>
    <w:p w:rsidR="00342B63" w:rsidRPr="00D14BCD" w:rsidRDefault="00342B63" w:rsidP="007E5FB5">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23069D"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7E5FB5" w:rsidP="00E93C6E">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426C89" w:rsidRDefault="007E5FB5" w:rsidP="00E93C6E">
            <w:pPr>
              <w:pStyle w:val="afffff9"/>
            </w:pPr>
            <w:r w:rsidRPr="00D14BCD">
              <w:rPr>
                <w:rFonts w:hint="eastAsia"/>
              </w:rPr>
              <w:t>担当課</w:t>
            </w:r>
          </w:p>
        </w:tc>
      </w:tr>
      <w:tr w:rsidR="0023069D"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23069D" w:rsidP="00905443">
            <w:pPr>
              <w:pStyle w:val="afffc"/>
            </w:pPr>
            <w:r w:rsidRPr="00426C89">
              <w:rPr>
                <w:rFonts w:hint="eastAsia"/>
              </w:rPr>
              <w:t>①児童虐待防止事業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○市民対象に予防や早期発見を促すため、啓発講座の開催やリーフレットによる周知に努めます。</w:t>
            </w:r>
          </w:p>
          <w:p w:rsidR="0023069D" w:rsidRPr="00426C89" w:rsidRDefault="0023069D" w:rsidP="00A721B1">
            <w:pPr>
              <w:pStyle w:val="afffffa"/>
            </w:pPr>
            <w:r w:rsidRPr="00426C89">
              <w:rPr>
                <w:rFonts w:hint="eastAsia"/>
              </w:rPr>
              <w:t>○通報受理後、関係機関とのネットワーク支援体制を組み早期対応を図ります。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A135FA" w:rsidRDefault="0023069D" w:rsidP="00A135FA">
            <w:pPr>
              <w:pStyle w:val="afffffc"/>
            </w:pPr>
            <w:r w:rsidRPr="00A135FA">
              <w:rPr>
                <w:rFonts w:hint="eastAsia"/>
              </w:rPr>
              <w:t>子ども室</w:t>
            </w:r>
          </w:p>
        </w:tc>
      </w:tr>
    </w:tbl>
    <w:p w:rsidR="00E551C5" w:rsidRDefault="00E551C5">
      <w:r>
        <w:br w:type="page"/>
      </w:r>
    </w:p>
    <w:tbl>
      <w:tblPr>
        <w:tblW w:w="0" w:type="auto"/>
        <w:tblInd w:w="355" w:type="dxa"/>
        <w:tblCellMar>
          <w:left w:w="0" w:type="dxa"/>
          <w:right w:w="0" w:type="dxa"/>
        </w:tblCellMar>
        <w:tblLook w:val="04A0" w:firstRow="1" w:lastRow="0" w:firstColumn="1" w:lastColumn="0" w:noHBand="0" w:noVBand="1"/>
      </w:tblPr>
      <w:tblGrid>
        <w:gridCol w:w="2545"/>
        <w:gridCol w:w="3950"/>
        <w:gridCol w:w="884"/>
        <w:gridCol w:w="1326"/>
      </w:tblGrid>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1E52D9" w:rsidRDefault="00BD739B" w:rsidP="00E551C5">
            <w:pPr>
              <w:pStyle w:val="afffc"/>
            </w:pPr>
            <w:r w:rsidRPr="001E52D9">
              <w:rPr>
                <w:rFonts w:hint="eastAsia"/>
              </w:rPr>
              <w:lastRenderedPageBreak/>
              <w:t>②関係機関等による虐待発見の徹底</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1E52D9" w:rsidRDefault="00BD739B" w:rsidP="00A721B1">
            <w:pPr>
              <w:pStyle w:val="afffffa"/>
              <w:rPr>
                <w:color w:val="auto"/>
              </w:rPr>
            </w:pPr>
            <w:r w:rsidRPr="001E52D9">
              <w:rPr>
                <w:rFonts w:hint="eastAsia"/>
                <w:color w:val="auto"/>
              </w:rPr>
              <w:t>○保育所、幼稚園、学校、子ども発達支援センター、医療機関等施設や関係機関、乳幼児健診時などでの発見を徹底し、虐待の早期発見や未然防止を図ります。</w:t>
            </w:r>
          </w:p>
          <w:p w:rsidR="00BD739B" w:rsidRPr="001E52D9" w:rsidRDefault="00BD739B" w:rsidP="00A721B1">
            <w:pPr>
              <w:pStyle w:val="afffffa"/>
              <w:rPr>
                <w:color w:val="auto"/>
              </w:rPr>
            </w:pPr>
            <w:r w:rsidRPr="001E52D9">
              <w:rPr>
                <w:rFonts w:hint="eastAsia"/>
                <w:color w:val="auto"/>
              </w:rPr>
              <w:t>○乳幼児健診未受診者に対して、全数訪問等を行います。連絡がつかなかった場合は、関係機関と連携し、所在の確認を行います。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1E52D9" w:rsidRDefault="00BD739B"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1E52D9" w:rsidRDefault="00BD739B" w:rsidP="00A135FA">
            <w:pPr>
              <w:pStyle w:val="afffffc"/>
            </w:pPr>
            <w:r w:rsidRPr="001E52D9">
              <w:rPr>
                <w:rFonts w:hint="eastAsia"/>
              </w:rPr>
              <w:t>関係各課</w:t>
            </w:r>
          </w:p>
        </w:tc>
      </w:tr>
      <w:tr w:rsidR="00BD739B"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D739B" w:rsidRPr="00426C89" w:rsidRDefault="00BD739B" w:rsidP="00E551C5">
            <w:pPr>
              <w:pStyle w:val="afffc"/>
            </w:pPr>
            <w:r>
              <w:rPr>
                <w:rFonts w:hint="eastAsia"/>
              </w:rPr>
              <w:t>③</w:t>
            </w:r>
            <w:r w:rsidRPr="00426C89">
              <w:rPr>
                <w:rFonts w:hint="eastAsia"/>
              </w:rPr>
              <w:t>家庭支援推進事業（再掲）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D739B" w:rsidRPr="00D14BCD" w:rsidRDefault="00BD739B" w:rsidP="00A721B1">
            <w:pPr>
              <w:pStyle w:val="afffffa"/>
            </w:pPr>
            <w:r w:rsidRPr="00D14BCD">
              <w:rPr>
                <w:rFonts w:hint="eastAsia"/>
              </w:rPr>
              <w:t>○配慮を必要とする在宅・在園の児童について、家庭訪問、出前相談等を行い、児童の健全育成を図り、虐待の予防に努めます。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D739B" w:rsidRPr="00D14BCD" w:rsidRDefault="00BD739B"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D739B" w:rsidRPr="00D14BCD" w:rsidRDefault="00BD739B" w:rsidP="00A135FA">
            <w:pPr>
              <w:pStyle w:val="afffffc"/>
            </w:pPr>
            <w:r w:rsidRPr="00D14BCD">
              <w:rPr>
                <w:rFonts w:hint="eastAsia"/>
              </w:rPr>
              <w:t>子ども室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D62DEE">
            <w:pPr>
              <w:pStyle w:val="afffc"/>
            </w:pPr>
            <w:r>
              <w:rPr>
                <w:rFonts w:hint="eastAsia"/>
              </w:rPr>
              <w:t>④</w:t>
            </w:r>
            <w:r w:rsidR="0023069D" w:rsidRPr="00426C89">
              <w:rPr>
                <w:rFonts w:hint="eastAsia"/>
              </w:rPr>
              <w:t>家庭児童相談事業（再掲）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23069D" w:rsidRPr="00D14BCD" w:rsidRDefault="0023069D" w:rsidP="00207380">
            <w:pPr>
              <w:pStyle w:val="afffffa"/>
              <w:ind w:left="238" w:hanging="196"/>
              <w:rPr>
                <w:spacing w:val="-2"/>
              </w:rPr>
            </w:pPr>
            <w:r w:rsidRPr="00D14BCD">
              <w:rPr>
                <w:rFonts w:hint="eastAsia"/>
                <w:spacing w:val="-2"/>
              </w:rPr>
              <w:t>○家庭児童相談員の研修の充実や増員、スーパーバイザーの確保に努めます。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D14BCD" w:rsidRDefault="00A17E3C"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23069D" w:rsidRPr="00D14BCD" w:rsidRDefault="0023069D" w:rsidP="00A135FA">
            <w:pPr>
              <w:pStyle w:val="afffffc"/>
            </w:pPr>
            <w:r w:rsidRPr="00D14BCD">
              <w:rPr>
                <w:rFonts w:hint="eastAsia"/>
              </w:rPr>
              <w:t>子ども</w:t>
            </w:r>
            <w:r w:rsidR="00E551C5" w:rsidRPr="00D14BCD">
              <w:rPr>
                <w:rFonts w:hint="eastAsia"/>
              </w:rPr>
              <w:t>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905443">
            <w:pPr>
              <w:pStyle w:val="afffc"/>
            </w:pPr>
            <w:r>
              <w:rPr>
                <w:rFonts w:hint="eastAsia"/>
              </w:rPr>
              <w:t>⑤</w:t>
            </w:r>
            <w:r w:rsidR="0023069D" w:rsidRPr="00426C89">
              <w:rPr>
                <w:rFonts w:hint="eastAsia"/>
              </w:rPr>
              <w:t>育児相談等事業（再掲）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D14BCD" w:rsidRDefault="0023069D" w:rsidP="00A721B1">
            <w:pPr>
              <w:pStyle w:val="afffffa"/>
            </w:pPr>
            <w:r w:rsidRPr="00D14BCD">
              <w:rPr>
                <w:rFonts w:hint="eastAsia"/>
              </w:rPr>
              <w:t>○保育所や子育て支援センター等において、育児不安等についての育児相談を行い、育児不安の解消や負担の軽減を図ります。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D14BCD" w:rsidRDefault="00A17E3C"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D14BCD" w:rsidRDefault="00E551C5" w:rsidP="00A135FA">
            <w:pPr>
              <w:pStyle w:val="afffffc"/>
            </w:pPr>
            <w:r w:rsidRPr="00D14BCD">
              <w:rPr>
                <w:rFonts w:hint="eastAsia"/>
              </w:rPr>
              <w:t>子ども室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2C0959">
            <w:pPr>
              <w:pStyle w:val="afffc"/>
            </w:pPr>
            <w:r>
              <w:rPr>
                <w:rFonts w:hint="eastAsia"/>
              </w:rPr>
              <w:t>⑥</w:t>
            </w:r>
            <w:r w:rsidR="0023069D" w:rsidRPr="00426C89">
              <w:rPr>
                <w:rFonts w:hint="eastAsia"/>
              </w:rPr>
              <w:t>はろーベビィ訪問事業（こんにちは赤ちゃん</w:t>
            </w:r>
            <w:r w:rsidR="0023069D" w:rsidRPr="00426C89">
              <w:br/>
            </w:r>
            <w:r w:rsidR="0023069D" w:rsidRPr="00426C89">
              <w:rPr>
                <w:rFonts w:hint="eastAsia"/>
              </w:rPr>
              <w:t xml:space="preserve">　</w:t>
            </w:r>
            <w:r w:rsidR="00101F25" w:rsidRPr="00426C89">
              <w:rPr>
                <w:rFonts w:hint="eastAsia"/>
              </w:rPr>
              <w:t>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D14BCD" w:rsidRDefault="0023069D" w:rsidP="00A721B1">
            <w:pPr>
              <w:pStyle w:val="afffffa"/>
            </w:pPr>
            <w:r w:rsidRPr="00D14BCD">
              <w:rPr>
                <w:rFonts w:hint="eastAsia"/>
              </w:rPr>
              <w:t>○生後４か月までの乳児のいるすべての家庭を訪問し、子育て支援に関する情報提供を行うとともに、支援が必要な家庭に対し適切なサービスを提供することにより、乳児の健全な育成環境の確保を図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D14BCD" w:rsidRDefault="00A17E3C"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D14BCD" w:rsidRDefault="00BB054B" w:rsidP="00A135FA">
            <w:pPr>
              <w:pStyle w:val="afffffc"/>
            </w:pPr>
            <w:r w:rsidRPr="00D14BCD">
              <w:rPr>
                <w:rFonts w:hint="eastAsia"/>
              </w:rPr>
              <w:t>子ども</w:t>
            </w:r>
            <w:r w:rsidR="00E551C5" w:rsidRPr="00D14BCD">
              <w:rPr>
                <w:rFonts w:hint="eastAsia"/>
              </w:rPr>
              <w:t>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905443">
            <w:pPr>
              <w:pStyle w:val="afffc"/>
            </w:pPr>
            <w:r>
              <w:rPr>
                <w:rFonts w:hint="eastAsia"/>
              </w:rPr>
              <w:t>⑦</w:t>
            </w:r>
            <w:r w:rsidR="0023069D" w:rsidRPr="00426C89">
              <w:rPr>
                <w:rFonts w:hint="eastAsia"/>
              </w:rPr>
              <w:t>面接・訪問</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w:t>
            </w:r>
            <w:r w:rsidRPr="00E551C5">
              <w:rPr>
                <w:rFonts w:hint="eastAsia"/>
                <w:spacing w:val="-4"/>
              </w:rPr>
              <w:t>虐待家庭について、虐待行為の防止、軽減を図るための面接、家庭訪問を行います。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BB054B" w:rsidP="00A135FA">
            <w:pPr>
              <w:pStyle w:val="afffffc"/>
            </w:pPr>
            <w:r w:rsidRPr="00426C89">
              <w:rPr>
                <w:rFonts w:hint="eastAsia"/>
              </w:rPr>
              <w:t>子ども室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905443">
            <w:pPr>
              <w:pStyle w:val="afffc"/>
            </w:pPr>
            <w:r>
              <w:rPr>
                <w:rFonts w:hint="eastAsia"/>
              </w:rPr>
              <w:t>⑧</w:t>
            </w:r>
            <w:r w:rsidR="0023069D" w:rsidRPr="00426C89">
              <w:rPr>
                <w:rFonts w:hint="eastAsia"/>
              </w:rPr>
              <w:t>研修の強化</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○大東市児童虐待防止連絡会議において、児童虐待に関する発見・対応に関する研修を実施し、対応のスキルの向上に努めます。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BB054B" w:rsidP="00A135FA">
            <w:pPr>
              <w:pStyle w:val="afffffc"/>
            </w:pPr>
            <w:r w:rsidRPr="00426C89">
              <w:rPr>
                <w:rFonts w:hint="eastAsia"/>
              </w:rPr>
              <w:t>関係各課</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905443">
            <w:pPr>
              <w:pStyle w:val="afffc"/>
            </w:pPr>
            <w:r>
              <w:rPr>
                <w:rFonts w:hint="eastAsia"/>
              </w:rPr>
              <w:t>⑨</w:t>
            </w:r>
            <w:r w:rsidR="0023069D" w:rsidRPr="00426C89">
              <w:rPr>
                <w:rFonts w:hint="eastAsia"/>
              </w:rPr>
              <w:t>養育支援訪問事業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出産後間もない時期に育児不安を抱える養育者や、その他不適切な養育状態にある家庭、虐待のおそれやそのリスクを抱える家庭、また児童養護施設等の退所により児童が家庭復帰した後の家庭復帰が適切に行われるための相談・支援を実施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BB054B" w:rsidP="00A135FA">
            <w:pPr>
              <w:pStyle w:val="afffffc"/>
            </w:pPr>
            <w:r w:rsidRPr="00426C89">
              <w:rPr>
                <w:rFonts w:hint="eastAsia"/>
              </w:rPr>
              <w:t>子ども</w:t>
            </w:r>
            <w:r w:rsidR="00E551C5" w:rsidRPr="00D14BCD">
              <w:rPr>
                <w:rFonts w:hint="eastAsia"/>
              </w:rPr>
              <w:t>室</w:t>
            </w:r>
          </w:p>
        </w:tc>
      </w:tr>
      <w:tr w:rsidR="0023069D"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23069D" w:rsidRPr="00426C89" w:rsidRDefault="00BD739B" w:rsidP="00905443">
            <w:pPr>
              <w:pStyle w:val="afffc"/>
            </w:pPr>
            <w:r>
              <w:rPr>
                <w:rFonts w:hint="eastAsia"/>
              </w:rPr>
              <w:t>⑩</w:t>
            </w:r>
            <w:r w:rsidR="0023069D" w:rsidRPr="00426C89">
              <w:rPr>
                <w:rFonts w:hint="eastAsia"/>
              </w:rPr>
              <w:t>就学児童エンパワメント育成事業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23069D" w:rsidRPr="00426C89" w:rsidRDefault="0023069D" w:rsidP="00A721B1">
            <w:pPr>
              <w:pStyle w:val="afffffa"/>
            </w:pPr>
            <w:r w:rsidRPr="00426C89">
              <w:rPr>
                <w:rFonts w:hint="eastAsia"/>
              </w:rPr>
              <w:t>○地域住民等の協力を得て、安全で安心して就学児童が自由に遊べる場所を設け、就学児童の体験活動等の活性化を図ることにより、地域社会全体で就学児童が持つエンパワメントを育成します。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Default="00A82887"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見直し</w:t>
            </w:r>
          </w:p>
          <w:p w:rsidR="001E52D9" w:rsidRPr="00426C89" w:rsidRDefault="001E52D9" w:rsidP="00E93C6E">
            <w:pPr>
              <w:pStyle w:val="afffffb"/>
              <w:rPr>
                <w:rFonts w:ascii="HGｺﾞｼｯｸM" w:eastAsia="HGｺﾞｼｯｸM" w:hAnsi="ＭＳ Ｐゴシック" w:hint="eastAsia"/>
              </w:rPr>
            </w:pPr>
            <w:r>
              <w:rPr>
                <w:rFonts w:ascii="HGｺﾞｼｯｸM" w:eastAsia="HGｺﾞｼｯｸM" w:hAnsi="ＭＳ Ｐゴシック" w:hint="eastAsia"/>
              </w:rPr>
              <w:t>・改善</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23069D" w:rsidRPr="00426C89" w:rsidRDefault="00BB054B" w:rsidP="00A135FA">
            <w:pPr>
              <w:pStyle w:val="afffffc"/>
            </w:pPr>
            <w:r w:rsidRPr="00426C89">
              <w:rPr>
                <w:rFonts w:hint="eastAsia"/>
              </w:rPr>
              <w:t>子ども室</w:t>
            </w:r>
          </w:p>
        </w:tc>
      </w:tr>
      <w:tr w:rsidR="00101F25"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01F25" w:rsidRPr="00426C89" w:rsidRDefault="00BD739B" w:rsidP="00905443">
            <w:pPr>
              <w:pStyle w:val="afffc"/>
            </w:pPr>
            <w:r>
              <w:rPr>
                <w:rFonts w:hint="eastAsia"/>
              </w:rPr>
              <w:t>⑪</w:t>
            </w:r>
            <w:r w:rsidR="00101F25" w:rsidRPr="00426C89">
              <w:rPr>
                <w:rFonts w:hint="eastAsia"/>
              </w:rPr>
              <w:t>にこにこ子育て訪問支援事業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01F25" w:rsidRPr="00426C89" w:rsidRDefault="00101F25" w:rsidP="00A721B1">
            <w:pPr>
              <w:pStyle w:val="afffffa"/>
            </w:pPr>
            <w:r w:rsidRPr="00426C89">
              <w:rPr>
                <w:rFonts w:hint="eastAsia"/>
              </w:rPr>
              <w:t>○生後６～８か月の第１子の乳児に対し、身近な地域で活動する民生委員児童委員・主任児童委員と子育て家庭とが訪問活動をきっかけに顔見知りになり、子育て家庭に寄り添い、不安や悩みを相談できる相手のいる安心感を提供することを目的としています。</w:t>
            </w:r>
          </w:p>
          <w:p w:rsidR="00101F25" w:rsidRPr="00426C89" w:rsidRDefault="00101F25" w:rsidP="00A721B1">
            <w:pPr>
              <w:pStyle w:val="afffffa"/>
            </w:pPr>
            <w:r w:rsidRPr="00426C89">
              <w:rPr>
                <w:rFonts w:hint="eastAsia"/>
              </w:rPr>
              <w:t xml:space="preserve">　また、民生委員児童委員・主任児童委員</w:t>
            </w:r>
            <w:r w:rsidRPr="00426C89">
              <w:rPr>
                <w:rFonts w:hint="eastAsia"/>
              </w:rPr>
              <w:lastRenderedPageBreak/>
              <w:t>の認知度を高め、地域全体で子育て家庭を支え見守る体制をつくり、支援が必要な家庭を早期に把握し、適切な支援を行います。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01F25"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lastRenderedPageBreak/>
              <w:t>新規</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01F25" w:rsidRPr="00426C89" w:rsidRDefault="00101F25" w:rsidP="00A135FA">
            <w:pPr>
              <w:pStyle w:val="afffffc"/>
            </w:pPr>
            <w:r w:rsidRPr="00426C89">
              <w:rPr>
                <w:rFonts w:hint="eastAsia"/>
              </w:rPr>
              <w:t>子ども室</w:t>
            </w:r>
          </w:p>
        </w:tc>
      </w:tr>
      <w:tr w:rsidR="00101F25" w:rsidRPr="00426C89" w:rsidTr="00A82887">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101F25" w:rsidRPr="00426C89" w:rsidRDefault="00BD739B" w:rsidP="00905443">
            <w:pPr>
              <w:pStyle w:val="afffc"/>
            </w:pPr>
            <w:r>
              <w:rPr>
                <w:rFonts w:hint="eastAsia"/>
              </w:rPr>
              <w:t>⑫</w:t>
            </w:r>
            <w:r w:rsidR="00101F25" w:rsidRPr="00426C89">
              <w:rPr>
                <w:rFonts w:hint="eastAsia"/>
              </w:rPr>
              <w:t>親支援事業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101F25" w:rsidRPr="00426C89" w:rsidRDefault="00101F25" w:rsidP="00A721B1">
            <w:pPr>
              <w:pStyle w:val="afffffa"/>
            </w:pPr>
            <w:r w:rsidRPr="00426C89">
              <w:rPr>
                <w:rFonts w:hint="eastAsia"/>
              </w:rPr>
              <w:t>○困難な課題を抱える保護者に対し、子育てに関する心理教育プログラムを実施し、保護者自身が養育の問題点に気づくことで、虐待の改善・未然防止へとつながることを目的とします。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01F25"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101F25" w:rsidRPr="00426C89" w:rsidRDefault="00101F25" w:rsidP="00A135FA">
            <w:pPr>
              <w:pStyle w:val="afffffc"/>
            </w:pPr>
            <w:r w:rsidRPr="00426C89">
              <w:rPr>
                <w:rFonts w:hint="eastAsia"/>
              </w:rPr>
              <w:t>子ども室</w:t>
            </w:r>
          </w:p>
        </w:tc>
      </w:tr>
    </w:tbl>
    <w:p w:rsidR="001F3C9B" w:rsidRDefault="001F3C9B" w:rsidP="009247D0">
      <w:pPr>
        <w:pStyle w:val="2"/>
        <w:spacing w:after="73"/>
        <w:ind w:left="600" w:hanging="600"/>
        <w:rPr>
          <w:szCs w:val="28"/>
        </w:rPr>
      </w:pPr>
      <w:bookmarkStart w:id="160" w:name="_Toc396408551"/>
      <w:bookmarkStart w:id="161" w:name="_Toc396480031"/>
      <w:bookmarkStart w:id="162" w:name="_Toc398993782"/>
      <w:bookmarkStart w:id="163" w:name="_Toc404279539"/>
      <w:bookmarkStart w:id="164" w:name="_Toc415078049"/>
      <w:bookmarkStart w:id="165" w:name="_Toc19546823"/>
      <w:bookmarkStart w:id="166" w:name="_Toc19614334"/>
      <w:bookmarkStart w:id="167" w:name="_Toc20929953"/>
      <w:bookmarkStart w:id="168" w:name="_Toc20988863"/>
    </w:p>
    <w:p w:rsidR="00EC694B" w:rsidRPr="00426C89" w:rsidRDefault="009247D0" w:rsidP="009247D0">
      <w:pPr>
        <w:pStyle w:val="2"/>
        <w:spacing w:after="73"/>
        <w:ind w:left="600" w:hanging="600"/>
      </w:pPr>
      <w:r w:rsidRPr="00426C89">
        <w:rPr>
          <w:rFonts w:hint="eastAsia"/>
          <w:szCs w:val="28"/>
        </w:rPr>
        <w:t xml:space="preserve">２　</w:t>
      </w:r>
      <w:r w:rsidRPr="00426C89">
        <w:rPr>
          <w:rFonts w:hint="eastAsia"/>
        </w:rPr>
        <w:t>障害のある子どもやその家庭への支援</w:t>
      </w:r>
      <w:bookmarkEnd w:id="160"/>
      <w:bookmarkEnd w:id="161"/>
      <w:bookmarkEnd w:id="162"/>
      <w:bookmarkEnd w:id="163"/>
      <w:bookmarkEnd w:id="164"/>
      <w:bookmarkEnd w:id="165"/>
      <w:bookmarkEnd w:id="166"/>
      <w:bookmarkEnd w:id="167"/>
      <w:bookmarkEnd w:id="168"/>
    </w:p>
    <w:p w:rsidR="009247D0" w:rsidRPr="00426C89" w:rsidRDefault="009247D0" w:rsidP="001F70C2">
      <w:pPr>
        <w:pStyle w:val="3"/>
        <w:spacing w:beforeLines="50" w:before="184" w:after="73"/>
        <w:ind w:left="675" w:hanging="780"/>
      </w:pPr>
      <w:bookmarkStart w:id="169" w:name="_Toc19614335"/>
      <w:r w:rsidRPr="00426C89">
        <w:rPr>
          <w:rFonts w:hint="eastAsia"/>
        </w:rPr>
        <w:t>（１）障害のある子どもや家庭に対する支援</w:t>
      </w:r>
      <w:bookmarkEnd w:id="169"/>
    </w:p>
    <w:p w:rsidR="00D03B9B" w:rsidRPr="00426C89" w:rsidRDefault="00662F17" w:rsidP="00A30E52">
      <w:pPr>
        <w:pStyle w:val="a0"/>
        <w:ind w:left="420" w:firstLine="220"/>
      </w:pPr>
      <w:r w:rsidRPr="00426C89">
        <w:rPr>
          <w:rFonts w:hint="eastAsia"/>
        </w:rPr>
        <w:t>障害のある子どもや家庭に対</w:t>
      </w:r>
      <w:r w:rsidR="00D14BCD" w:rsidRPr="001F7A4A">
        <w:rPr>
          <w:rFonts w:hint="eastAsia"/>
        </w:rPr>
        <w:t>し</w:t>
      </w:r>
      <w:r w:rsidRPr="001F7A4A">
        <w:rPr>
          <w:rFonts w:hint="eastAsia"/>
        </w:rPr>
        <w:t>、</w:t>
      </w:r>
      <w:r w:rsidR="00D03B9B" w:rsidRPr="001F7A4A">
        <w:rPr>
          <w:rFonts w:hint="eastAsia"/>
        </w:rPr>
        <w:t>発達相談員、理学療法士等による巡回相談</w:t>
      </w:r>
      <w:r w:rsidR="00B1433F" w:rsidRPr="001F7A4A">
        <w:rPr>
          <w:rFonts w:hint="eastAsia"/>
        </w:rPr>
        <w:t>や</w:t>
      </w:r>
      <w:r w:rsidR="00D14BCD" w:rsidRPr="001F7A4A">
        <w:rPr>
          <w:rFonts w:hint="eastAsia"/>
        </w:rPr>
        <w:t>訪問支援事業を実施し</w:t>
      </w:r>
      <w:r w:rsidR="00D03B9B" w:rsidRPr="001F7A4A">
        <w:rPr>
          <w:rFonts w:hint="eastAsia"/>
        </w:rPr>
        <w:t>ます。訪問支援</w:t>
      </w:r>
      <w:r w:rsidR="00B1433F" w:rsidRPr="001F7A4A">
        <w:rPr>
          <w:rFonts w:hint="eastAsia"/>
        </w:rPr>
        <w:t>で</w:t>
      </w:r>
      <w:r w:rsidR="00D03B9B" w:rsidRPr="001F7A4A">
        <w:rPr>
          <w:rFonts w:hint="eastAsia"/>
        </w:rPr>
        <w:t>は待機ケ</w:t>
      </w:r>
      <w:r w:rsidR="00D03B9B" w:rsidRPr="00426C89">
        <w:rPr>
          <w:rFonts w:hint="eastAsia"/>
        </w:rPr>
        <w:t>ースが減り、概ね申し込みから１・２か月で支援を開始しています</w:t>
      </w:r>
      <w:r w:rsidR="00B1433F" w:rsidRPr="00426C89">
        <w:rPr>
          <w:rFonts w:hint="eastAsia"/>
        </w:rPr>
        <w:t>が、</w:t>
      </w:r>
      <w:r w:rsidR="00D03B9B" w:rsidRPr="00426C89">
        <w:rPr>
          <w:rFonts w:hint="eastAsia"/>
        </w:rPr>
        <w:t>障害児を含むクラス集団への支援については今後の課題となります。</w:t>
      </w:r>
      <w:r w:rsidRPr="00426C89">
        <w:rPr>
          <w:rFonts w:hint="eastAsia"/>
        </w:rPr>
        <w:t>また、</w:t>
      </w:r>
      <w:r w:rsidR="00D03B9B" w:rsidRPr="00426C89">
        <w:rPr>
          <w:rFonts w:hint="eastAsia"/>
        </w:rPr>
        <w:t>保育職による通園療育、専門職による訓練</w:t>
      </w:r>
      <w:r w:rsidRPr="00426C89">
        <w:rPr>
          <w:rFonts w:hint="eastAsia"/>
        </w:rPr>
        <w:t>や</w:t>
      </w:r>
      <w:r w:rsidR="00D03B9B" w:rsidRPr="00426C89">
        <w:rPr>
          <w:rFonts w:hint="eastAsia"/>
        </w:rPr>
        <w:t>相談を実施</w:t>
      </w:r>
      <w:r w:rsidRPr="00426C89">
        <w:rPr>
          <w:rFonts w:hint="eastAsia"/>
        </w:rPr>
        <w:t>し、親子</w:t>
      </w:r>
      <w:r w:rsidR="00D03B9B" w:rsidRPr="00426C89">
        <w:rPr>
          <w:rFonts w:hint="eastAsia"/>
        </w:rPr>
        <w:t>療育</w:t>
      </w:r>
      <w:r w:rsidRPr="00426C89">
        <w:rPr>
          <w:rFonts w:hint="eastAsia"/>
        </w:rPr>
        <w:t>や</w:t>
      </w:r>
      <w:r w:rsidR="00D03B9B" w:rsidRPr="00426C89">
        <w:rPr>
          <w:rFonts w:hint="eastAsia"/>
        </w:rPr>
        <w:t>保護者学習会など</w:t>
      </w:r>
      <w:r w:rsidR="009A604E" w:rsidRPr="00426C89">
        <w:rPr>
          <w:rFonts w:hint="eastAsia"/>
        </w:rPr>
        <w:t>の</w:t>
      </w:r>
      <w:r w:rsidR="00D03B9B" w:rsidRPr="00426C89">
        <w:rPr>
          <w:rFonts w:hint="eastAsia"/>
        </w:rPr>
        <w:t>保護者支援を実施しています。</w:t>
      </w:r>
    </w:p>
    <w:p w:rsidR="00A30E52" w:rsidRPr="00426C89"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7E5FB5" w:rsidRPr="00426C89" w:rsidTr="00E93C6E">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7E5FB5" w:rsidRPr="00426C89" w:rsidRDefault="00D53C2E" w:rsidP="00C23D4B">
            <w:pPr>
              <w:pStyle w:val="afffff9"/>
            </w:pPr>
            <w:r w:rsidRPr="00426C89">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426C89" w:rsidRDefault="007E5FB5" w:rsidP="00E93C6E">
            <w:pPr>
              <w:pStyle w:val="afffff9"/>
            </w:pPr>
            <w:r w:rsidRPr="00426C89">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7E5FB5" w:rsidRPr="00D14BCD" w:rsidRDefault="00F519EA" w:rsidP="00E93C6E">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7E5FB5" w:rsidRPr="00D14BCD" w:rsidRDefault="007E5FB5" w:rsidP="00E93C6E">
            <w:pPr>
              <w:pStyle w:val="afffff9"/>
            </w:pPr>
            <w:r w:rsidRPr="00D14BCD">
              <w:rPr>
                <w:rFonts w:hint="eastAsia"/>
              </w:rPr>
              <w:t>担当課</w:t>
            </w:r>
          </w:p>
        </w:tc>
      </w:tr>
      <w:tr w:rsidR="00BB054B"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D62DEE">
            <w:pPr>
              <w:pStyle w:val="afffc"/>
            </w:pPr>
            <w:r w:rsidRPr="00426C89">
              <w:rPr>
                <w:rFonts w:hint="eastAsia"/>
              </w:rPr>
              <w:t>①保育所巡回相談、</w:t>
            </w:r>
            <w:r w:rsidR="00D62DEE">
              <w:br/>
            </w:r>
            <w:r w:rsidRPr="00426C89">
              <w:rPr>
                <w:rFonts w:hint="eastAsia"/>
              </w:rPr>
              <w:t>学校巡回相談</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○保育所等訪問支援事業や学校巡回相談を通じて、集団保育への支援や、障害児保育の実施などに対する専門職の派遣、学校への巡回相談を行います。</w:t>
            </w:r>
          </w:p>
          <w:p w:rsidR="00BB054B" w:rsidRPr="00426C89" w:rsidRDefault="00BB054B" w:rsidP="00A721B1">
            <w:pPr>
              <w:pStyle w:val="afffffa"/>
            </w:pPr>
            <w:r w:rsidRPr="00426C89">
              <w:rPr>
                <w:rFonts w:hint="eastAsia"/>
              </w:rPr>
              <w:t>○保護者のニーズの把握や施設への周知を行い、関係機関の連携を支援します。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D14BCD" w:rsidRDefault="00A17E3C" w:rsidP="00E93C6E">
            <w:pPr>
              <w:pStyle w:val="afffffb"/>
              <w:rPr>
                <w:rFonts w:ascii="HGｺﾞｼｯｸM" w:eastAsia="HGｺﾞｼｯｸM" w:hAnsi="ＭＳ Ｐゴシック"/>
              </w:rPr>
            </w:pPr>
            <w:r w:rsidRPr="00D14BCD">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D14BCD" w:rsidRDefault="00BB054B" w:rsidP="00A135FA">
            <w:pPr>
              <w:pStyle w:val="afffffc"/>
            </w:pPr>
            <w:r w:rsidRPr="00D14BCD">
              <w:rPr>
                <w:rFonts w:hint="eastAsia"/>
              </w:rPr>
              <w:t>子ども室</w:t>
            </w:r>
            <w:r w:rsidRPr="00D14BCD">
              <w:rPr>
                <w:rFonts w:hint="eastAsia"/>
              </w:rPr>
              <w:br/>
            </w:r>
            <w:r w:rsidR="00E551C5" w:rsidRPr="00D14BCD">
              <w:rPr>
                <w:rFonts w:hint="eastAsia"/>
              </w:rPr>
              <w:t>子</w:t>
            </w:r>
            <w:r w:rsidRPr="00D14BCD">
              <w:rPr>
                <w:rFonts w:hint="eastAsia"/>
              </w:rPr>
              <w:t>ども発達</w:t>
            </w:r>
            <w:r w:rsidRPr="00D14BCD">
              <w:rPr>
                <w:rFonts w:hint="eastAsia"/>
              </w:rPr>
              <w:br/>
              <w:t>支援センター</w:t>
            </w:r>
          </w:p>
        </w:tc>
      </w:tr>
      <w:tr w:rsidR="00BB054B"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②乳幼児健診・</w:t>
            </w:r>
            <w:r w:rsidRPr="00426C89">
              <w:br/>
            </w:r>
            <w:r w:rsidRPr="00426C89">
              <w:rPr>
                <w:rFonts w:hint="eastAsia"/>
              </w:rPr>
              <w:t>すこやか健診</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○乳幼児健診やすこやか健診において支援の必要性を見極め、各機関と連携の上、速やかに療育につながるよう支援を行います。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地域保健課</w:t>
            </w:r>
          </w:p>
        </w:tc>
      </w:tr>
      <w:tr w:rsidR="00BB054B"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③親子教室</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○乳幼児健診等で発達支援が必要とされた乳幼児に対し、親子で一緒に遊びながら育児の方法を学び、安心して子育てができるように支援します。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地域保健課</w:t>
            </w:r>
          </w:p>
        </w:tc>
      </w:tr>
      <w:tr w:rsidR="00BB054B" w:rsidRPr="00426C89" w:rsidTr="00E93C6E">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④療育・訓練・相談事業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○障害のある子どもとその家族の相談を随時受け付けるとともに、必要に応じて訪問または通所による療育支援につなげます。</w:t>
            </w:r>
          </w:p>
          <w:p w:rsidR="00BB054B" w:rsidRPr="00426C89" w:rsidRDefault="00BB054B" w:rsidP="00A721B1">
            <w:pPr>
              <w:pStyle w:val="afffffa"/>
            </w:pPr>
            <w:r w:rsidRPr="00426C89">
              <w:rPr>
                <w:rFonts w:hint="eastAsia"/>
              </w:rPr>
              <w:t>○</w:t>
            </w:r>
            <w:r w:rsidRPr="00426C89">
              <w:rPr>
                <w:rFonts w:hint="eastAsia"/>
                <w:color w:val="auto"/>
              </w:rPr>
              <w:t>子ども発達支援センターは</w:t>
            </w:r>
            <w:r w:rsidRPr="00426C89">
              <w:rPr>
                <w:rFonts w:hint="eastAsia"/>
              </w:rPr>
              <w:t>事業所の指定を受け、保健医療、福祉、教育等の関連機関と緊密な連携を図りつつ利用者の障害の特性その他の事情に応じ適正かつ効果的な支援に努めます。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子ども室</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lastRenderedPageBreak/>
              <w:t>⑤子ども発達支援</w:t>
            </w:r>
            <w:r w:rsidRPr="00426C89">
              <w:br/>
            </w:r>
            <w:r w:rsidRPr="00426C89">
              <w:rPr>
                <w:rFonts w:hint="eastAsia"/>
              </w:rPr>
              <w:t>センター・</w:t>
            </w:r>
            <w:r w:rsidRPr="00426C89">
              <w:br/>
            </w:r>
            <w:r w:rsidRPr="00426C89">
              <w:rPr>
                <w:rFonts w:hint="eastAsia"/>
              </w:rPr>
              <w:t>幼児発達支援事業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○就学前の障害のある乳幼児に対して、年齢・発達に応じて療育や訓練を行い、発達を促します。また、保護者</w:t>
            </w:r>
            <w:r w:rsidR="00A17E3C" w:rsidRPr="00426C89">
              <w:rPr>
                <w:rFonts w:hint="eastAsia"/>
              </w:rPr>
              <w:t>へ</w:t>
            </w:r>
            <w:r w:rsidRPr="00426C89">
              <w:rPr>
                <w:rFonts w:hint="eastAsia"/>
              </w:rPr>
              <w:t>の</w:t>
            </w:r>
            <w:r w:rsidR="00A17E3C" w:rsidRPr="00426C89">
              <w:rPr>
                <w:rFonts w:hint="eastAsia"/>
              </w:rPr>
              <w:t>子育て支援</w:t>
            </w:r>
            <w:r w:rsidRPr="00426C89">
              <w:rPr>
                <w:rFonts w:hint="eastAsia"/>
              </w:rPr>
              <w:t>もあわせて行います。</w:t>
            </w:r>
          </w:p>
          <w:p w:rsidR="00BB054B" w:rsidRPr="00426C89" w:rsidRDefault="00BB054B" w:rsidP="00A721B1">
            <w:pPr>
              <w:pStyle w:val="afffffa"/>
            </w:pPr>
            <w:r w:rsidRPr="00426C89">
              <w:rPr>
                <w:rFonts w:hint="eastAsia"/>
              </w:rPr>
              <w:t>○発達相談員による保育・授業観察および発達検査を実施し、保護者および関係者の相談に応じて助言を行います。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子ども室</w:t>
            </w:r>
          </w:p>
        </w:tc>
      </w:tr>
      <w:tr w:rsidR="00B40068"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40068" w:rsidRPr="00426C89" w:rsidRDefault="00B40068" w:rsidP="00905443">
            <w:pPr>
              <w:pStyle w:val="afffc"/>
            </w:pPr>
            <w:r w:rsidRPr="00426C89">
              <w:rPr>
                <w:rFonts w:hint="eastAsia"/>
              </w:rPr>
              <w:t>⑥放課後活動の充実</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40068" w:rsidRPr="00426C89" w:rsidRDefault="00B40068" w:rsidP="00A721B1">
            <w:pPr>
              <w:pStyle w:val="afffffa"/>
            </w:pPr>
            <w:r w:rsidRPr="00426C89">
              <w:rPr>
                <w:rFonts w:hint="eastAsia"/>
              </w:rPr>
              <w:t>○学齢障害児に対し、集団的な遊びや生活を提供して、放課後支援を行います。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0068" w:rsidRPr="00426C89" w:rsidRDefault="00B40068"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新規</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40068" w:rsidRPr="00426C89" w:rsidRDefault="00B40068" w:rsidP="00A135FA">
            <w:pPr>
              <w:pStyle w:val="afffffc"/>
            </w:pPr>
            <w:r w:rsidRPr="00426C89">
              <w:rPr>
                <w:rFonts w:hint="eastAsia"/>
              </w:rPr>
              <w:t>子ども室</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40068" w:rsidP="00905443">
            <w:pPr>
              <w:pStyle w:val="afffc"/>
            </w:pPr>
            <w:r w:rsidRPr="00426C89">
              <w:rPr>
                <w:rFonts w:hint="eastAsia"/>
              </w:rPr>
              <w:t>⑦</w:t>
            </w:r>
            <w:r w:rsidR="00BB054B" w:rsidRPr="00426C89">
              <w:rPr>
                <w:rFonts w:hint="eastAsia"/>
              </w:rPr>
              <w:t>巡回発達相談</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○発達に配慮を要する幼児・児童・生徒および保護者や教職員に対し、発達相談員による保育・授業観察および発達検査を実施し、助言等を行います。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40068" w:rsidP="00905443">
            <w:pPr>
              <w:pStyle w:val="afffc"/>
            </w:pPr>
            <w:r w:rsidRPr="00426C89">
              <w:rPr>
                <w:rFonts w:hint="eastAsia"/>
              </w:rPr>
              <w:t>⑧</w:t>
            </w:r>
            <w:r w:rsidR="00BB054B" w:rsidRPr="00426C89">
              <w:rPr>
                <w:rFonts w:hint="eastAsia"/>
              </w:rPr>
              <w:t>私立幼稚園との連携</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○円滑な就学が図られるよう、関係機関との連携を密にする中で就学相談を実施していきます。</w:t>
            </w:r>
          </w:p>
          <w:p w:rsidR="00BB054B" w:rsidRPr="00426C89" w:rsidRDefault="00BB054B" w:rsidP="00A721B1">
            <w:pPr>
              <w:pStyle w:val="afffffa"/>
            </w:pPr>
            <w:r w:rsidRPr="00426C89">
              <w:rPr>
                <w:rFonts w:hint="eastAsia"/>
              </w:rPr>
              <w:t>○現状の支援サービスを継続するとともに、相談窓口の周知に努めます。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40068" w:rsidP="00D62DEE">
            <w:pPr>
              <w:pStyle w:val="afffc"/>
            </w:pPr>
            <w:r w:rsidRPr="00426C89">
              <w:rPr>
                <w:rFonts w:hint="eastAsia"/>
              </w:rPr>
              <w:t>⑨</w:t>
            </w:r>
            <w:r w:rsidR="00BB054B" w:rsidRPr="00426C89">
              <w:rPr>
                <w:rFonts w:hint="eastAsia"/>
              </w:rPr>
              <w:t>在宅福祉サービスの充実</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○障害児支援利用計画の策定の実施により、障害のある児童の在宅福祉サービスの充実を図ります。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障害福祉課</w:t>
            </w:r>
          </w:p>
        </w:tc>
      </w:tr>
      <w:tr w:rsidR="00E65C4F" w:rsidRPr="00E65C4F"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E65C4F" w:rsidRPr="001E52D9" w:rsidRDefault="00E65C4F" w:rsidP="00D62DEE">
            <w:pPr>
              <w:pStyle w:val="afffc"/>
            </w:pPr>
            <w:r w:rsidRPr="001E52D9">
              <w:rPr>
                <w:rFonts w:hint="eastAsia"/>
              </w:rPr>
              <w:t>⑩関係各課の相互連携</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E65C4F" w:rsidRPr="001E52D9" w:rsidRDefault="00E65C4F" w:rsidP="00A721B1">
            <w:pPr>
              <w:pStyle w:val="afffffa"/>
              <w:rPr>
                <w:color w:val="auto"/>
              </w:rPr>
            </w:pPr>
            <w:r w:rsidRPr="001E52D9">
              <w:rPr>
                <w:rFonts w:hint="eastAsia"/>
                <w:color w:val="auto"/>
              </w:rPr>
              <w:t>○障害のある子どもの成長に応じて良育が途切れることなく提供されるよう、関係機関および関係各課の連携を強化します。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65C4F" w:rsidRPr="001E52D9" w:rsidRDefault="00E65C4F" w:rsidP="00E93C6E">
            <w:pPr>
              <w:pStyle w:val="afffffb"/>
              <w:rPr>
                <w:rFonts w:ascii="HGｺﾞｼｯｸM" w:eastAsia="HGｺﾞｼｯｸM" w:hAnsi="ＭＳ Ｐゴシック"/>
              </w:rPr>
            </w:pPr>
            <w:r w:rsidRPr="001E52D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E65C4F" w:rsidRPr="001E52D9" w:rsidRDefault="00E65C4F" w:rsidP="00A135FA">
            <w:pPr>
              <w:pStyle w:val="afffffc"/>
            </w:pPr>
            <w:r w:rsidRPr="001E52D9">
              <w:rPr>
                <w:rFonts w:hint="eastAsia"/>
              </w:rPr>
              <w:t>関係各課</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E65C4F" w:rsidP="00905443">
            <w:pPr>
              <w:pStyle w:val="afffc"/>
            </w:pPr>
            <w:r>
              <w:rPr>
                <w:rFonts w:hint="eastAsia"/>
              </w:rPr>
              <w:t>⑪</w:t>
            </w:r>
            <w:r w:rsidR="00BB054B" w:rsidRPr="00426C89">
              <w:rPr>
                <w:rFonts w:hint="eastAsia"/>
              </w:rPr>
              <w:t>障害児福祉手当の支給</w:t>
            </w:r>
          </w:p>
          <w:p w:rsidR="00BB054B" w:rsidRPr="00426C89" w:rsidRDefault="00BB054B" w:rsidP="00905443">
            <w:pPr>
              <w:pStyle w:val="afffc"/>
            </w:pPr>
            <w:r w:rsidRPr="00426C89">
              <w:rPr>
                <w:rFonts w:hint="eastAsia"/>
              </w:rPr>
              <w:t>（再掲）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○重度障害のために、日常生活において常時</w:t>
            </w:r>
            <w:r w:rsidRPr="00426C89">
              <w:rPr>
                <w:rFonts w:hint="eastAsia"/>
                <w:color w:val="auto"/>
              </w:rPr>
              <w:t>の</w:t>
            </w:r>
            <w:r w:rsidRPr="00426C89">
              <w:rPr>
                <w:rFonts w:hint="eastAsia"/>
              </w:rPr>
              <w:t>介護を要する在宅の20歳未満の人に、経済的負担を軽減するため支給します（支給要件や所得制限があります）。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障害福祉課</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E65C4F" w:rsidP="00905443">
            <w:pPr>
              <w:pStyle w:val="afffc"/>
              <w:rPr>
                <w:color w:val="000000"/>
              </w:rPr>
            </w:pPr>
            <w:r>
              <w:rPr>
                <w:rFonts w:hint="eastAsia"/>
              </w:rPr>
              <w:t>⑫</w:t>
            </w:r>
            <w:r w:rsidR="00BB054B" w:rsidRPr="00426C89">
              <w:rPr>
                <w:rFonts w:hint="eastAsia"/>
              </w:rPr>
              <w:t>大阪府重度障害者在宅介護支援給付金（再掲）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○身体障害者手帳1・２級と療育手帳Ａ</w:t>
            </w:r>
            <w:r w:rsidRPr="00426C89">
              <w:rPr>
                <w:rFonts w:hint="eastAsia"/>
                <w:color w:val="auto"/>
              </w:rPr>
              <w:t>を併せ持つ重度障害者（児）と同居する</w:t>
            </w:r>
            <w:r w:rsidRPr="00426C89">
              <w:rPr>
                <w:rFonts w:hint="eastAsia"/>
              </w:rPr>
              <w:t>介護者に対し、経済的負担を軽減するため支給します（支給要件があります）。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障害福祉課</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E65C4F" w:rsidP="00D62DEE">
            <w:pPr>
              <w:pStyle w:val="afffc"/>
            </w:pPr>
            <w:r>
              <w:rPr>
                <w:rFonts w:hint="eastAsia"/>
              </w:rPr>
              <w:t>⑬</w:t>
            </w:r>
            <w:r w:rsidR="00BB054B" w:rsidRPr="00426C89">
              <w:rPr>
                <w:rFonts w:hint="eastAsia"/>
              </w:rPr>
              <w:t>特別児童扶養手当の支給（再掲）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○日本国内に住所があって、20歳未満で、中程度以上の障害のある児童を養護している保護者等に対し、経済的負担を軽減するため支給します（支給要件や所得制限があります）。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子ども</w:t>
            </w:r>
            <w:r w:rsidR="00E551C5" w:rsidRPr="00D14BCD">
              <w:rPr>
                <w:rFonts w:hint="eastAsia"/>
              </w:rPr>
              <w:t>室</w:t>
            </w:r>
          </w:p>
        </w:tc>
      </w:tr>
      <w:tr w:rsidR="00BB054B" w:rsidRPr="00426C89" w:rsidTr="001E29F2">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E65C4F" w:rsidP="00905443">
            <w:pPr>
              <w:pStyle w:val="afffc"/>
            </w:pPr>
            <w:r>
              <w:rPr>
                <w:rFonts w:hint="eastAsia"/>
              </w:rPr>
              <w:t>⑭</w:t>
            </w:r>
            <w:r w:rsidR="00BB054B" w:rsidRPr="00426C89">
              <w:rPr>
                <w:rFonts w:hint="eastAsia"/>
              </w:rPr>
              <w:t>公営住宅の確保</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○障害のある子どもを持つ世帯の住宅を確保するため、</w:t>
            </w:r>
            <w:r w:rsidRPr="00426C89">
              <w:rPr>
                <w:rFonts w:hint="eastAsia"/>
                <w:color w:val="auto"/>
              </w:rPr>
              <w:t>障害のある方がいる世帯に対し、</w:t>
            </w:r>
            <w:r w:rsidRPr="00426C89">
              <w:rPr>
                <w:rFonts w:hint="eastAsia"/>
              </w:rPr>
              <w:t>市営住宅の福祉</w:t>
            </w:r>
            <w:r w:rsidRPr="00426C89">
              <w:rPr>
                <w:rFonts w:hint="eastAsia"/>
                <w:color w:val="auto"/>
              </w:rPr>
              <w:t>世帯</w:t>
            </w:r>
            <w:r w:rsidRPr="00426C89">
              <w:rPr>
                <w:rFonts w:hint="eastAsia"/>
              </w:rPr>
              <w:t>向け住宅の募集を行います。</w:t>
            </w:r>
          </w:p>
          <w:p w:rsidR="00BB054B" w:rsidRPr="00426C89" w:rsidRDefault="00BB054B" w:rsidP="00A721B1">
            <w:pPr>
              <w:pStyle w:val="afffffa"/>
            </w:pPr>
            <w:r w:rsidRPr="00426C89">
              <w:rPr>
                <w:rFonts w:hint="eastAsia"/>
              </w:rPr>
              <w:t>○</w:t>
            </w:r>
            <w:r w:rsidRPr="00426C89">
              <w:rPr>
                <w:rFonts w:hint="eastAsia"/>
                <w:color w:val="auto"/>
              </w:rPr>
              <w:t>障害のある子どもを含め、</w:t>
            </w:r>
            <w:r w:rsidRPr="00426C89">
              <w:rPr>
                <w:rFonts w:hint="eastAsia"/>
              </w:rPr>
              <w:t>18歳に達する日以後の最初の3月31日までの間で子どもを持つ世帯に対し、裁量世帯として収入基準の緩和を行います。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A17E3C" w:rsidP="00E93C6E">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建築課</w:t>
            </w:r>
          </w:p>
        </w:tc>
      </w:tr>
    </w:tbl>
    <w:p w:rsidR="00E551C5" w:rsidRDefault="00E551C5">
      <w:pPr>
        <w:widowControl/>
        <w:spacing w:line="240" w:lineRule="auto"/>
        <w:jc w:val="left"/>
        <w:rPr>
          <w:rFonts w:ascii="メイリオ" w:eastAsia="メイリオ"/>
          <w:b/>
          <w:color w:val="000000" w:themeColor="text1"/>
          <w:sz w:val="26"/>
        </w:rPr>
      </w:pPr>
      <w:bookmarkStart w:id="170" w:name="_Toc19614336"/>
      <w:r>
        <w:br w:type="page"/>
      </w:r>
    </w:p>
    <w:p w:rsidR="009247D0" w:rsidRPr="00426C89" w:rsidRDefault="009247D0" w:rsidP="001F70C2">
      <w:pPr>
        <w:pStyle w:val="3"/>
        <w:spacing w:before="368" w:after="73"/>
        <w:ind w:left="675" w:hanging="780"/>
      </w:pPr>
      <w:r w:rsidRPr="00426C89">
        <w:rPr>
          <w:rFonts w:hint="eastAsia"/>
        </w:rPr>
        <w:lastRenderedPageBreak/>
        <w:t>（２）特別支援教育の推進</w:t>
      </w:r>
      <w:bookmarkEnd w:id="170"/>
    </w:p>
    <w:p w:rsidR="00E551C5" w:rsidRPr="00D14BCD" w:rsidRDefault="00E551C5" w:rsidP="00E551C5">
      <w:pPr>
        <w:pStyle w:val="a0"/>
        <w:ind w:left="420" w:firstLine="220"/>
      </w:pPr>
      <w:r w:rsidRPr="00D14BCD">
        <w:rPr>
          <w:rFonts w:hint="eastAsia"/>
        </w:rPr>
        <w:t>特別支援教育の推進では、各校で支援を必要とする児童生徒の状況を適切に把握して「個別の指導計画」を作成することによって、より効果的に支援を実施していきます。</w:t>
      </w:r>
    </w:p>
    <w:p w:rsidR="005A2698" w:rsidRPr="00D14BCD" w:rsidRDefault="00E551C5" w:rsidP="00E551C5">
      <w:pPr>
        <w:pStyle w:val="a0"/>
        <w:ind w:left="420" w:firstLine="220"/>
      </w:pPr>
      <w:r w:rsidRPr="00D14BCD">
        <w:rPr>
          <w:rFonts w:hint="eastAsia"/>
        </w:rPr>
        <w:t>また、教職員には研修や学習会を実施し、特別支援教育に関する専門性の向上とともに、学校全体の支援教育の充実を図ります。</w:t>
      </w:r>
    </w:p>
    <w:p w:rsidR="00A30E52" w:rsidRPr="00D14BCD" w:rsidRDefault="00A30E52" w:rsidP="00A30E52">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407699" w:rsidRPr="00426C89" w:rsidTr="009D5959">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D53C2E"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407699" w:rsidP="009D5959">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F519EA" w:rsidP="009D5959">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407699" w:rsidRPr="00426C89" w:rsidRDefault="00407699" w:rsidP="009D5959">
            <w:pPr>
              <w:pStyle w:val="afffff9"/>
            </w:pPr>
            <w:r w:rsidRPr="00D14BCD">
              <w:rPr>
                <w:rFonts w:hint="eastAsia"/>
              </w:rPr>
              <w:t>担当課</w:t>
            </w:r>
          </w:p>
        </w:tc>
      </w:tr>
      <w:tr w:rsidR="00BB054B"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①就学相談・支援の充実</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○関係機関との連携を強化し、障害の状況、発達段階、教育ニーズに応じた適切な教育・支援が受けられるよう相談体制の充実に努めます。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②特別支援教育の充実</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○障害のある子どもがその持てる可能性を最大限に伸ばし、将来自らの選択に基づき自立した生活を送ることができるよう、「個別の指導計画」に基づき、きめ細かな教育・支援の充実に努めます。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③特別支援教育に関する</w:t>
            </w:r>
            <w:r w:rsidR="00D62DEE">
              <w:br/>
            </w:r>
            <w:r w:rsidRPr="00426C89">
              <w:rPr>
                <w:rFonts w:hint="eastAsia"/>
              </w:rPr>
              <w:t>教職員研修の実施</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○障害の状況や発達の段階に応じて、一人ひとりの可能性を伸ばし、生きる力を育めるよう、特別支援教育に関する研修を実施します。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40769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④障害についての理解・</w:t>
            </w:r>
            <w:r w:rsidRPr="00426C89">
              <w:br/>
            </w:r>
            <w:r w:rsidRPr="00426C89">
              <w:rPr>
                <w:rFonts w:hint="eastAsia"/>
              </w:rPr>
              <w:t>認識の啓発</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○多様化</w:t>
            </w:r>
            <w:r w:rsidRPr="00426C89">
              <w:rPr>
                <w:rFonts w:hint="eastAsia"/>
                <w:color w:val="auto"/>
              </w:rPr>
              <w:t>・複雑化</w:t>
            </w:r>
            <w:r w:rsidRPr="00426C89">
              <w:rPr>
                <w:rFonts w:hint="eastAsia"/>
              </w:rPr>
              <w:t>する障害や心の健康について、学校等の保護者会活動や講演会等を通じて啓発を図ります。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BB054B">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⑤自立に向けての総合的な教育の推進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○各学校において、将来の進路を展望したキャリア教育の推進に努めます。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教育政策室</w:t>
            </w:r>
          </w:p>
        </w:tc>
      </w:tr>
      <w:tr w:rsidR="00BB054B"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BB054B" w:rsidRPr="00426C89" w:rsidRDefault="00BB054B" w:rsidP="00905443">
            <w:pPr>
              <w:pStyle w:val="afffc"/>
            </w:pPr>
            <w:r w:rsidRPr="00426C89">
              <w:rPr>
                <w:rFonts w:hint="eastAsia"/>
              </w:rPr>
              <w:t>⑥学校施設・設備の改修</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BB054B" w:rsidRPr="00426C89" w:rsidRDefault="00BB054B" w:rsidP="00A721B1">
            <w:pPr>
              <w:pStyle w:val="afffffa"/>
            </w:pPr>
            <w:r w:rsidRPr="00426C89">
              <w:rPr>
                <w:rFonts w:hint="eastAsia"/>
              </w:rPr>
              <w:t>○施設・設備の改修は、必要に応じ、実施することに努めます。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B054B" w:rsidRPr="00426C89" w:rsidRDefault="00BB054B" w:rsidP="00A135FA">
            <w:pPr>
              <w:pStyle w:val="afffffc"/>
            </w:pPr>
            <w:r w:rsidRPr="00426C89">
              <w:rPr>
                <w:rFonts w:hint="eastAsia"/>
              </w:rPr>
              <w:t>学校管理課</w:t>
            </w:r>
          </w:p>
        </w:tc>
      </w:tr>
    </w:tbl>
    <w:p w:rsidR="009247D0" w:rsidRPr="00426C89" w:rsidRDefault="009247D0" w:rsidP="00CB3BD3">
      <w:pPr>
        <w:pStyle w:val="2"/>
        <w:spacing w:beforeLines="100" w:before="368" w:after="73"/>
        <w:ind w:left="600" w:hanging="600"/>
      </w:pPr>
      <w:bookmarkStart w:id="171" w:name="_Toc396408552"/>
      <w:bookmarkStart w:id="172" w:name="_Toc396480032"/>
      <w:bookmarkStart w:id="173" w:name="_Toc398993783"/>
      <w:bookmarkStart w:id="174" w:name="_Toc404279540"/>
      <w:bookmarkStart w:id="175" w:name="_Toc415078050"/>
      <w:bookmarkStart w:id="176" w:name="_Toc19546824"/>
      <w:bookmarkStart w:id="177" w:name="_Toc19614337"/>
      <w:bookmarkStart w:id="178" w:name="_Toc20929954"/>
      <w:bookmarkStart w:id="179" w:name="_Toc20988864"/>
      <w:r w:rsidRPr="00CB3BD3">
        <w:rPr>
          <w:rFonts w:hint="eastAsia"/>
        </w:rPr>
        <w:t xml:space="preserve">３　</w:t>
      </w:r>
      <w:r w:rsidRPr="00426C89">
        <w:rPr>
          <w:rFonts w:hint="eastAsia"/>
        </w:rPr>
        <w:t>ひとり親家庭への自立支援</w:t>
      </w:r>
      <w:bookmarkEnd w:id="171"/>
      <w:bookmarkEnd w:id="172"/>
      <w:bookmarkEnd w:id="173"/>
      <w:bookmarkEnd w:id="174"/>
      <w:bookmarkEnd w:id="175"/>
      <w:bookmarkEnd w:id="176"/>
      <w:bookmarkEnd w:id="177"/>
      <w:bookmarkEnd w:id="178"/>
      <w:bookmarkEnd w:id="179"/>
    </w:p>
    <w:p w:rsidR="009247D0" w:rsidRPr="00426C89" w:rsidRDefault="009247D0" w:rsidP="001F70C2">
      <w:pPr>
        <w:pStyle w:val="3"/>
        <w:spacing w:beforeLines="50" w:before="184" w:after="73"/>
        <w:ind w:left="675" w:hanging="780"/>
      </w:pPr>
      <w:bookmarkStart w:id="180" w:name="_Toc19614338"/>
      <w:r w:rsidRPr="00426C89">
        <w:rPr>
          <w:rFonts w:hint="eastAsia"/>
        </w:rPr>
        <w:t>（１）ひとり親家庭に対する支援</w:t>
      </w:r>
      <w:bookmarkEnd w:id="180"/>
    </w:p>
    <w:p w:rsidR="00A30E52" w:rsidRPr="00D14BCD" w:rsidRDefault="00D14BCD" w:rsidP="00407699">
      <w:pPr>
        <w:pStyle w:val="a0"/>
        <w:ind w:left="420" w:firstLine="220"/>
        <w:rPr>
          <w:color w:val="FF0000"/>
        </w:rPr>
      </w:pPr>
      <w:r>
        <w:rPr>
          <w:rFonts w:hint="eastAsia"/>
        </w:rPr>
        <w:t>ひとり親家庭に対する支</w:t>
      </w:r>
      <w:r w:rsidRPr="001F7A4A">
        <w:rPr>
          <w:rFonts w:hint="eastAsia"/>
        </w:rPr>
        <w:t>援のため</w:t>
      </w:r>
      <w:r w:rsidR="00E551C5" w:rsidRPr="001F7A4A">
        <w:rPr>
          <w:rFonts w:hint="eastAsia"/>
        </w:rPr>
        <w:t>、地域就労支援センターにて随時相談を行ってい</w:t>
      </w:r>
      <w:r w:rsidR="00DD522E" w:rsidRPr="001F7A4A">
        <w:rPr>
          <w:rFonts w:hint="eastAsia"/>
        </w:rPr>
        <w:t>ます</w:t>
      </w:r>
      <w:r w:rsidRPr="001F7A4A">
        <w:rPr>
          <w:rFonts w:hint="eastAsia"/>
        </w:rPr>
        <w:t>。また、ひとり親の自立の</w:t>
      </w:r>
      <w:r w:rsidR="00E551C5" w:rsidRPr="001F7A4A">
        <w:rPr>
          <w:rFonts w:hint="eastAsia"/>
        </w:rPr>
        <w:t>ための資格取得や教育訓練の受講費に対する支援</w:t>
      </w:r>
      <w:r w:rsidR="00E551C5" w:rsidRPr="00D14BCD">
        <w:rPr>
          <w:rFonts w:hint="eastAsia"/>
        </w:rPr>
        <w:t>等、多様な経済的支援を行います。</w:t>
      </w:r>
    </w:p>
    <w:p w:rsidR="00E551C5" w:rsidRPr="00D14BCD" w:rsidRDefault="00E551C5" w:rsidP="00407699">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407699" w:rsidRPr="00426C89" w:rsidTr="009D5959">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D53C2E" w:rsidP="00C23D4B">
            <w:pPr>
              <w:pStyle w:val="afffff9"/>
            </w:pPr>
            <w:r w:rsidRPr="00D14BCD">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407699" w:rsidP="009D5959">
            <w:pPr>
              <w:pStyle w:val="afffff9"/>
            </w:pPr>
            <w:r w:rsidRPr="00D14BCD">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D14BCD" w:rsidRDefault="00F519EA" w:rsidP="009D5959">
            <w:pPr>
              <w:pStyle w:val="afffff9"/>
            </w:pPr>
            <w:r w:rsidRPr="00D14BCD">
              <w:rPr>
                <w:rFonts w:hint="eastAsia"/>
              </w:rPr>
              <w:t>第１期</w:t>
            </w:r>
            <w:r w:rsidRPr="00D14BCD">
              <w:br/>
            </w:r>
            <w:r w:rsidRPr="00D14BCD">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407699" w:rsidRPr="00426C89" w:rsidRDefault="00407699" w:rsidP="009D5959">
            <w:pPr>
              <w:pStyle w:val="afffff9"/>
            </w:pPr>
            <w:r w:rsidRPr="00D14BCD">
              <w:rPr>
                <w:rFonts w:hint="eastAsia"/>
              </w:rPr>
              <w:t>担当課</w:t>
            </w:r>
          </w:p>
        </w:tc>
      </w:tr>
      <w:tr w:rsidR="00D53C2E"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t>①地域就労支援事業</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○地域就労支援センターにおいて、中途退学者や卒業後未就職の若年者・中高年齢者・母子家庭の母・障害者等の就職困難者に対し、就労に関する相談を行います。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産業振興課</w:t>
            </w:r>
          </w:p>
        </w:tc>
      </w:tr>
      <w:tr w:rsidR="00D53C2E" w:rsidRPr="00426C89" w:rsidTr="00867B0B">
        <w:trPr>
          <w:trHeight w:val="1665"/>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lastRenderedPageBreak/>
              <w:t>②母子家庭等自立支援</w:t>
            </w:r>
            <w:r w:rsidRPr="00426C89">
              <w:br/>
            </w:r>
            <w:r w:rsidRPr="00426C89">
              <w:rPr>
                <w:rFonts w:hint="eastAsia"/>
              </w:rPr>
              <w:t>教育訓練給付金事業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母子家庭の母または父子家庭の父が自立に向け職業能力の開発を行えるよう、事前相談を通じて教育訓練講座の指定・認定を行い、講座受講修了後に、受講のために支払った金額の20％に相当する額（4,001～100,000円の範囲内）を支給し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子ども</w:t>
            </w:r>
            <w:r w:rsidR="00B40068" w:rsidRPr="00426C89">
              <w:rPr>
                <w:rFonts w:hint="eastAsia"/>
              </w:rPr>
              <w:t>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CB3BD3">
            <w:pPr>
              <w:pStyle w:val="afffc"/>
            </w:pPr>
            <w:r w:rsidRPr="00426C89">
              <w:rPr>
                <w:rFonts w:hint="eastAsia"/>
              </w:rPr>
              <w:t>③母子家庭等高等職業訓練促進給付金等支給事業</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○母子家庭の母または父子家庭の父に対し、経済的に自立するための資格取得を促すため、経済的な支援を行います。</w:t>
            </w:r>
          </w:p>
          <w:p w:rsidR="00D53C2E" w:rsidRPr="00426C89" w:rsidRDefault="00D53C2E" w:rsidP="00A721B1">
            <w:pPr>
              <w:pStyle w:val="afffffa"/>
            </w:pPr>
            <w:r w:rsidRPr="00426C89">
              <w:rPr>
                <w:rFonts w:hint="eastAsia"/>
              </w:rPr>
              <w:t>○看護師、介護福祉士、保育士、理学療法士、作業療法士の養成機関において</w:t>
            </w:r>
            <w:r w:rsidR="00D62DEE">
              <w:rPr>
                <w:rFonts w:hint="eastAsia"/>
              </w:rPr>
              <w:t>２</w:t>
            </w:r>
            <w:r w:rsidRPr="00426C89">
              <w:rPr>
                <w:rFonts w:hint="eastAsia"/>
              </w:rPr>
              <w:t>年以上のカリキュラムを受講し対象資格の取得が見込まれ、就業または育児と修業の両立が困難であると認められる者が対象となります。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53C2E" w:rsidRPr="00426C89" w:rsidRDefault="00B40068" w:rsidP="00A135FA">
            <w:pPr>
              <w:pStyle w:val="afffffc"/>
            </w:pPr>
            <w:r w:rsidRPr="00426C89">
              <w:rPr>
                <w:rFonts w:hint="eastAsia"/>
              </w:rPr>
              <w:t>子ども室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t>④児童扶養手当の支給</w:t>
            </w:r>
          </w:p>
          <w:p w:rsidR="00D53C2E" w:rsidRPr="00426C89" w:rsidRDefault="00D53C2E" w:rsidP="00905443">
            <w:pPr>
              <w:pStyle w:val="afffc"/>
            </w:pPr>
            <w:r w:rsidRPr="00426C89">
              <w:rPr>
                <w:rFonts w:hint="eastAsia"/>
              </w:rPr>
              <w:t>（再掲）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○ひとり親家庭の経済的負担の軽減を図るため、児童扶養手当の支給を行います（所得制限があります）。</w:t>
            </w:r>
          </w:p>
          <w:p w:rsidR="00D53C2E" w:rsidRPr="00426C89" w:rsidRDefault="00D53C2E" w:rsidP="00A721B1">
            <w:pPr>
              <w:pStyle w:val="afffffa"/>
            </w:pPr>
            <w:r w:rsidRPr="00426C89">
              <w:rPr>
                <w:rFonts w:hint="eastAsia"/>
              </w:rPr>
              <w:t>○児童の父親、または母親に重度の障害がある場合、児童の母親または父親、父母代わりの養育者に対し、経済的負担を軽減するため支給します（支給要件や所得制限があります）。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子ども</w:t>
            </w:r>
            <w:r w:rsidR="00E551C5" w:rsidRPr="00867B0B">
              <w:rPr>
                <w:rFonts w:hint="eastAsia"/>
              </w:rPr>
              <w:t>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D62DEE">
            <w:pPr>
              <w:pStyle w:val="afffc"/>
            </w:pPr>
            <w:r w:rsidRPr="00426C89">
              <w:rPr>
                <w:rFonts w:hint="eastAsia"/>
              </w:rPr>
              <w:t>⑤ひとり親家庭医療費助成（再掲）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児童と母または父、両親のいない児童と養育者、両親のいずれかまたは両親が重度障害者の世帯について、18歳到達後の３月31日までの児童、父、母、養育者の入院・通院にかかる医療費自己負担分の一部を助成します（支給要件や所得制限があり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福祉政策課</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t>⑥府母子父子寡婦福祉</w:t>
            </w:r>
            <w:r w:rsidRPr="00426C89">
              <w:br/>
            </w:r>
            <w:r w:rsidR="002F2936">
              <w:rPr>
                <w:rFonts w:hint="eastAsia"/>
              </w:rPr>
              <w:t>資金貸付制度</w:t>
            </w:r>
            <w:bookmarkStart w:id="181" w:name="_GoBack"/>
            <w:bookmarkEnd w:id="181"/>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○母子家庭や父子家庭等の父母が新しく仕事を始めたり、子どもの高校・大学進学などに利用できるように、貸付を行います。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子ども</w:t>
            </w:r>
            <w:r w:rsidR="00B40068" w:rsidRPr="00426C89">
              <w:rPr>
                <w:rFonts w:hint="eastAsia"/>
              </w:rPr>
              <w:t>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t>⑦助産施設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○妊産婦が保健上必要にもかかわらず、経済的理由で入院助産を受けることができないとき、助産施設への入所を支援します。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子ども室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905443">
            <w:pPr>
              <w:pStyle w:val="afffc"/>
            </w:pPr>
            <w:r w:rsidRPr="00426C89">
              <w:rPr>
                <w:rFonts w:hint="eastAsia"/>
              </w:rPr>
              <w:t>⑧母子生活支援施設</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○母子家庭で、母が自立できるまで母子が生活できるように、母子生活支援施設への入所を支援します。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B40068"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子ども室</w:t>
            </w:r>
          </w:p>
        </w:tc>
      </w:tr>
      <w:tr w:rsidR="00D53C2E" w:rsidRPr="00426C89" w:rsidTr="00867B0B">
        <w:trPr>
          <w:trHeight w:val="680"/>
        </w:trPr>
        <w:tc>
          <w:tcPr>
            <w:tcW w:w="254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2F4E5B" w:rsidP="00905443">
            <w:pPr>
              <w:pStyle w:val="afffc"/>
            </w:pPr>
            <w:r w:rsidRPr="00426C89">
              <w:rPr>
                <w:rFonts w:hint="eastAsia"/>
              </w:rPr>
              <w:t>⑨</w:t>
            </w:r>
            <w:r w:rsidR="00D53C2E" w:rsidRPr="00426C89">
              <w:rPr>
                <w:rFonts w:hint="eastAsia"/>
              </w:rPr>
              <w:t>公営住宅の確保(再掲)</w:t>
            </w:r>
          </w:p>
        </w:tc>
        <w:tc>
          <w:tcPr>
            <w:tcW w:w="3950" w:type="dxa"/>
            <w:tcBorders>
              <w:top w:val="single" w:sz="8" w:space="0" w:color="595959" w:themeColor="text1" w:themeTint="A6"/>
              <w:left w:val="single" w:sz="12" w:space="0" w:color="FFFFFF" w:themeColor="background1"/>
              <w:bottom w:val="single" w:sz="4"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○ひとり親家庭の住宅を確保するため、市営住宅の福祉</w:t>
            </w:r>
            <w:r w:rsidRPr="00426C89">
              <w:rPr>
                <w:rFonts w:hint="eastAsia"/>
                <w:color w:val="auto"/>
              </w:rPr>
              <w:t>世帯</w:t>
            </w:r>
            <w:r w:rsidRPr="00426C89">
              <w:rPr>
                <w:rFonts w:hint="eastAsia"/>
              </w:rPr>
              <w:t>向け住宅の募集を行います。</w:t>
            </w:r>
          </w:p>
          <w:p w:rsidR="00D53C2E" w:rsidRPr="00426C89" w:rsidRDefault="00D53C2E" w:rsidP="00A721B1">
            <w:pPr>
              <w:pStyle w:val="afffffa"/>
            </w:pPr>
            <w:r w:rsidRPr="00426C89">
              <w:rPr>
                <w:rFonts w:hint="eastAsia"/>
              </w:rPr>
              <w:t>○18歳に達する日以後の最初の3月31日までの間にある者がいる世帯に対し、裁量世帯として収入基準の緩和を行います。</w:t>
            </w:r>
          </w:p>
        </w:tc>
        <w:tc>
          <w:tcPr>
            <w:tcW w:w="884"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B40068" w:rsidRPr="00426C89" w:rsidRDefault="00B40068" w:rsidP="002C0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4"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建築課</w:t>
            </w:r>
          </w:p>
        </w:tc>
      </w:tr>
    </w:tbl>
    <w:p w:rsidR="009247D0" w:rsidRPr="00426C89" w:rsidRDefault="009247D0" w:rsidP="0079264B">
      <w:pPr>
        <w:pStyle w:val="2"/>
        <w:spacing w:beforeLines="100" w:before="368" w:after="73"/>
        <w:ind w:left="600" w:hanging="600"/>
      </w:pPr>
      <w:bookmarkStart w:id="182" w:name="_Toc404279541"/>
      <w:bookmarkStart w:id="183" w:name="_Toc415078051"/>
      <w:bookmarkStart w:id="184" w:name="_Toc19546825"/>
      <w:bookmarkStart w:id="185" w:name="_Toc19614339"/>
      <w:bookmarkStart w:id="186" w:name="_Toc20929955"/>
      <w:bookmarkStart w:id="187" w:name="_Toc20988865"/>
      <w:r w:rsidRPr="00426C89">
        <w:rPr>
          <w:rFonts w:hint="eastAsia"/>
        </w:rPr>
        <w:lastRenderedPageBreak/>
        <w:t>４　子どもの将来のための支援（子どもの貧困対策</w:t>
      </w:r>
      <w:bookmarkEnd w:id="182"/>
      <w:r w:rsidRPr="00426C89">
        <w:rPr>
          <w:rFonts w:hint="eastAsia"/>
        </w:rPr>
        <w:t>）</w:t>
      </w:r>
      <w:bookmarkEnd w:id="183"/>
      <w:bookmarkEnd w:id="184"/>
      <w:bookmarkEnd w:id="185"/>
      <w:bookmarkEnd w:id="186"/>
      <w:bookmarkEnd w:id="187"/>
    </w:p>
    <w:p w:rsidR="009247D0" w:rsidRPr="00426C89" w:rsidRDefault="009247D0" w:rsidP="001F70C2">
      <w:pPr>
        <w:pStyle w:val="3"/>
        <w:spacing w:beforeLines="50" w:before="184" w:after="73"/>
        <w:ind w:left="675" w:hanging="780"/>
      </w:pPr>
      <w:bookmarkStart w:id="188" w:name="_Toc19614340"/>
      <w:r w:rsidRPr="00426C89">
        <w:rPr>
          <w:rFonts w:hint="eastAsia"/>
        </w:rPr>
        <w:t>（１）子どもの貧困対策</w:t>
      </w:r>
      <w:bookmarkEnd w:id="188"/>
    </w:p>
    <w:p w:rsidR="002170FE" w:rsidRPr="00867B0B" w:rsidRDefault="00CB3BD3" w:rsidP="00407699">
      <w:pPr>
        <w:pStyle w:val="a0"/>
        <w:ind w:left="420" w:firstLine="220"/>
      </w:pPr>
      <w:r w:rsidRPr="00867B0B">
        <w:rPr>
          <w:rFonts w:hint="eastAsia"/>
        </w:rPr>
        <w:t>子どもの将来が、子どもの生まれ育った環境によって左右されることのないよう、子どもの貧困対策として、様々な経済的支援を行います。経済的理由により就学困難な児童生徒の保護者に対し、就学援助費を支給しているほか、小学校・中学校入学準備金の入学前支給等</w:t>
      </w:r>
      <w:r w:rsidR="00867B0B" w:rsidRPr="001F7A4A">
        <w:rPr>
          <w:rFonts w:hint="eastAsia"/>
        </w:rPr>
        <w:t>に取り組みます</w:t>
      </w:r>
      <w:r w:rsidRPr="001F7A4A">
        <w:rPr>
          <w:rFonts w:hint="eastAsia"/>
        </w:rPr>
        <w:t>。</w:t>
      </w:r>
    </w:p>
    <w:p w:rsidR="00A30E52" w:rsidRPr="00867B0B" w:rsidRDefault="00A30E52" w:rsidP="00407699">
      <w:pPr>
        <w:pStyle w:val="a0"/>
        <w:ind w:left="420" w:firstLine="220"/>
      </w:pPr>
    </w:p>
    <w:tbl>
      <w:tblPr>
        <w:tblW w:w="0" w:type="auto"/>
        <w:tblInd w:w="355" w:type="dxa"/>
        <w:tblCellMar>
          <w:left w:w="0" w:type="dxa"/>
          <w:right w:w="0" w:type="dxa"/>
        </w:tblCellMar>
        <w:tblLook w:val="04A0" w:firstRow="1" w:lastRow="0" w:firstColumn="1" w:lastColumn="0" w:noHBand="0" w:noVBand="1"/>
      </w:tblPr>
      <w:tblGrid>
        <w:gridCol w:w="2546"/>
        <w:gridCol w:w="3950"/>
        <w:gridCol w:w="884"/>
        <w:gridCol w:w="1326"/>
      </w:tblGrid>
      <w:tr w:rsidR="00407699" w:rsidRPr="00426C89" w:rsidTr="009D5959">
        <w:trPr>
          <w:trHeight w:val="340"/>
        </w:trPr>
        <w:tc>
          <w:tcPr>
            <w:tcW w:w="2546"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rsidR="00407699" w:rsidRPr="00867B0B" w:rsidRDefault="00D53C2E" w:rsidP="00C23D4B">
            <w:pPr>
              <w:pStyle w:val="afffff9"/>
            </w:pPr>
            <w:r w:rsidRPr="00867B0B">
              <w:rPr>
                <w:rFonts w:hint="eastAsia"/>
              </w:rPr>
              <w:t>取組</w:t>
            </w:r>
          </w:p>
        </w:tc>
        <w:tc>
          <w:tcPr>
            <w:tcW w:w="395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867B0B" w:rsidRDefault="00407699" w:rsidP="009D5959">
            <w:pPr>
              <w:pStyle w:val="afffff9"/>
            </w:pPr>
            <w:r w:rsidRPr="00867B0B">
              <w:rPr>
                <w:rFonts w:hint="eastAsia"/>
              </w:rPr>
              <w:t>内　　　　容</w:t>
            </w:r>
          </w:p>
        </w:tc>
        <w:tc>
          <w:tcPr>
            <w:tcW w:w="88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rsidR="00407699" w:rsidRPr="00867B0B" w:rsidRDefault="00F519EA" w:rsidP="009D5959">
            <w:pPr>
              <w:pStyle w:val="afffff9"/>
            </w:pPr>
            <w:r w:rsidRPr="00867B0B">
              <w:rPr>
                <w:rFonts w:hint="eastAsia"/>
              </w:rPr>
              <w:t>第１期</w:t>
            </w:r>
            <w:r w:rsidRPr="00867B0B">
              <w:br/>
            </w:r>
            <w:r w:rsidRPr="00867B0B">
              <w:rPr>
                <w:rFonts w:hint="eastAsia"/>
              </w:rPr>
              <w:t>計画との関連性</w:t>
            </w:r>
          </w:p>
        </w:tc>
        <w:tc>
          <w:tcPr>
            <w:tcW w:w="1326" w:type="dxa"/>
            <w:tcBorders>
              <w:top w:val="nil"/>
              <w:left w:val="single" w:sz="12" w:space="0" w:color="FFFFFF" w:themeColor="background1"/>
              <w:bottom w:val="single" w:sz="12" w:space="0" w:color="FFFFFF" w:themeColor="background1"/>
              <w:right w:val="nil"/>
            </w:tcBorders>
            <w:shd w:val="clear" w:color="auto" w:fill="595959" w:themeFill="text1" w:themeFillTint="A6"/>
            <w:vAlign w:val="center"/>
          </w:tcPr>
          <w:p w:rsidR="00407699" w:rsidRPr="00426C89" w:rsidRDefault="00407699" w:rsidP="009D5959">
            <w:pPr>
              <w:pStyle w:val="afffff9"/>
            </w:pPr>
            <w:r w:rsidRPr="00867B0B">
              <w:rPr>
                <w:rFonts w:hint="eastAsia"/>
              </w:rPr>
              <w:t>担当課</w:t>
            </w:r>
          </w:p>
        </w:tc>
      </w:tr>
      <w:tr w:rsidR="00D53C2E" w:rsidRPr="00426C89" w:rsidTr="009D595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D53C2E" w:rsidP="00D62DEE">
            <w:pPr>
              <w:pStyle w:val="afffc"/>
            </w:pPr>
            <w:r w:rsidRPr="00426C89">
              <w:rPr>
                <w:rFonts w:hint="eastAsia"/>
              </w:rPr>
              <w:t>①地域就労支援事業（再掲）</w:t>
            </w:r>
          </w:p>
        </w:tc>
        <w:tc>
          <w:tcPr>
            <w:tcW w:w="3950" w:type="dxa"/>
            <w:tcBorders>
              <w:top w:val="single" w:sz="12" w:space="0" w:color="FFFFFF" w:themeColor="background1"/>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○地域就労支援センターにおいて、中高年齢者・母子家庭の母・障害者等の就職困難者に対し、就労に関する相談を行います。</w:t>
            </w:r>
          </w:p>
        </w:tc>
        <w:tc>
          <w:tcPr>
            <w:tcW w:w="884"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534721"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12" w:space="0" w:color="FFFFFF" w:themeColor="background1"/>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産業振興課</w:t>
            </w:r>
          </w:p>
        </w:tc>
      </w:tr>
      <w:tr w:rsidR="00D53C2E" w:rsidRPr="00426C89" w:rsidTr="0040769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2F4E5B" w:rsidP="00905443">
            <w:pPr>
              <w:pStyle w:val="afffc"/>
            </w:pPr>
            <w:r w:rsidRPr="00426C89">
              <w:rPr>
                <w:rFonts w:hint="eastAsia"/>
              </w:rPr>
              <w:t>②</w:t>
            </w:r>
            <w:r w:rsidR="00D53C2E" w:rsidRPr="00426C89">
              <w:rPr>
                <w:rFonts w:hint="eastAsia"/>
              </w:rPr>
              <w:t>就学援助事業（再掲）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○義務教育の円滑な実施に資するため、経済的理由により就学困難な児童・生徒の保護者に援助を行います。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534721"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学校管理課</w:t>
            </w:r>
          </w:p>
        </w:tc>
      </w:tr>
      <w:tr w:rsidR="00D53C2E" w:rsidRPr="00426C89" w:rsidTr="00407699">
        <w:trPr>
          <w:trHeight w:val="680"/>
        </w:trPr>
        <w:tc>
          <w:tcPr>
            <w:tcW w:w="254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rsidR="00D53C2E" w:rsidRPr="00426C89" w:rsidRDefault="002F4E5B" w:rsidP="00D62DEE">
            <w:pPr>
              <w:pStyle w:val="afffc"/>
            </w:pPr>
            <w:r w:rsidRPr="00426C89">
              <w:rPr>
                <w:rFonts w:hint="eastAsia"/>
              </w:rPr>
              <w:t>③</w:t>
            </w:r>
            <w:r w:rsidR="00D53C2E" w:rsidRPr="00426C89">
              <w:rPr>
                <w:rFonts w:hint="eastAsia"/>
              </w:rPr>
              <w:t>大東市奨学貸付業務</w:t>
            </w:r>
            <w:r w:rsidR="00D62DEE">
              <w:br/>
            </w:r>
            <w:r w:rsidR="00D53C2E" w:rsidRPr="00426C89">
              <w:rPr>
                <w:rFonts w:hint="eastAsia"/>
              </w:rPr>
              <w:t>（再掲）</w:t>
            </w:r>
          </w:p>
        </w:tc>
        <w:tc>
          <w:tcPr>
            <w:tcW w:w="3950" w:type="dxa"/>
            <w:tcBorders>
              <w:top w:val="single" w:sz="8" w:space="0" w:color="595959" w:themeColor="text1" w:themeTint="A6"/>
              <w:left w:val="single" w:sz="12" w:space="0" w:color="FFFFFF" w:themeColor="background1"/>
              <w:bottom w:val="single" w:sz="8" w:space="0" w:color="595959" w:themeColor="text1" w:themeTint="A6"/>
              <w:right w:val="single" w:sz="8" w:space="0" w:color="595959" w:themeColor="text1" w:themeTint="A6"/>
            </w:tcBorders>
            <w:vAlign w:val="center"/>
          </w:tcPr>
          <w:p w:rsidR="00D53C2E" w:rsidRPr="00426C89" w:rsidRDefault="00D53C2E" w:rsidP="00A721B1">
            <w:pPr>
              <w:pStyle w:val="afffffa"/>
            </w:pPr>
            <w:r w:rsidRPr="00426C89">
              <w:rPr>
                <w:rFonts w:hint="eastAsia"/>
              </w:rPr>
              <w:t>○高等学校等において修学する志望を持ちながら、経済的理由により修学が困難な人に対して学資の貸し付けを行い、教育の機会均等を図り社会有用の人材を育成します。</w:t>
            </w:r>
          </w:p>
        </w:tc>
        <w:tc>
          <w:tcPr>
            <w:tcW w:w="88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534721" w:rsidP="009D5959">
            <w:pPr>
              <w:pStyle w:val="afffffb"/>
              <w:rPr>
                <w:rFonts w:ascii="HGｺﾞｼｯｸM" w:eastAsia="HGｺﾞｼｯｸM" w:hAnsi="ＭＳ Ｐゴシック"/>
              </w:rPr>
            </w:pPr>
            <w:r w:rsidRPr="00426C89">
              <w:rPr>
                <w:rFonts w:ascii="HGｺﾞｼｯｸM" w:eastAsia="HGｺﾞｼｯｸM" w:hAnsi="ＭＳ Ｐゴシック" w:hint="eastAsia"/>
              </w:rPr>
              <w:t>継続</w:t>
            </w:r>
          </w:p>
        </w:tc>
        <w:tc>
          <w:tcPr>
            <w:tcW w:w="1326"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vAlign w:val="center"/>
          </w:tcPr>
          <w:p w:rsidR="00D53C2E" w:rsidRPr="00426C89" w:rsidRDefault="00D53C2E" w:rsidP="00A135FA">
            <w:pPr>
              <w:pStyle w:val="afffffc"/>
            </w:pPr>
            <w:r w:rsidRPr="00426C89">
              <w:rPr>
                <w:rFonts w:hint="eastAsia"/>
              </w:rPr>
              <w:t>学校管理課</w:t>
            </w:r>
          </w:p>
        </w:tc>
      </w:tr>
    </w:tbl>
    <w:p w:rsidR="005E6408" w:rsidRPr="00426C89" w:rsidRDefault="005E6408">
      <w:pPr>
        <w:widowControl/>
        <w:spacing w:line="240" w:lineRule="auto"/>
        <w:jc w:val="left"/>
      </w:pPr>
    </w:p>
    <w:p w:rsidR="005E6408" w:rsidRPr="00426C89" w:rsidRDefault="005E6408" w:rsidP="005E6408">
      <w:pPr>
        <w:sectPr w:rsidR="005E6408" w:rsidRPr="00426C89" w:rsidSect="000E151D">
          <w:headerReference w:type="even" r:id="rId10"/>
          <w:headerReference w:type="default" r:id="rId11"/>
          <w:footerReference w:type="even" r:id="rId12"/>
          <w:footerReference w:type="default" r:id="rId13"/>
          <w:type w:val="oddPage"/>
          <w:pgSz w:w="11906" w:h="16838" w:code="9"/>
          <w:pgMar w:top="1418" w:right="1418" w:bottom="1418" w:left="1418" w:header="680" w:footer="680" w:gutter="0"/>
          <w:pgNumType w:start="41"/>
          <w:cols w:space="425"/>
          <w:docGrid w:type="lines" w:linePitch="368"/>
        </w:sectPr>
      </w:pPr>
    </w:p>
    <w:p w:rsidR="005E6408" w:rsidRPr="00426C89" w:rsidRDefault="00A5022C" w:rsidP="005E6408">
      <w:r w:rsidRPr="00426C89">
        <w:rPr>
          <w:noProof/>
        </w:rPr>
        <w:lastRenderedPageBreak/>
        <w:drawing>
          <wp:anchor distT="0" distB="0" distL="114300" distR="114300" simplePos="0" relativeHeight="252649472" behindDoc="1" locked="0" layoutInCell="1" allowOverlap="1" wp14:anchorId="6B638C3C" wp14:editId="6507D3C7">
            <wp:simplePos x="0" y="0"/>
            <wp:positionH relativeFrom="column">
              <wp:posOffset>0</wp:posOffset>
            </wp:positionH>
            <wp:positionV relativeFrom="paragraph">
              <wp:posOffset>0</wp:posOffset>
            </wp:positionV>
            <wp:extent cx="5756910" cy="7406640"/>
            <wp:effectExtent l="0" t="0" r="0" b="3810"/>
            <wp:wrapNone/>
            <wp:docPr id="85" name="図 85" descr="\\Word-server2\報告書\●計画書ひな型\令和元年（2019）年度\マザーモデル（計画書デザイン）\ワード貼りつけ用ＰＮＧ\パターンＶ\中扉（ライン下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令和元年（2019）年度\マザーモデル（計画書デザイン）\ワード貼りつけ用ＰＮＧ\パターンＶ\中扉（ライン下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740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5E6408"/>
    <w:p w:rsidR="005E6408" w:rsidRPr="00426C89" w:rsidRDefault="005E6408" w:rsidP="00BE48A5">
      <w:pPr>
        <w:pStyle w:val="affffa"/>
        <w:spacing w:before="368"/>
        <w:ind w:firstLineChars="200" w:firstLine="1200"/>
        <w:jc w:val="left"/>
        <w:rPr>
          <w:sz w:val="60"/>
          <w:szCs w:val="60"/>
        </w:rPr>
      </w:pPr>
      <w:r w:rsidRPr="00426C89">
        <w:rPr>
          <w:rFonts w:hint="eastAsia"/>
          <w:sz w:val="60"/>
          <w:szCs w:val="60"/>
        </w:rPr>
        <w:t>第</w:t>
      </w:r>
      <w:r w:rsidR="00D53C2E" w:rsidRPr="00426C89">
        <w:rPr>
          <w:rFonts w:hint="eastAsia"/>
          <w:sz w:val="60"/>
          <w:szCs w:val="60"/>
        </w:rPr>
        <w:t>５</w:t>
      </w:r>
      <w:r w:rsidRPr="00426C89">
        <w:rPr>
          <w:rFonts w:hint="eastAsia"/>
          <w:sz w:val="60"/>
          <w:szCs w:val="60"/>
        </w:rPr>
        <w:t>章</w:t>
      </w:r>
    </w:p>
    <w:p w:rsidR="00392293" w:rsidRPr="00426C89" w:rsidRDefault="00392293" w:rsidP="00BE48A5">
      <w:pPr>
        <w:pStyle w:val="affffa"/>
        <w:spacing w:beforeLines="0" w:before="0" w:line="640" w:lineRule="exact"/>
        <w:ind w:firstLineChars="300" w:firstLine="1440"/>
        <w:jc w:val="left"/>
      </w:pPr>
    </w:p>
    <w:p w:rsidR="00BE48A5" w:rsidRPr="00426C89" w:rsidRDefault="005E6408" w:rsidP="00BE48A5">
      <w:pPr>
        <w:pStyle w:val="affffa"/>
        <w:spacing w:beforeLines="0" w:before="0" w:line="640" w:lineRule="exact"/>
        <w:ind w:firstLineChars="300" w:firstLine="1440"/>
        <w:jc w:val="left"/>
      </w:pPr>
      <w:r w:rsidRPr="00426C89">
        <w:rPr>
          <w:rFonts w:hint="eastAsia"/>
        </w:rPr>
        <w:t>教育・保育および地域子ども・</w:t>
      </w:r>
    </w:p>
    <w:p w:rsidR="00BE48A5" w:rsidRPr="00426C89" w:rsidRDefault="005E6408" w:rsidP="00BE48A5">
      <w:pPr>
        <w:pStyle w:val="affffa"/>
        <w:spacing w:beforeLines="0" w:before="0" w:line="640" w:lineRule="exact"/>
        <w:ind w:firstLineChars="300" w:firstLine="1440"/>
        <w:jc w:val="left"/>
      </w:pPr>
      <w:r w:rsidRPr="00426C89">
        <w:rPr>
          <w:rFonts w:hint="eastAsia"/>
        </w:rPr>
        <w:t>子育て支援事業の量の見込み</w:t>
      </w:r>
    </w:p>
    <w:p w:rsidR="005E6408" w:rsidRPr="00426C89" w:rsidRDefault="005E6408" w:rsidP="00BE48A5">
      <w:pPr>
        <w:pStyle w:val="affffa"/>
        <w:spacing w:beforeLines="0" w:before="0" w:line="640" w:lineRule="exact"/>
        <w:ind w:firstLineChars="300" w:firstLine="1440"/>
        <w:jc w:val="left"/>
        <w:rPr>
          <w:rFonts w:ascii="HGS創英角ｺﾞｼｯｸUB" w:eastAsia="HGS創英角ｺﾞｼｯｸUB" w:hAnsi="HGS創英角ｺﾞｼｯｸUB"/>
        </w:rPr>
      </w:pPr>
      <w:r w:rsidRPr="00426C89">
        <w:rPr>
          <w:rFonts w:hint="eastAsia"/>
        </w:rPr>
        <w:t>と確保方策</w:t>
      </w:r>
    </w:p>
    <w:p w:rsidR="005E6408" w:rsidRPr="00426C89" w:rsidRDefault="005E6408" w:rsidP="005E6408"/>
    <w:p w:rsidR="005E6408" w:rsidRPr="00426C89" w:rsidRDefault="005E6408" w:rsidP="005E6408"/>
    <w:p w:rsidR="005E6408" w:rsidRPr="00426C89" w:rsidRDefault="005E6408" w:rsidP="005E6408"/>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pPr>
    </w:p>
    <w:p w:rsidR="005E6408" w:rsidRPr="00426C89" w:rsidRDefault="005E6408">
      <w:pPr>
        <w:widowControl/>
        <w:spacing w:line="240" w:lineRule="auto"/>
        <w:jc w:val="left"/>
        <w:sectPr w:rsidR="005E6408" w:rsidRPr="00426C89" w:rsidSect="0044442C">
          <w:headerReference w:type="default" r:id="rId15"/>
          <w:footerReference w:type="default" r:id="rId16"/>
          <w:type w:val="oddPage"/>
          <w:pgSz w:w="11906" w:h="16838" w:code="9"/>
          <w:pgMar w:top="1418" w:right="1418" w:bottom="1418" w:left="1418" w:header="851" w:footer="737" w:gutter="0"/>
          <w:cols w:space="425"/>
          <w:docGrid w:type="lines" w:linePitch="368"/>
        </w:sectPr>
      </w:pPr>
    </w:p>
    <w:p w:rsidR="000B2ABB" w:rsidRPr="00426C89" w:rsidRDefault="000B2ABB" w:rsidP="00875D84">
      <w:pPr>
        <w:pStyle w:val="1"/>
        <w:spacing w:after="368" w:line="560" w:lineRule="exact"/>
        <w:ind w:left="800" w:hangingChars="200" w:hanging="800"/>
      </w:pPr>
      <w:bookmarkStart w:id="189" w:name="_Toc19546826"/>
      <w:bookmarkStart w:id="190" w:name="_Toc19614350"/>
      <w:bookmarkStart w:id="191" w:name="_Toc20929956"/>
      <w:bookmarkStart w:id="192" w:name="_Toc20988866"/>
      <w:r w:rsidRPr="00426C89">
        <w:rPr>
          <w:rFonts w:hint="eastAsia"/>
        </w:rPr>
        <w:lastRenderedPageBreak/>
        <w:t>第</w:t>
      </w:r>
      <w:r w:rsidR="00D53C2E" w:rsidRPr="00426C89">
        <w:rPr>
          <w:rFonts w:hint="eastAsia"/>
        </w:rPr>
        <w:t>５</w:t>
      </w:r>
      <w:r w:rsidRPr="00426C89">
        <w:rPr>
          <w:rFonts w:hint="eastAsia"/>
        </w:rPr>
        <w:t>章　教育・保育および地域子ども・子育て支援事業の量の見込みと確保方策</w:t>
      </w:r>
      <w:bookmarkEnd w:id="189"/>
      <w:bookmarkEnd w:id="190"/>
      <w:bookmarkEnd w:id="191"/>
      <w:bookmarkEnd w:id="192"/>
    </w:p>
    <w:p w:rsidR="00E87414" w:rsidRPr="00426C89" w:rsidRDefault="00E87414" w:rsidP="00E87414">
      <w:pPr>
        <w:pStyle w:val="2"/>
        <w:spacing w:after="73"/>
        <w:ind w:left="600" w:hanging="600"/>
      </w:pPr>
      <w:bookmarkStart w:id="193" w:name="_Toc19614351"/>
      <w:bookmarkStart w:id="194" w:name="_Toc20929957"/>
      <w:bookmarkStart w:id="195" w:name="_Toc20988867"/>
      <w:bookmarkStart w:id="196" w:name="_Toc19546827"/>
      <w:r w:rsidRPr="00426C89">
        <w:rPr>
          <w:rFonts w:hint="eastAsia"/>
        </w:rPr>
        <w:t>１　教育・保育の提供区域</w:t>
      </w:r>
      <w:bookmarkEnd w:id="193"/>
      <w:bookmarkEnd w:id="194"/>
      <w:bookmarkEnd w:id="195"/>
    </w:p>
    <w:p w:rsidR="00E87414" w:rsidRPr="00426C89" w:rsidRDefault="00E87414" w:rsidP="00E87414">
      <w:pPr>
        <w:pStyle w:val="affb"/>
        <w:ind w:left="357" w:firstLine="220"/>
      </w:pPr>
      <w:r w:rsidRPr="00426C89">
        <w:rPr>
          <w:rFonts w:hint="eastAsia"/>
        </w:rPr>
        <w:t>「子ども・子育て支援法」第61条第２項では、市町村が、地理的条件、人口、交通事情その他の社会的条件、教育・保育を設定するための施設の整備の状況その他の状況を総合的に勘案して教育・保育の提供区域を設定するとされています。</w:t>
      </w:r>
    </w:p>
    <w:p w:rsidR="00E87414" w:rsidRPr="00426C89" w:rsidRDefault="00E87414" w:rsidP="00E87414">
      <w:pPr>
        <w:pStyle w:val="affb"/>
        <w:ind w:left="357" w:firstLine="220"/>
      </w:pPr>
      <w:r w:rsidRPr="00426C89">
        <w:rPr>
          <w:rFonts w:hint="eastAsia"/>
        </w:rPr>
        <w:t>本市では、市全体を１つの区域として設定します。</w:t>
      </w:r>
    </w:p>
    <w:p w:rsidR="00E103A7" w:rsidRPr="00426C89" w:rsidRDefault="00E103A7" w:rsidP="00E103A7">
      <w:pPr>
        <w:pStyle w:val="affffff"/>
      </w:pPr>
      <w:r w:rsidRPr="00426C89">
        <w:rPr>
          <w:rFonts w:hint="eastAsia"/>
        </w:rPr>
        <w:t>【教育・保育施設用の配置図】</w:t>
      </w:r>
    </w:p>
    <w:p w:rsidR="00E103A7" w:rsidRPr="00426C89" w:rsidRDefault="00E103A7" w:rsidP="00E103A7">
      <w:pPr>
        <w:widowControl/>
        <w:spacing w:line="240" w:lineRule="auto"/>
        <w:jc w:val="left"/>
      </w:pPr>
      <w:r w:rsidRPr="00426C89">
        <w:rPr>
          <w:noProof/>
        </w:rPr>
        <w:drawing>
          <wp:anchor distT="0" distB="0" distL="114300" distR="114300" simplePos="0" relativeHeight="252729344" behindDoc="0" locked="0" layoutInCell="1" allowOverlap="1" wp14:anchorId="7C2EAE9D" wp14:editId="25EDC0FC">
            <wp:simplePos x="0" y="0"/>
            <wp:positionH relativeFrom="column">
              <wp:posOffset>362585</wp:posOffset>
            </wp:positionH>
            <wp:positionV relativeFrom="paragraph">
              <wp:posOffset>10160</wp:posOffset>
            </wp:positionV>
            <wp:extent cx="5218190" cy="6336000"/>
            <wp:effectExtent l="0" t="0" r="1905" b="8255"/>
            <wp:wrapNone/>
            <wp:docPr id="2" name="図 2" descr="\\Word-server2\報告書\■県外市町村\関西ブロック\大阪府\大東市\2019年度\子ども子育て\画像管理\施設マップ（全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server2\報告書\■県外市町村\関西ブロック\大阪府\大東市\2019年度\子ども子育て\画像管理\施設マップ（全体）.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8190" cy="633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103A7" w:rsidRPr="00426C89" w:rsidRDefault="00E103A7" w:rsidP="00E103A7">
      <w:pPr>
        <w:widowControl/>
        <w:spacing w:line="240" w:lineRule="auto"/>
        <w:jc w:val="left"/>
      </w:pPr>
    </w:p>
    <w:p w:rsidR="00E87414" w:rsidRPr="00426C89" w:rsidRDefault="00E87414" w:rsidP="00E87414">
      <w:pPr>
        <w:widowControl/>
        <w:spacing w:line="240" w:lineRule="auto"/>
        <w:jc w:val="left"/>
        <w:rPr>
          <w:rFonts w:ascii="メイリオ" w:eastAsia="メイリオ" w:hAnsi="メイリオ" w:cs="メイリオ"/>
          <w:b/>
          <w:color w:val="000000" w:themeColor="text1"/>
          <w:sz w:val="30"/>
          <w:szCs w:val="56"/>
        </w:rPr>
      </w:pPr>
      <w:r w:rsidRPr="00426C89">
        <w:br w:type="page"/>
      </w:r>
    </w:p>
    <w:p w:rsidR="00E87414" w:rsidRPr="00426C89" w:rsidRDefault="00E87414" w:rsidP="00E87414">
      <w:pPr>
        <w:pStyle w:val="2"/>
        <w:spacing w:after="73"/>
        <w:ind w:left="600" w:hanging="600"/>
      </w:pPr>
      <w:bookmarkStart w:id="197" w:name="_Toc19614352"/>
      <w:bookmarkStart w:id="198" w:name="_Toc20929958"/>
      <w:bookmarkStart w:id="199" w:name="_Toc20988868"/>
      <w:r w:rsidRPr="00426C89">
        <w:rPr>
          <w:rFonts w:hint="eastAsia"/>
        </w:rPr>
        <w:lastRenderedPageBreak/>
        <w:t>２　子育て支援に関する量の見込みの推計方法等について</w:t>
      </w:r>
      <w:bookmarkEnd w:id="197"/>
      <w:bookmarkEnd w:id="198"/>
      <w:bookmarkEnd w:id="199"/>
    </w:p>
    <w:p w:rsidR="00E87414" w:rsidRPr="00426C89" w:rsidRDefault="00E87414" w:rsidP="001F70C2">
      <w:pPr>
        <w:pStyle w:val="3"/>
        <w:spacing w:beforeLines="50" w:before="184" w:after="73"/>
        <w:ind w:left="675" w:hanging="780"/>
      </w:pPr>
      <w:bookmarkStart w:id="200" w:name="_Toc19614353"/>
      <w:r w:rsidRPr="00426C89">
        <w:rPr>
          <w:rFonts w:hint="eastAsia"/>
        </w:rPr>
        <w:t>（１）推計の手順</w:t>
      </w:r>
      <w:bookmarkEnd w:id="200"/>
    </w:p>
    <w:p w:rsidR="00E87414" w:rsidRPr="00FF162D" w:rsidRDefault="00E87414" w:rsidP="00FF162D">
      <w:pPr>
        <w:pStyle w:val="a0"/>
        <w:ind w:left="420" w:firstLine="216"/>
        <w:rPr>
          <w:spacing w:val="-2"/>
        </w:rPr>
      </w:pPr>
      <w:r w:rsidRPr="00FF162D">
        <w:rPr>
          <w:rFonts w:hint="eastAsia"/>
          <w:spacing w:val="-2"/>
        </w:rPr>
        <w:t>教育・保育、地域子ども・子育て支援事業のニーズ量推計にあたっては、就学前児童の保護者を対象としたニーズ量調査の結果をもとに、国が示した「第二期市町村子ども・子育て支援事業計画等における「量の見込み」の算出等の考え方（改訂版）」の手順に沿って算出し、本市の地域特性の整合性等を検証しながら、修正・加工を行いました。</w:t>
      </w:r>
    </w:p>
    <w:p w:rsidR="00E87414" w:rsidRPr="00426C89" w:rsidRDefault="00E87414" w:rsidP="00E87414">
      <w:pPr>
        <w:pStyle w:val="af2"/>
        <w:spacing w:before="257" w:after="184"/>
        <w:ind w:left="420"/>
      </w:pPr>
      <w:r w:rsidRPr="00426C89">
        <w:rPr>
          <w:rFonts w:hint="eastAsia"/>
        </w:rPr>
        <w:t>【教育・保育、地域子ども・子育て支援事業のニーズ量推計のフロー】</w:t>
      </w:r>
    </w:p>
    <w:p w:rsidR="00E87414" w:rsidRPr="00426C89" w:rsidRDefault="00E87414" w:rsidP="00E87414">
      <w:pPr>
        <w:widowControl/>
        <w:spacing w:line="240" w:lineRule="exact"/>
        <w:rPr>
          <w:kern w:val="0"/>
        </w:rPr>
      </w:pPr>
      <w:r w:rsidRPr="00426C89">
        <w:rPr>
          <w:noProof/>
          <w:kern w:val="0"/>
        </w:rPr>
        <mc:AlternateContent>
          <mc:Choice Requires="wpg">
            <w:drawing>
              <wp:anchor distT="0" distB="0" distL="114300" distR="114300" simplePos="0" relativeHeight="252646400" behindDoc="0" locked="0" layoutInCell="1" allowOverlap="1" wp14:anchorId="78546E67" wp14:editId="5A1C61F3">
                <wp:simplePos x="0" y="0"/>
                <wp:positionH relativeFrom="column">
                  <wp:posOffset>-1933</wp:posOffset>
                </wp:positionH>
                <wp:positionV relativeFrom="paragraph">
                  <wp:posOffset>13280</wp:posOffset>
                </wp:positionV>
                <wp:extent cx="5755641" cy="5949950"/>
                <wp:effectExtent l="0" t="0" r="16510" b="12700"/>
                <wp:wrapNone/>
                <wp:docPr id="5" name="グループ化 5"/>
                <wp:cNvGraphicFramePr/>
                <a:graphic xmlns:a="http://schemas.openxmlformats.org/drawingml/2006/main">
                  <a:graphicData uri="http://schemas.microsoft.com/office/word/2010/wordprocessingGroup">
                    <wpg:wgp>
                      <wpg:cNvGrpSpPr/>
                      <wpg:grpSpPr>
                        <a:xfrm>
                          <a:off x="0" y="0"/>
                          <a:ext cx="5755641" cy="5949950"/>
                          <a:chOff x="11431" y="-13970"/>
                          <a:chExt cx="5755686" cy="5950062"/>
                        </a:xfrm>
                        <a:effectLst/>
                      </wpg:grpSpPr>
                      <wps:wsp>
                        <wps:cNvPr id="11" name="テキスト ボックス 11"/>
                        <wps:cNvSpPr txBox="1"/>
                        <wps:spPr>
                          <a:xfrm>
                            <a:off x="2778151" y="-13970"/>
                            <a:ext cx="2988966" cy="2623979"/>
                          </a:xfrm>
                          <a:prstGeom prst="rect">
                            <a:avLst/>
                          </a:prstGeom>
                          <a:solidFill>
                            <a:sysClr val="window" lastClr="FFFFFF"/>
                          </a:solidFill>
                          <a:ln w="19050">
                            <a:solidFill>
                              <a:prstClr val="black"/>
                            </a:solidFill>
                            <a:prstDash val="sysDot"/>
                          </a:ln>
                          <a:effectLst/>
                        </wps:spPr>
                        <wps:txbx>
                          <w:txbxContent>
                            <w:p w:rsidR="00F919CB" w:rsidRPr="00CB7FF3" w:rsidRDefault="00F919CB" w:rsidP="00E87414">
                              <w:pPr>
                                <w:autoSpaceDE w:val="0"/>
                                <w:autoSpaceDN w:val="0"/>
                                <w:spacing w:line="220" w:lineRule="exact"/>
                                <w:ind w:left="800" w:hangingChars="500" w:hanging="800"/>
                                <w:jc w:val="left"/>
                                <w:rPr>
                                  <w:rFonts w:ascii="HGPｺﾞｼｯｸM" w:eastAsia="HGPｺﾞｼｯｸM" w:hAnsi="HG丸ｺﾞｼｯｸM-PRO"/>
                                  <w:sz w:val="16"/>
                                  <w:szCs w:val="16"/>
                                </w:rPr>
                              </w:pPr>
                              <w:r w:rsidRPr="00CB7FF3">
                                <w:rPr>
                                  <w:rFonts w:ascii="HGPｺﾞｼｯｸM" w:eastAsia="HGPｺﾞｼｯｸM" w:hAnsi="HG丸ｺﾞｼｯｸM-PRO" w:hint="eastAsia"/>
                                  <w:sz w:val="16"/>
                                  <w:szCs w:val="16"/>
                                </w:rPr>
                                <w:t>【家庭類型】</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w:t>
                              </w:r>
                              <w:r>
                                <w:rPr>
                                  <w:rFonts w:ascii="HGPｺﾞｼｯｸM" w:eastAsia="HGPｺﾞｼｯｸM" w:hint="eastAsia"/>
                                  <w:sz w:val="17"/>
                                  <w:szCs w:val="17"/>
                                </w:rPr>
                                <w:t>Ａ</w:t>
                              </w:r>
                              <w:r w:rsidRPr="00E50D4C">
                                <w:rPr>
                                  <w:rFonts w:ascii="HGPｺﾞｼｯｸM" w:eastAsia="HGPｺﾞｼｯｸM" w:hint="eastAsia"/>
                                  <w:sz w:val="17"/>
                                  <w:szCs w:val="17"/>
                                </w:rPr>
                                <w:t xml:space="preserve"> ：ひとり親家庭</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タイプＢ ：フルタイム×フルタイム</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タイプＣ ：フルタイム×パートタイム</w:t>
                              </w:r>
                              <w:r w:rsidRPr="00E50D4C">
                                <w:rPr>
                                  <w:rFonts w:ascii="HGPｺﾞｼｯｸM" w:eastAsia="HGPｺﾞｼｯｸM" w:hint="eastAsia"/>
                                  <w:sz w:val="17"/>
                                  <w:szCs w:val="17"/>
                                </w:rPr>
                                <w:br/>
                                <w:t>(月120時間以上＋</w:t>
                              </w:r>
                              <w:r>
                                <w:rPr>
                                  <w:rFonts w:ascii="HGPｺﾞｼｯｸM" w:eastAsia="HGPｺﾞｼｯｸM" w:hint="eastAsia"/>
                                  <w:sz w:val="17"/>
                                  <w:szCs w:val="17"/>
                                </w:rPr>
                                <w:t>月下限時間[</w:t>
                              </w:r>
                              <w:r w:rsidRPr="00E50D4C">
                                <w:rPr>
                                  <w:rFonts w:ascii="HGPｺﾞｼｯｸM" w:eastAsia="HGPｺﾞｼｯｸM" w:hint="eastAsia"/>
                                  <w:sz w:val="17"/>
                                  <w:szCs w:val="17"/>
                                </w:rPr>
                                <w:t>48</w:t>
                              </w:r>
                              <w:r>
                                <w:rPr>
                                  <w:rFonts w:ascii="HGPｺﾞｼｯｸM" w:eastAsia="HGPｺﾞｼｯｸM" w:hint="eastAsia"/>
                                  <w:sz w:val="17"/>
                                  <w:szCs w:val="17"/>
                                </w:rPr>
                                <w:t>～64</w:t>
                              </w:r>
                              <w:r w:rsidRPr="00E50D4C">
                                <w:rPr>
                                  <w:rFonts w:ascii="HGPｺﾞｼｯｸM" w:eastAsia="HGPｺﾞｼｯｸM" w:hint="eastAsia"/>
                                  <w:sz w:val="17"/>
                                  <w:szCs w:val="17"/>
                                </w:rPr>
                                <w:t>時間</w:t>
                              </w:r>
                              <w:r>
                                <w:rPr>
                                  <w:rFonts w:ascii="HGPｺﾞｼｯｸM" w:eastAsia="HGPｺﾞｼｯｸM" w:hint="eastAsia"/>
                                  <w:sz w:val="17"/>
                                  <w:szCs w:val="17"/>
                                </w:rPr>
                                <w:t>]</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タイプＣ’：フルタイム×パートタイム</w:t>
                              </w:r>
                              <w:r w:rsidRPr="00E50D4C">
                                <w:rPr>
                                  <w:rFonts w:ascii="HGPｺﾞｼｯｸM" w:eastAsia="HGPｺﾞｼｯｸM" w:hint="eastAsia"/>
                                  <w:sz w:val="17"/>
                                  <w:szCs w:val="17"/>
                                </w:rPr>
                                <w:br/>
                                <w:t>(</w:t>
                              </w:r>
                              <w:r w:rsidRPr="00D1062D">
                                <w:rPr>
                                  <w:rFonts w:ascii="HGPｺﾞｼｯｸM" w:eastAsia="HGPｺﾞｼｯｸM" w:hint="eastAsia"/>
                                  <w:sz w:val="17"/>
                                  <w:szCs w:val="17"/>
                                </w:rPr>
                                <w:t>月下限時間[48～64時間]未満＋月下限時間[48～64時間]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タイプＤ ：専業主婦(夫)</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w:t>
                              </w:r>
                              <w:r>
                                <w:rPr>
                                  <w:rFonts w:ascii="HGPｺﾞｼｯｸM" w:eastAsia="HGPｺﾞｼｯｸM" w:hint="eastAsia"/>
                                  <w:sz w:val="17"/>
                                  <w:szCs w:val="17"/>
                                </w:rPr>
                                <w:t>Ｅ</w:t>
                              </w:r>
                              <w:r w:rsidRPr="00E50D4C">
                                <w:rPr>
                                  <w:rFonts w:ascii="HGPｺﾞｼｯｸM" w:eastAsia="HGPｺﾞｼｯｸM" w:hint="eastAsia"/>
                                  <w:sz w:val="17"/>
                                  <w:szCs w:val="17"/>
                                </w:rPr>
                                <w:t xml:space="preserve"> ：パートタイム×パートタイム</w:t>
                              </w:r>
                              <w:r>
                                <w:rPr>
                                  <w:rFonts w:ascii="HGPｺﾞｼｯｸM" w:eastAsia="HGPｺﾞｼｯｸM"/>
                                  <w:sz w:val="17"/>
                                  <w:szCs w:val="17"/>
                                </w:rPr>
                                <w:br/>
                              </w:r>
                              <w:r w:rsidRPr="00E50D4C">
                                <w:rPr>
                                  <w:rFonts w:ascii="HGPｺﾞｼｯｸM" w:eastAsia="HGPｺﾞｼｯｸM" w:hint="eastAsia"/>
                                  <w:sz w:val="17"/>
                                  <w:szCs w:val="17"/>
                                </w:rPr>
                                <w:t>(双方が月120時間以上＋</w:t>
                              </w:r>
                              <w:r w:rsidRPr="00D1062D">
                                <w:rPr>
                                  <w:rFonts w:ascii="HGPｺﾞｼｯｸM" w:eastAsia="HGPｺﾞｼｯｸM" w:hint="eastAsia"/>
                                  <w:sz w:val="17"/>
                                  <w:szCs w:val="17"/>
                                </w:rPr>
                                <w:t>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タイプＥ’：パートタイム×パートタイム</w:t>
                              </w:r>
                              <w:r>
                                <w:rPr>
                                  <w:rFonts w:ascii="HGPｺﾞｼｯｸM" w:eastAsia="HGPｺﾞｼｯｸM"/>
                                  <w:sz w:val="17"/>
                                  <w:szCs w:val="17"/>
                                </w:rPr>
                                <w:br/>
                              </w:r>
                              <w:r w:rsidRPr="00E50D4C">
                                <w:rPr>
                                  <w:rFonts w:ascii="HGPｺﾞｼｯｸM" w:eastAsia="HGPｺﾞｼｯｸM" w:hint="eastAsia"/>
                                  <w:sz w:val="17"/>
                                  <w:szCs w:val="17"/>
                                </w:rPr>
                                <w:t>(いずれかが</w:t>
                              </w:r>
                              <w:r w:rsidRPr="00D1062D">
                                <w:rPr>
                                  <w:rFonts w:ascii="HGPｺﾞｼｯｸM" w:eastAsia="HGPｺﾞｼｯｸM" w:hint="eastAsia"/>
                                  <w:sz w:val="17"/>
                                  <w:szCs w:val="17"/>
                                </w:rPr>
                                <w:t>月下限時間[48～64時間]未満＋月下限時間[48～64時間]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550" w:hanging="550"/>
                                <w:jc w:val="left"/>
                                <w:rPr>
                                  <w:rFonts w:ascii="HGPｺﾞｼｯｸM" w:eastAsia="HGPｺﾞｼｯｸM"/>
                                  <w:sz w:val="17"/>
                                  <w:szCs w:val="17"/>
                                </w:rPr>
                              </w:pPr>
                              <w:r w:rsidRPr="00E50D4C">
                                <w:rPr>
                                  <w:rFonts w:ascii="HGPｺﾞｼｯｸM" w:eastAsia="HGPｺﾞｼｯｸM" w:hint="eastAsia"/>
                                  <w:sz w:val="17"/>
                                  <w:szCs w:val="17"/>
                                </w:rPr>
                                <w:t>タイプＦ ：無業×無業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矢印コネクタ 12"/>
                        <wps:cNvCnPr/>
                        <wps:spPr>
                          <a:xfrm>
                            <a:off x="544530" y="2139451"/>
                            <a:ext cx="955040" cy="0"/>
                          </a:xfrm>
                          <a:prstGeom prst="straightConnector1">
                            <a:avLst/>
                          </a:prstGeom>
                          <a:noFill/>
                          <a:ln w="38100" cap="flat" cmpd="sng" algn="ctr">
                            <a:solidFill>
                              <a:sysClr val="window" lastClr="FFFFFF">
                                <a:lumMod val="50000"/>
                              </a:sysClr>
                            </a:solidFill>
                            <a:prstDash val="solid"/>
                            <a:headEnd type="triangle"/>
                            <a:tailEnd type="none"/>
                          </a:ln>
                          <a:effectLst/>
                        </wps:spPr>
                        <wps:bodyPr/>
                      </wps:wsp>
                      <wps:wsp>
                        <wps:cNvPr id="18" name="下矢印 18"/>
                        <wps:cNvSpPr/>
                        <wps:spPr>
                          <a:xfrm>
                            <a:off x="503379" y="1885393"/>
                            <a:ext cx="45719" cy="463751"/>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コネクタ 23"/>
                        <wps:cNvCnPr/>
                        <wps:spPr>
                          <a:xfrm>
                            <a:off x="521659" y="2734362"/>
                            <a:ext cx="2714575" cy="0"/>
                          </a:xfrm>
                          <a:prstGeom prst="line">
                            <a:avLst/>
                          </a:prstGeom>
                          <a:noFill/>
                          <a:ln w="38100" cap="flat" cmpd="sng" algn="ctr">
                            <a:solidFill>
                              <a:sysClr val="window" lastClr="FFFFFF">
                                <a:lumMod val="50000"/>
                              </a:sysClr>
                            </a:solidFill>
                            <a:prstDash val="solid"/>
                          </a:ln>
                          <a:effectLst/>
                        </wps:spPr>
                        <wps:bodyPr/>
                      </wps:wsp>
                      <wps:wsp>
                        <wps:cNvPr id="25" name="下矢印 25"/>
                        <wps:cNvSpPr/>
                        <wps:spPr>
                          <a:xfrm>
                            <a:off x="503434" y="2601009"/>
                            <a:ext cx="45084" cy="342863"/>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下矢印 26"/>
                        <wps:cNvSpPr/>
                        <wps:spPr>
                          <a:xfrm>
                            <a:off x="3205537" y="2729573"/>
                            <a:ext cx="45084" cy="209528"/>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3482938" y="3749801"/>
                            <a:ext cx="2013548" cy="1508098"/>
                          </a:xfrm>
                          <a:prstGeom prst="rect">
                            <a:avLst/>
                          </a:prstGeom>
                          <a:solidFill>
                            <a:sysClr val="window" lastClr="FFFFFF"/>
                          </a:solidFill>
                          <a:ln w="19050">
                            <a:solidFill>
                              <a:prstClr val="black"/>
                            </a:solidFill>
                            <a:prstDash val="sysDot"/>
                          </a:ln>
                          <a:effectLst/>
                        </wps:spPr>
                        <wps:txbx>
                          <w:txbxContent>
                            <w:p w:rsidR="00F919CB" w:rsidRPr="00E50D4C" w:rsidRDefault="00F919CB" w:rsidP="00E87414">
                              <w:pPr>
                                <w:spacing w:line="240" w:lineRule="exact"/>
                                <w:ind w:left="255" w:hangingChars="150" w:hanging="255"/>
                                <w:jc w:val="left"/>
                                <w:rPr>
                                  <w:rFonts w:ascii="HGPｺﾞｼｯｸM" w:eastAsia="HGPｺﾞｼｯｸM"/>
                                  <w:sz w:val="17"/>
                                  <w:szCs w:val="17"/>
                                </w:rPr>
                              </w:pPr>
                              <w:r w:rsidRPr="00E50D4C">
                                <w:rPr>
                                  <w:rFonts w:ascii="HGPｺﾞｼｯｸM" w:eastAsia="HGPｺﾞｼｯｸM" w:hint="eastAsia"/>
                                  <w:sz w:val="17"/>
                                  <w:szCs w:val="17"/>
                                </w:rPr>
                                <w:t xml:space="preserve">１　</w:t>
                              </w:r>
                              <w:r>
                                <w:rPr>
                                  <w:rFonts w:ascii="HGPｺﾞｼｯｸM" w:eastAsia="HGPｺﾞｼｯｸM" w:hint="eastAsia"/>
                                  <w:sz w:val="17"/>
                                  <w:szCs w:val="17"/>
                                </w:rPr>
                                <w:t>時間外</w:t>
                              </w:r>
                              <w:r w:rsidRPr="00E50D4C">
                                <w:rPr>
                                  <w:rFonts w:ascii="HGPｺﾞｼｯｸM" w:eastAsia="HGPｺﾞｼｯｸM" w:hint="eastAsia"/>
                                  <w:sz w:val="17"/>
                                  <w:szCs w:val="17"/>
                                </w:rPr>
                                <w:t>保育事業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２　放課後児童健全育成事業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３　子育て短期支援事業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４　地域子育て支援拠点事業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５　一時預かり事業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６　病児</w:t>
                              </w:r>
                              <w:r>
                                <w:rPr>
                                  <w:rFonts w:ascii="HGPｺﾞｼｯｸM" w:eastAsia="HGPｺﾞｼｯｸM" w:hAnsi="HG丸ｺﾞｼｯｸM-PRO" w:hint="eastAsia"/>
                                  <w:sz w:val="17"/>
                                  <w:szCs w:val="17"/>
                                </w:rPr>
                                <w:t>・病後児</w:t>
                              </w:r>
                              <w:r w:rsidRPr="00E50D4C">
                                <w:rPr>
                                  <w:rFonts w:ascii="HGPｺﾞｼｯｸM" w:eastAsia="HGPｺﾞｼｯｸM" w:hAnsi="HG丸ｺﾞｼｯｸM-PRO" w:hint="eastAsia"/>
                                  <w:sz w:val="17"/>
                                  <w:szCs w:val="17"/>
                                </w:rPr>
                                <w:t>保育事業</w:t>
                              </w:r>
                            </w:p>
                            <w:p w:rsidR="00F919CB"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７　子育て</w:t>
                              </w:r>
                              <w:r>
                                <w:rPr>
                                  <w:rFonts w:ascii="HGPｺﾞｼｯｸM" w:eastAsia="HGPｺﾞｼｯｸM" w:hAnsi="HG丸ｺﾞｼｯｸM-PRO" w:hint="eastAsia"/>
                                  <w:sz w:val="17"/>
                                  <w:szCs w:val="17"/>
                                </w:rPr>
                                <w:t>援助</w:t>
                              </w:r>
                              <w:r w:rsidRPr="00E50D4C">
                                <w:rPr>
                                  <w:rFonts w:ascii="HGPｺﾞｼｯｸM" w:eastAsia="HGPｺﾞｼｯｸM" w:hAnsi="HG丸ｺﾞｼｯｸM-PRO" w:hint="eastAsia"/>
                                  <w:sz w:val="17"/>
                                  <w:szCs w:val="17"/>
                                </w:rPr>
                                <w:t>活動支援事業</w:t>
                              </w:r>
                              <w:r w:rsidRPr="00E50D4C">
                                <w:rPr>
                                  <w:rFonts w:ascii="HGPｺﾞｼｯｸM" w:eastAsia="HGPｺﾞｼｯｸM" w:hAnsi="HG丸ｺﾞｼｯｸM-PRO" w:hint="eastAsia"/>
                                  <w:sz w:val="17"/>
                                  <w:szCs w:val="17"/>
                                </w:rPr>
                                <w:br/>
                              </w:r>
                              <w:r>
                                <w:rPr>
                                  <w:rFonts w:ascii="HGPｺﾞｼｯｸM" w:eastAsia="HGPｺﾞｼｯｸM" w:hAnsi="HG丸ｺﾞｼｯｸM-PRO" w:hint="eastAsia"/>
                                  <w:sz w:val="17"/>
                                  <w:szCs w:val="17"/>
                                </w:rPr>
                                <w:t>（</w:t>
                              </w:r>
                              <w:r w:rsidRPr="00E50D4C">
                                <w:rPr>
                                  <w:rFonts w:ascii="HGPｺﾞｼｯｸM" w:eastAsia="HGPｺﾞｼｯｸM" w:hAnsi="HG丸ｺﾞｼｯｸM-PRO" w:hint="eastAsia"/>
                                  <w:sz w:val="17"/>
                                  <w:szCs w:val="17"/>
                                </w:rPr>
                                <w:t>ファミリー・サポート・センター事業</w:t>
                              </w:r>
                              <w:r>
                                <w:rPr>
                                  <w:rFonts w:ascii="HGPｺﾞｼｯｸM" w:eastAsia="HGPｺﾞｼｯｸM" w:hAnsi="HG丸ｺﾞｼｯｸM-PRO" w:hint="eastAsia"/>
                                  <w:sz w:val="17"/>
                                  <w:szCs w:val="17"/>
                                </w:rPr>
                                <w:t>）</w:t>
                              </w:r>
                            </w:p>
                            <w:p w:rsidR="00F919CB" w:rsidRPr="0099416C" w:rsidRDefault="00F919CB" w:rsidP="00E87414">
                              <w:pPr>
                                <w:spacing w:line="240" w:lineRule="exact"/>
                                <w:ind w:left="255" w:hangingChars="150" w:hanging="255"/>
                                <w:jc w:val="left"/>
                                <w:rPr>
                                  <w:rFonts w:ascii="HGPｺﾞｼｯｸM" w:eastAsia="HGPｺﾞｼｯｸM"/>
                                  <w:color w:val="FF0000"/>
                                </w:rPr>
                              </w:pPr>
                              <w:r w:rsidRPr="00931414">
                                <w:rPr>
                                  <w:rFonts w:ascii="HGPｺﾞｼｯｸM" w:eastAsia="HGPｺﾞｼｯｸM" w:hAnsi="HG丸ｺﾞｼｯｸM-PRO" w:hint="eastAsia"/>
                                  <w:color w:val="000000" w:themeColor="text1"/>
                                  <w:sz w:val="17"/>
                                  <w:szCs w:val="17"/>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791110" y="4006922"/>
                            <a:ext cx="2146895" cy="1259705"/>
                          </a:xfrm>
                          <a:prstGeom prst="rect">
                            <a:avLst/>
                          </a:prstGeom>
                          <a:solidFill>
                            <a:sysClr val="window" lastClr="FFFFFF"/>
                          </a:solidFill>
                          <a:ln w="19050">
                            <a:solidFill>
                              <a:prstClr val="black"/>
                            </a:solidFill>
                            <a:prstDash val="sysDot"/>
                          </a:ln>
                          <a:effectLst/>
                        </wps:spPr>
                        <wps:txbx>
                          <w:txbxContent>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１　１号認定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認定こども園及び幼稚園</w:t>
                              </w:r>
                              <w:r>
                                <w:rPr>
                                  <w:rFonts w:ascii="HGPｺﾞｼｯｸM" w:eastAsia="HGPｺﾞｼｯｸM" w:hint="eastAsia"/>
                                  <w:sz w:val="17"/>
                                  <w:szCs w:val="17"/>
                                </w:rPr>
                                <w:t>）</w:t>
                              </w:r>
                            </w:p>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２　２号認定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認定こども園及び保育所</w:t>
                              </w:r>
                              <w:r>
                                <w:rPr>
                                  <w:rFonts w:ascii="HGPｺﾞｼｯｸM" w:eastAsia="HGPｺﾞｼｯｸM" w:hint="eastAsia"/>
                                  <w:sz w:val="17"/>
                                  <w:szCs w:val="17"/>
                                </w:rPr>
                                <w:t>）</w:t>
                              </w:r>
                            </w:p>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３　３号認定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認定こども園及び保育所</w:t>
                              </w:r>
                              <w:r w:rsidRPr="00E50D4C">
                                <w:rPr>
                                  <w:rFonts w:ascii="HGPｺﾞｼｯｸM" w:eastAsia="HGPｺﾞｼｯｸM" w:hint="eastAsia"/>
                                  <w:sz w:val="17"/>
                                  <w:szCs w:val="17"/>
                                </w:rPr>
                                <w:br/>
                                <w:t>＋地域型保育</w:t>
                              </w:r>
                              <w:r>
                                <w:rPr>
                                  <w:rFonts w:ascii="HGPｺﾞｼｯｸM" w:eastAsia="HGPｺﾞｼｯｸM" w:hint="eastAsia"/>
                                  <w:color w:val="000000" w:themeColor="text1"/>
                                  <w:sz w:val="17"/>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下矢印 1884"/>
                        <wps:cNvSpPr/>
                        <wps:spPr>
                          <a:xfrm>
                            <a:off x="503434" y="3297875"/>
                            <a:ext cx="45084" cy="2046386"/>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下矢印 59"/>
                        <wps:cNvSpPr/>
                        <wps:spPr>
                          <a:xfrm>
                            <a:off x="3205537" y="3300414"/>
                            <a:ext cx="45084" cy="2043846"/>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143457" y="5376011"/>
                            <a:ext cx="2401369" cy="222227"/>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整備量の検討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143456" y="5713865"/>
                            <a:ext cx="2399987" cy="222227"/>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確保策の検討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3" name="正方形/長方形 83"/>
                        <wps:cNvSpPr/>
                        <wps:spPr>
                          <a:xfrm>
                            <a:off x="3076900" y="5376011"/>
                            <a:ext cx="2400654" cy="222227"/>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整備量の検討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正方形/長方形 92"/>
                        <wps:cNvSpPr/>
                        <wps:spPr>
                          <a:xfrm>
                            <a:off x="3076230" y="5713838"/>
                            <a:ext cx="2400727" cy="222227"/>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確保策の検討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 name="テキスト ボックス 93"/>
                        <wps:cNvSpPr txBox="1"/>
                        <wps:spPr>
                          <a:xfrm>
                            <a:off x="1416724" y="3580861"/>
                            <a:ext cx="1126718" cy="228576"/>
                          </a:xfrm>
                          <a:prstGeom prst="rect">
                            <a:avLst/>
                          </a:prstGeom>
                          <a:solidFill>
                            <a:sysClr val="window" lastClr="FFFFFF"/>
                          </a:solidFill>
                          <a:ln w="6350">
                            <a:solidFill>
                              <a:prstClr val="black"/>
                            </a:solidFill>
                          </a:ln>
                          <a:effectLst/>
                        </wps:spPr>
                        <wps:txbx>
                          <w:txbxContent>
                            <w:p w:rsidR="00F919CB" w:rsidRPr="00CB7FF3" w:rsidRDefault="00F919CB" w:rsidP="00E87414">
                              <w:pPr>
                                <w:spacing w:line="260" w:lineRule="exac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参酌標準の</w:t>
                              </w:r>
                              <w:r>
                                <w:rPr>
                                  <w:rFonts w:ascii="HGPｺﾞｼｯｸM" w:eastAsia="HGPｺﾞｼｯｸM" w:hAnsi="HG丸ｺﾞｼｯｸM-PRO" w:hint="eastAsia"/>
                                  <w:sz w:val="20"/>
                                  <w:szCs w:val="20"/>
                                </w:rPr>
                                <w:t>勘案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8" name="正方形/長方形 128"/>
                        <wps:cNvSpPr/>
                        <wps:spPr>
                          <a:xfrm>
                            <a:off x="11431" y="647272"/>
                            <a:ext cx="2667021" cy="123812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正方形/長方形 129"/>
                        <wps:cNvSpPr/>
                        <wps:spPr>
                          <a:xfrm>
                            <a:off x="143470" y="1428108"/>
                            <a:ext cx="2412912" cy="346039"/>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家庭類型の分類(潜在)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130"/>
                        <wps:cNvSpPr txBox="1"/>
                        <wps:spPr>
                          <a:xfrm>
                            <a:off x="801384" y="1078787"/>
                            <a:ext cx="1714473" cy="346039"/>
                          </a:xfrm>
                          <a:prstGeom prst="rect">
                            <a:avLst/>
                          </a:prstGeom>
                          <a:noFill/>
                          <a:ln w="6350">
                            <a:noFill/>
                          </a:ln>
                          <a:effectLst/>
                        </wps:spPr>
                        <wps:txbx>
                          <w:txbxContent>
                            <w:p w:rsidR="00F919CB" w:rsidRPr="00CB7FF3" w:rsidRDefault="00F919CB" w:rsidP="00E87414">
                              <w:pPr>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転職・就労希望から算出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下矢印 131"/>
                        <wps:cNvSpPr/>
                        <wps:spPr>
                          <a:xfrm>
                            <a:off x="503434" y="1086634"/>
                            <a:ext cx="45084" cy="323816"/>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下矢印 132"/>
                        <wps:cNvSpPr/>
                        <wps:spPr>
                          <a:xfrm>
                            <a:off x="503380" y="332105"/>
                            <a:ext cx="47625" cy="390940"/>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1431" y="-13970"/>
                            <a:ext cx="2667021" cy="346075"/>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就</w:t>
                              </w:r>
                              <w:r w:rsidRPr="00CB7FF3">
                                <w:rPr>
                                  <w:rFonts w:ascii="HGPｺﾞｼｯｸM" w:eastAsia="HGPｺﾞｼｯｸM" w:hAnsi="HG丸ｺﾞｼｯｸM-PRO" w:hint="eastAsia"/>
                                  <w:color w:val="000000" w:themeColor="text1"/>
                                  <w:sz w:val="20"/>
                                  <w:szCs w:val="20"/>
                                </w:rPr>
                                <w:t>学</w:t>
                              </w:r>
                              <w:r w:rsidRPr="00CB7FF3">
                                <w:rPr>
                                  <w:rFonts w:ascii="HGPｺﾞｼｯｸM" w:eastAsia="HGPｺﾞｼｯｸM" w:hAnsi="HG丸ｺﾞｼｯｸM-PRO" w:hint="eastAsia"/>
                                  <w:sz w:val="20"/>
                                  <w:szCs w:val="20"/>
                                </w:rPr>
                                <w:t>前児童保護者対象のニーズ調査の実施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143498" y="739739"/>
                            <a:ext cx="2413162" cy="346039"/>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家庭類型の分類(現</w:t>
                              </w:r>
                              <w:r>
                                <w:rPr>
                                  <w:rFonts w:ascii="HGPｺﾞｼｯｸM" w:eastAsia="HGPｺﾞｼｯｸM" w:hAnsi="HG丸ｺﾞｼｯｸM-PRO" w:hint="eastAsia"/>
                                  <w:sz w:val="20"/>
                                  <w:szCs w:val="20"/>
                                </w:rPr>
                                <w:t>在</w:t>
                              </w:r>
                              <w:r w:rsidRPr="00CB7FF3">
                                <w:rPr>
                                  <w:rFonts w:ascii="HGPｺﾞｼｯｸM" w:eastAsia="HGPｺﾞｼｯｸM"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143455" y="2969316"/>
                            <a:ext cx="2401646" cy="346671"/>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教育・保育の量の見込みの算出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136"/>
                        <wps:cNvSpPr/>
                        <wps:spPr>
                          <a:xfrm>
                            <a:off x="2810534" y="2969316"/>
                            <a:ext cx="2934993" cy="346671"/>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地域子ども・子育て支援事業の量の見込みの算出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416724" y="2024009"/>
                            <a:ext cx="1127549" cy="228600"/>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人口推計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2" name="正方形/長方形 142"/>
                        <wps:cNvSpPr/>
                        <wps:spPr>
                          <a:xfrm>
                            <a:off x="143457" y="2391453"/>
                            <a:ext cx="2401369" cy="228600"/>
                          </a:xfrm>
                          <a:prstGeom prst="rect">
                            <a:avLst/>
                          </a:prstGeom>
                          <a:solidFill>
                            <a:sysClr val="window" lastClr="FFFFFF"/>
                          </a:solidFill>
                          <a:ln w="6350" cap="flat" cmpd="sng" algn="ctr">
                            <a:solidFill>
                              <a:sysClr val="windowText" lastClr="000000"/>
                            </a:solidFill>
                            <a:prstDash val="solid"/>
                          </a:ln>
                          <a:effectLst/>
                        </wps:spPr>
                        <wps:txb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家庭類型(潜在)別</w:t>
                              </w:r>
                              <w:r>
                                <w:rPr>
                                  <w:rFonts w:ascii="HGPｺﾞｼｯｸM" w:eastAsia="HGPｺﾞｼｯｸM" w:hAnsi="HG丸ｺﾞｼｯｸM-PRO" w:hint="eastAsia"/>
                                  <w:sz w:val="20"/>
                                  <w:szCs w:val="20"/>
                                </w:rPr>
                                <w:t>推計</w:t>
                              </w:r>
                              <w:r w:rsidRPr="00CB7FF3">
                                <w:rPr>
                                  <w:rFonts w:ascii="HGPｺﾞｼｯｸM" w:eastAsia="HGPｺﾞｼｯｸM" w:hAnsi="HG丸ｺﾞｼｯｸM-PRO" w:hint="eastAsia"/>
                                  <w:sz w:val="20"/>
                                  <w:szCs w:val="20"/>
                                </w:rPr>
                                <w:t>児童数の算出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546E67" id="グループ化 5" o:spid="_x0000_s1027" style="position:absolute;left:0;text-align:left;margin-left:-.15pt;margin-top:1.05pt;width:453.2pt;height:468.5pt;z-index:252646400;mso-width-relative:margin;mso-height-relative:margin" coordorigin="114,-139" coordsize="57556,5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">
                <v:shapetype id="_x0000_t202" coordsize="21600,21600" o:spt="202" path="m,l,21600r21600,l21600,xe">
                  <v:stroke joinstyle="miter"/>
                  <v:path gradientshapeok="t" o:connecttype="rect"/>
                </v:shapetype>
                <v:shape id="テキスト ボックス 11" o:spid="_x0000_s1028" type="#_x0000_t202" style="position:absolute;left:27781;top:-139;width:29890;height:26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" fillcolor="window" strokeweight="1.5pt">
                  <v:stroke dashstyle="1 1"/>
                  <v:textbox>
                    <w:txbxContent>
                      <w:p w:rsidR="00F919CB" w:rsidRPr="00CB7FF3" w:rsidRDefault="00F919CB" w:rsidP="00E87414">
                        <w:pPr>
                          <w:autoSpaceDE w:val="0"/>
                          <w:autoSpaceDN w:val="0"/>
                          <w:spacing w:line="220" w:lineRule="exact"/>
                          <w:ind w:left="800" w:hangingChars="500" w:hanging="800"/>
                          <w:jc w:val="left"/>
                          <w:rPr>
                            <w:rFonts w:ascii="HGPｺﾞｼｯｸM" w:eastAsia="HGPｺﾞｼｯｸM" w:hAnsi="HG丸ｺﾞｼｯｸM-PRO"/>
                            <w:sz w:val="16"/>
                            <w:szCs w:val="16"/>
                          </w:rPr>
                        </w:pPr>
                        <w:r w:rsidRPr="00CB7FF3">
                          <w:rPr>
                            <w:rFonts w:ascii="HGPｺﾞｼｯｸM" w:eastAsia="HGPｺﾞｼｯｸM" w:hAnsi="HG丸ｺﾞｼｯｸM-PRO" w:hint="eastAsia"/>
                            <w:sz w:val="16"/>
                            <w:szCs w:val="16"/>
                          </w:rPr>
                          <w:t>【家庭類型】</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w:t>
                        </w:r>
                        <w:r>
                          <w:rPr>
                            <w:rFonts w:ascii="HGPｺﾞｼｯｸM" w:eastAsia="HGPｺﾞｼｯｸM" w:hint="eastAsia"/>
                            <w:sz w:val="17"/>
                            <w:szCs w:val="17"/>
                          </w:rPr>
                          <w:t>Ａ</w:t>
                        </w:r>
                        <w:r w:rsidRPr="00E50D4C">
                          <w:rPr>
                            <w:rFonts w:ascii="HGPｺﾞｼｯｸM" w:eastAsia="HGPｺﾞｼｯｸM" w:hint="eastAsia"/>
                            <w:sz w:val="17"/>
                            <w:szCs w:val="17"/>
                          </w:rPr>
                          <w:t xml:space="preserve"> ：ひとり親家庭</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タイプＢ ：フルタイム×フルタイム</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タイプＣ ：フルタイム×パートタイム</w:t>
                        </w:r>
                        <w:r w:rsidRPr="00E50D4C">
                          <w:rPr>
                            <w:rFonts w:ascii="HGPｺﾞｼｯｸM" w:eastAsia="HGPｺﾞｼｯｸM" w:hint="eastAsia"/>
                            <w:sz w:val="17"/>
                            <w:szCs w:val="17"/>
                          </w:rPr>
                          <w:br/>
                          <w:t>(月120時間以上＋</w:t>
                        </w:r>
                        <w:r>
                          <w:rPr>
                            <w:rFonts w:ascii="HGPｺﾞｼｯｸM" w:eastAsia="HGPｺﾞｼｯｸM" w:hint="eastAsia"/>
                            <w:sz w:val="17"/>
                            <w:szCs w:val="17"/>
                          </w:rPr>
                          <w:t>月下限時間[</w:t>
                        </w:r>
                        <w:r w:rsidRPr="00E50D4C">
                          <w:rPr>
                            <w:rFonts w:ascii="HGPｺﾞｼｯｸM" w:eastAsia="HGPｺﾞｼｯｸM" w:hint="eastAsia"/>
                            <w:sz w:val="17"/>
                            <w:szCs w:val="17"/>
                          </w:rPr>
                          <w:t>48</w:t>
                        </w:r>
                        <w:r>
                          <w:rPr>
                            <w:rFonts w:ascii="HGPｺﾞｼｯｸM" w:eastAsia="HGPｺﾞｼｯｸM" w:hint="eastAsia"/>
                            <w:sz w:val="17"/>
                            <w:szCs w:val="17"/>
                          </w:rPr>
                          <w:t>～64</w:t>
                        </w:r>
                        <w:r w:rsidRPr="00E50D4C">
                          <w:rPr>
                            <w:rFonts w:ascii="HGPｺﾞｼｯｸM" w:eastAsia="HGPｺﾞｼｯｸM" w:hint="eastAsia"/>
                            <w:sz w:val="17"/>
                            <w:szCs w:val="17"/>
                          </w:rPr>
                          <w:t>時間</w:t>
                        </w:r>
                        <w:r>
                          <w:rPr>
                            <w:rFonts w:ascii="HGPｺﾞｼｯｸM" w:eastAsia="HGPｺﾞｼｯｸM" w:hint="eastAsia"/>
                            <w:sz w:val="17"/>
                            <w:szCs w:val="17"/>
                          </w:rPr>
                          <w:t>]</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タイプＣ’：フルタイム×パートタイム</w:t>
                        </w:r>
                        <w:r w:rsidRPr="00E50D4C">
                          <w:rPr>
                            <w:rFonts w:ascii="HGPｺﾞｼｯｸM" w:eastAsia="HGPｺﾞｼｯｸM" w:hint="eastAsia"/>
                            <w:sz w:val="17"/>
                            <w:szCs w:val="17"/>
                          </w:rPr>
                          <w:br/>
                          <w:t>(</w:t>
                        </w:r>
                        <w:r w:rsidRPr="00D1062D">
                          <w:rPr>
                            <w:rFonts w:ascii="HGPｺﾞｼｯｸM" w:eastAsia="HGPｺﾞｼｯｸM" w:hint="eastAsia"/>
                            <w:sz w:val="17"/>
                            <w:szCs w:val="17"/>
                          </w:rPr>
                          <w:t>月下限時間[48～64時間]未満＋月下限時間[48～64時間]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タイプＤ ：専業主婦(夫)</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w:t>
                        </w:r>
                        <w:r>
                          <w:rPr>
                            <w:rFonts w:ascii="HGPｺﾞｼｯｸM" w:eastAsia="HGPｺﾞｼｯｸM" w:hint="eastAsia"/>
                            <w:sz w:val="17"/>
                            <w:szCs w:val="17"/>
                          </w:rPr>
                          <w:t>Ｅ</w:t>
                        </w:r>
                        <w:r w:rsidRPr="00E50D4C">
                          <w:rPr>
                            <w:rFonts w:ascii="HGPｺﾞｼｯｸM" w:eastAsia="HGPｺﾞｼｯｸM" w:hint="eastAsia"/>
                            <w:sz w:val="17"/>
                            <w:szCs w:val="17"/>
                          </w:rPr>
                          <w:t xml:space="preserve"> ：パートタイム×パートタイム</w:t>
                        </w:r>
                        <w:r>
                          <w:rPr>
                            <w:rFonts w:ascii="HGPｺﾞｼｯｸM" w:eastAsia="HGPｺﾞｼｯｸM"/>
                            <w:sz w:val="17"/>
                            <w:szCs w:val="17"/>
                          </w:rPr>
                          <w:br/>
                        </w:r>
                        <w:r w:rsidRPr="00E50D4C">
                          <w:rPr>
                            <w:rFonts w:ascii="HGPｺﾞｼｯｸM" w:eastAsia="HGPｺﾞｼｯｸM" w:hint="eastAsia"/>
                            <w:sz w:val="17"/>
                            <w:szCs w:val="17"/>
                          </w:rPr>
                          <w:t>(双方が月120時間以上＋</w:t>
                        </w:r>
                        <w:r w:rsidRPr="00D1062D">
                          <w:rPr>
                            <w:rFonts w:ascii="HGPｺﾞｼｯｸM" w:eastAsia="HGPｺﾞｼｯｸM" w:hint="eastAsia"/>
                            <w:sz w:val="17"/>
                            <w:szCs w:val="17"/>
                          </w:rPr>
                          <w:t>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935" w:hangingChars="550" w:hanging="935"/>
                          <w:jc w:val="left"/>
                          <w:rPr>
                            <w:rFonts w:ascii="HGPｺﾞｼｯｸM" w:eastAsia="HGPｺﾞｼｯｸM"/>
                            <w:sz w:val="17"/>
                            <w:szCs w:val="17"/>
                          </w:rPr>
                        </w:pPr>
                        <w:r w:rsidRPr="00E50D4C">
                          <w:rPr>
                            <w:rFonts w:ascii="HGPｺﾞｼｯｸM" w:eastAsia="HGPｺﾞｼｯｸM" w:hint="eastAsia"/>
                            <w:sz w:val="17"/>
                            <w:szCs w:val="17"/>
                          </w:rPr>
                          <w:t>タイプＥ’：パートタイム×パートタイム</w:t>
                        </w:r>
                        <w:r>
                          <w:rPr>
                            <w:rFonts w:ascii="HGPｺﾞｼｯｸM" w:eastAsia="HGPｺﾞｼｯｸM"/>
                            <w:sz w:val="17"/>
                            <w:szCs w:val="17"/>
                          </w:rPr>
                          <w:br/>
                        </w:r>
                        <w:r w:rsidRPr="00E50D4C">
                          <w:rPr>
                            <w:rFonts w:ascii="HGPｺﾞｼｯｸM" w:eastAsia="HGPｺﾞｼｯｸM" w:hint="eastAsia"/>
                            <w:sz w:val="17"/>
                            <w:szCs w:val="17"/>
                          </w:rPr>
                          <w:t>(いずれかが</w:t>
                        </w:r>
                        <w:r w:rsidRPr="00D1062D">
                          <w:rPr>
                            <w:rFonts w:ascii="HGPｺﾞｼｯｸM" w:eastAsia="HGPｺﾞｼｯｸM" w:hint="eastAsia"/>
                            <w:sz w:val="17"/>
                            <w:szCs w:val="17"/>
                          </w:rPr>
                          <w:t>月下限時間[48～64時間]未満＋月下限時間[48～64時間]</w:t>
                        </w:r>
                        <w:r w:rsidRPr="00E50D4C">
                          <w:rPr>
                            <w:rFonts w:ascii="HGPｺﾞｼｯｸM" w:eastAsia="HGPｺﾞｼｯｸM" w:hint="eastAsia"/>
                            <w:sz w:val="17"/>
                            <w:szCs w:val="17"/>
                          </w:rPr>
                          <w:t>～120時間の一部)</w:t>
                        </w:r>
                      </w:p>
                      <w:p w:rsidR="00F919CB" w:rsidRPr="00E50D4C" w:rsidRDefault="00F919CB" w:rsidP="00E87414">
                        <w:pPr>
                          <w:autoSpaceDE w:val="0"/>
                          <w:autoSpaceDN w:val="0"/>
                          <w:spacing w:line="220" w:lineRule="exact"/>
                          <w:ind w:left="550" w:hanging="550"/>
                          <w:jc w:val="left"/>
                          <w:rPr>
                            <w:rFonts w:ascii="HGPｺﾞｼｯｸM" w:eastAsia="HGPｺﾞｼｯｸM"/>
                            <w:sz w:val="17"/>
                            <w:szCs w:val="17"/>
                          </w:rPr>
                        </w:pPr>
                        <w:r w:rsidRPr="00E50D4C">
                          <w:rPr>
                            <w:rFonts w:ascii="HGPｺﾞｼｯｸM" w:eastAsia="HGPｺﾞｼｯｸM" w:hint="eastAsia"/>
                            <w:sz w:val="17"/>
                            <w:szCs w:val="17"/>
                          </w:rPr>
                          <w:t>タイプＦ ：無業×無業</w:t>
                        </w:r>
                      </w:p>
                    </w:txbxContent>
                  </v:textbox>
                </v:shape>
                <v:shapetype id="_x0000_t32" coordsize="21600,21600" o:spt="32" o:oned="t" path="m,l21600,21600e" filled="f">
                  <v:path arrowok="t" fillok="f" o:connecttype="none"/>
                  <o:lock v:ext="edit" shapetype="t"/>
                </v:shapetype>
                <v:shape id="直線矢印コネクタ 12" o:spid="_x0000_s1029" type="#_x0000_t32" style="position:absolute;left:5445;top:21394;width:9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" strokecolor="#7f7f7f" strokeweight="3pt">
                  <v:stroke start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0" type="#_x0000_t67" style="position:absolute;left:5033;top:18853;width:457;height: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" adj="20535" fillcolor="#7f7f7f" strokecolor="#7f7f7f" strokeweight="2pt"/>
                <v:line id="直線コネクタ 23" o:spid="_x0000_s1031" style="position:absolute;visibility:visible;mso-wrap-style:square" from="5216,27343" to="32362,2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" strokecolor="#7f7f7f" strokeweight="3pt"/>
                <v:shape id="下矢印 25" o:spid="_x0000_s1032" type="#_x0000_t67" style="position:absolute;left:5034;top:26010;width:45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" adj="20180" fillcolor="#7f7f7f" strokecolor="#7f7f7f" strokeweight="2pt"/>
                <v:shape id="下矢印 26" o:spid="_x0000_s1033" type="#_x0000_t67" style="position:absolute;left:32055;top:27295;width:45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" adj="19276" fillcolor="#7f7f7f" strokecolor="#7f7f7f" strokeweight="2pt"/>
                <v:shape id="テキスト ボックス 29" o:spid="_x0000_s1034" type="#_x0000_t202" style="position:absolute;left:34829;top:37498;width:20135;height:1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" fillcolor="window" strokeweight="1.5pt">
                  <v:stroke dashstyle="1 1"/>
                  <v:textbox>
                    <w:txbxContent>
                      <w:p w:rsidR="00F919CB" w:rsidRPr="00E50D4C" w:rsidRDefault="00F919CB" w:rsidP="00E87414">
                        <w:pPr>
                          <w:spacing w:line="240" w:lineRule="exact"/>
                          <w:ind w:left="255" w:hangingChars="150" w:hanging="255"/>
                          <w:jc w:val="left"/>
                          <w:rPr>
                            <w:rFonts w:ascii="HGPｺﾞｼｯｸM" w:eastAsia="HGPｺﾞｼｯｸM"/>
                            <w:sz w:val="17"/>
                            <w:szCs w:val="17"/>
                          </w:rPr>
                        </w:pPr>
                        <w:r w:rsidRPr="00E50D4C">
                          <w:rPr>
                            <w:rFonts w:ascii="HGPｺﾞｼｯｸM" w:eastAsia="HGPｺﾞｼｯｸM" w:hint="eastAsia"/>
                            <w:sz w:val="17"/>
                            <w:szCs w:val="17"/>
                          </w:rPr>
                          <w:t xml:space="preserve">１　</w:t>
                        </w:r>
                        <w:r>
                          <w:rPr>
                            <w:rFonts w:ascii="HGPｺﾞｼｯｸM" w:eastAsia="HGPｺﾞｼｯｸM" w:hint="eastAsia"/>
                            <w:sz w:val="17"/>
                            <w:szCs w:val="17"/>
                          </w:rPr>
                          <w:t>時間外</w:t>
                        </w:r>
                        <w:r w:rsidRPr="00E50D4C">
                          <w:rPr>
                            <w:rFonts w:ascii="HGPｺﾞｼｯｸM" w:eastAsia="HGPｺﾞｼｯｸM" w:hint="eastAsia"/>
                            <w:sz w:val="17"/>
                            <w:szCs w:val="17"/>
                          </w:rPr>
                          <w:t>保育事業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２　放課後児童健全育成事業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３　子育て短期支援事業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４　地域子育て支援拠点事業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５　一時預かり事業</w:t>
                        </w:r>
                      </w:p>
                      <w:p w:rsidR="00F919CB" w:rsidRPr="00E50D4C"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６　病児</w:t>
                        </w:r>
                        <w:r>
                          <w:rPr>
                            <w:rFonts w:ascii="HGPｺﾞｼｯｸM" w:eastAsia="HGPｺﾞｼｯｸM" w:hAnsi="HG丸ｺﾞｼｯｸM-PRO" w:hint="eastAsia"/>
                            <w:sz w:val="17"/>
                            <w:szCs w:val="17"/>
                          </w:rPr>
                          <w:t>・病後児</w:t>
                        </w:r>
                        <w:r w:rsidRPr="00E50D4C">
                          <w:rPr>
                            <w:rFonts w:ascii="HGPｺﾞｼｯｸM" w:eastAsia="HGPｺﾞｼｯｸM" w:hAnsi="HG丸ｺﾞｼｯｸM-PRO" w:hint="eastAsia"/>
                            <w:sz w:val="17"/>
                            <w:szCs w:val="17"/>
                          </w:rPr>
                          <w:t>保育事業</w:t>
                        </w:r>
                      </w:p>
                      <w:p w:rsidR="00F919CB" w:rsidRDefault="00F919CB" w:rsidP="00E87414">
                        <w:pPr>
                          <w:spacing w:line="240" w:lineRule="exact"/>
                          <w:ind w:left="255" w:hangingChars="150" w:hanging="255"/>
                          <w:jc w:val="left"/>
                          <w:rPr>
                            <w:rFonts w:ascii="HGPｺﾞｼｯｸM" w:eastAsia="HGPｺﾞｼｯｸM" w:hAnsi="HG丸ｺﾞｼｯｸM-PRO"/>
                            <w:sz w:val="17"/>
                            <w:szCs w:val="17"/>
                          </w:rPr>
                        </w:pPr>
                        <w:r w:rsidRPr="00E50D4C">
                          <w:rPr>
                            <w:rFonts w:ascii="HGPｺﾞｼｯｸM" w:eastAsia="HGPｺﾞｼｯｸM" w:hAnsi="HG丸ｺﾞｼｯｸM-PRO" w:hint="eastAsia"/>
                            <w:sz w:val="17"/>
                            <w:szCs w:val="17"/>
                          </w:rPr>
                          <w:t>７　子育て</w:t>
                        </w:r>
                        <w:r>
                          <w:rPr>
                            <w:rFonts w:ascii="HGPｺﾞｼｯｸM" w:eastAsia="HGPｺﾞｼｯｸM" w:hAnsi="HG丸ｺﾞｼｯｸM-PRO" w:hint="eastAsia"/>
                            <w:sz w:val="17"/>
                            <w:szCs w:val="17"/>
                          </w:rPr>
                          <w:t>援助</w:t>
                        </w:r>
                        <w:r w:rsidRPr="00E50D4C">
                          <w:rPr>
                            <w:rFonts w:ascii="HGPｺﾞｼｯｸM" w:eastAsia="HGPｺﾞｼｯｸM" w:hAnsi="HG丸ｺﾞｼｯｸM-PRO" w:hint="eastAsia"/>
                            <w:sz w:val="17"/>
                            <w:szCs w:val="17"/>
                          </w:rPr>
                          <w:t>活動支援事業</w:t>
                        </w:r>
                        <w:r w:rsidRPr="00E50D4C">
                          <w:rPr>
                            <w:rFonts w:ascii="HGPｺﾞｼｯｸM" w:eastAsia="HGPｺﾞｼｯｸM" w:hAnsi="HG丸ｺﾞｼｯｸM-PRO" w:hint="eastAsia"/>
                            <w:sz w:val="17"/>
                            <w:szCs w:val="17"/>
                          </w:rPr>
                          <w:br/>
                        </w:r>
                        <w:r>
                          <w:rPr>
                            <w:rFonts w:ascii="HGPｺﾞｼｯｸM" w:eastAsia="HGPｺﾞｼｯｸM" w:hAnsi="HG丸ｺﾞｼｯｸM-PRO" w:hint="eastAsia"/>
                            <w:sz w:val="17"/>
                            <w:szCs w:val="17"/>
                          </w:rPr>
                          <w:t>（</w:t>
                        </w:r>
                        <w:r w:rsidRPr="00E50D4C">
                          <w:rPr>
                            <w:rFonts w:ascii="HGPｺﾞｼｯｸM" w:eastAsia="HGPｺﾞｼｯｸM" w:hAnsi="HG丸ｺﾞｼｯｸM-PRO" w:hint="eastAsia"/>
                            <w:sz w:val="17"/>
                            <w:szCs w:val="17"/>
                          </w:rPr>
                          <w:t>ファミリー・サポート・センター事業</w:t>
                        </w:r>
                        <w:r>
                          <w:rPr>
                            <w:rFonts w:ascii="HGPｺﾞｼｯｸM" w:eastAsia="HGPｺﾞｼｯｸM" w:hAnsi="HG丸ｺﾞｼｯｸM-PRO" w:hint="eastAsia"/>
                            <w:sz w:val="17"/>
                            <w:szCs w:val="17"/>
                          </w:rPr>
                          <w:t>）</w:t>
                        </w:r>
                      </w:p>
                      <w:p w:rsidR="00F919CB" w:rsidRPr="0099416C" w:rsidRDefault="00F919CB" w:rsidP="00E87414">
                        <w:pPr>
                          <w:spacing w:line="240" w:lineRule="exact"/>
                          <w:ind w:left="255" w:hangingChars="150" w:hanging="255"/>
                          <w:jc w:val="left"/>
                          <w:rPr>
                            <w:rFonts w:ascii="HGPｺﾞｼｯｸM" w:eastAsia="HGPｺﾞｼｯｸM"/>
                            <w:color w:val="FF0000"/>
                          </w:rPr>
                        </w:pPr>
                        <w:r w:rsidRPr="00931414">
                          <w:rPr>
                            <w:rFonts w:ascii="HGPｺﾞｼｯｸM" w:eastAsia="HGPｺﾞｼｯｸM" w:hAnsi="HG丸ｺﾞｼｯｸM-PRO" w:hint="eastAsia"/>
                            <w:color w:val="000000" w:themeColor="text1"/>
                            <w:sz w:val="17"/>
                            <w:szCs w:val="17"/>
                          </w:rPr>
                          <w:t>・・・等</w:t>
                        </w:r>
                      </w:p>
                    </w:txbxContent>
                  </v:textbox>
                </v:shape>
                <v:shape id="テキスト ボックス 31" o:spid="_x0000_s1035" type="#_x0000_t202" style="position:absolute;left:7911;top:40069;width:21469;height:1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" fillcolor="window" strokeweight="1.5pt">
                  <v:stroke dashstyle="1 1"/>
                  <v:textbox>
                    <w:txbxContent>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１　１号認定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認定こども園及び幼稚園</w:t>
                        </w:r>
                        <w:r>
                          <w:rPr>
                            <w:rFonts w:ascii="HGPｺﾞｼｯｸM" w:eastAsia="HGPｺﾞｼｯｸM" w:hint="eastAsia"/>
                            <w:sz w:val="17"/>
                            <w:szCs w:val="17"/>
                          </w:rPr>
                          <w:t>）</w:t>
                        </w:r>
                      </w:p>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２　２号認定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認定こども園及び保育所</w:t>
                        </w:r>
                        <w:r>
                          <w:rPr>
                            <w:rFonts w:ascii="HGPｺﾞｼｯｸM" w:eastAsia="HGPｺﾞｼｯｸM" w:hint="eastAsia"/>
                            <w:sz w:val="17"/>
                            <w:szCs w:val="17"/>
                          </w:rPr>
                          <w:t>）</w:t>
                        </w:r>
                      </w:p>
                      <w:p w:rsidR="00F919CB" w:rsidRPr="00E50D4C" w:rsidRDefault="00F919CB" w:rsidP="00E87414">
                        <w:pPr>
                          <w:ind w:left="1020" w:hangingChars="600" w:hanging="1020"/>
                          <w:jc w:val="left"/>
                          <w:rPr>
                            <w:rFonts w:ascii="HGPｺﾞｼｯｸM" w:eastAsia="HGPｺﾞｼｯｸM"/>
                            <w:sz w:val="17"/>
                            <w:szCs w:val="17"/>
                          </w:rPr>
                        </w:pPr>
                        <w:r w:rsidRPr="00E50D4C">
                          <w:rPr>
                            <w:rFonts w:ascii="HGPｺﾞｼｯｸM" w:eastAsia="HGPｺﾞｼｯｸM" w:hint="eastAsia"/>
                            <w:sz w:val="17"/>
                            <w:szCs w:val="17"/>
                          </w:rPr>
                          <w:t>３　３号認定</w:t>
                        </w:r>
                        <w:r>
                          <w:rPr>
                            <w:rFonts w:ascii="HGPｺﾞｼｯｸM" w:eastAsia="HGPｺﾞｼｯｸM" w:hint="eastAsia"/>
                            <w:sz w:val="17"/>
                            <w:szCs w:val="17"/>
                          </w:rPr>
                          <w:t>（</w:t>
                        </w:r>
                        <w:r w:rsidRPr="00E50D4C">
                          <w:rPr>
                            <w:rFonts w:ascii="HGPｺﾞｼｯｸM" w:eastAsia="HGPｺﾞｼｯｸM" w:hint="eastAsia"/>
                            <w:sz w:val="17"/>
                            <w:szCs w:val="17"/>
                          </w:rPr>
                          <w:t>認定こども園及び保育所</w:t>
                        </w:r>
                        <w:r w:rsidRPr="00E50D4C">
                          <w:rPr>
                            <w:rFonts w:ascii="HGPｺﾞｼｯｸM" w:eastAsia="HGPｺﾞｼｯｸM" w:hint="eastAsia"/>
                            <w:sz w:val="17"/>
                            <w:szCs w:val="17"/>
                          </w:rPr>
                          <w:br/>
                          <w:t>＋地域型保育</w:t>
                        </w:r>
                        <w:r>
                          <w:rPr>
                            <w:rFonts w:ascii="HGPｺﾞｼｯｸM" w:eastAsia="HGPｺﾞｼｯｸM" w:hint="eastAsia"/>
                            <w:color w:val="000000" w:themeColor="text1"/>
                            <w:sz w:val="17"/>
                            <w:szCs w:val="17"/>
                          </w:rPr>
                          <w:t>）</w:t>
                        </w:r>
                      </w:p>
                    </w:txbxContent>
                  </v:textbox>
                </v:shape>
                <v:shape id="下矢印 1884" o:spid="_x0000_s1036" type="#_x0000_t67" style="position:absolute;left:5034;top:32978;width:451;height:20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" adj="21362" fillcolor="#7f7f7f" strokecolor="#7f7f7f" strokeweight="2pt"/>
                <v:shape id="下矢印 59" o:spid="_x0000_s1037" type="#_x0000_t67" style="position:absolute;left:32055;top:33004;width:451;height:20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" adj="21362" fillcolor="#7f7f7f" strokecolor="#7f7f7f" strokeweight="2pt"/>
                <v:rect id="正方形/長方形 61" o:spid="_x0000_s1038" style="position:absolute;left:1434;top:53760;width:2401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整備量の検討</w:t>
                        </w:r>
                      </w:p>
                    </w:txbxContent>
                  </v:textbox>
                </v:rect>
                <v:rect id="正方形/長方形 82" o:spid="_x0000_s1039" style="position:absolute;left:1434;top:57138;width:24000;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確保策の検討</w:t>
                        </w:r>
                      </w:p>
                    </w:txbxContent>
                  </v:textbox>
                </v:rect>
                <v:rect id="正方形/長方形 83" o:spid="_x0000_s1040" style="position:absolute;left:30769;top:53760;width:24006;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整備量の検討</w:t>
                        </w:r>
                      </w:p>
                    </w:txbxContent>
                  </v:textbox>
                </v:rect>
                <v:rect id="正方形/長方形 92" o:spid="_x0000_s1041" style="position:absolute;left:30762;top:57138;width:24007;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確保策の検討</w:t>
                        </w:r>
                      </w:p>
                    </w:txbxContent>
                  </v:textbox>
                </v:rect>
                <v:shape id="テキスト ボックス 93" o:spid="_x0000_s1042" type="#_x0000_t202" style="position:absolute;left:14167;top:35808;width:112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" fillcolor="window" strokeweight=".5pt">
                  <v:textbox inset=",0,,0">
                    <w:txbxContent>
                      <w:p w:rsidR="00F919CB" w:rsidRPr="00CB7FF3" w:rsidRDefault="00F919CB" w:rsidP="00E87414">
                        <w:pPr>
                          <w:spacing w:line="260" w:lineRule="exac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参酌標準の</w:t>
                        </w:r>
                        <w:r>
                          <w:rPr>
                            <w:rFonts w:ascii="HGPｺﾞｼｯｸM" w:eastAsia="HGPｺﾞｼｯｸM" w:hAnsi="HG丸ｺﾞｼｯｸM-PRO" w:hint="eastAsia"/>
                            <w:sz w:val="20"/>
                            <w:szCs w:val="20"/>
                          </w:rPr>
                          <w:t>勘案</w:t>
                        </w:r>
                      </w:p>
                    </w:txbxContent>
                  </v:textbox>
                </v:shape>
                <v:rect id="正方形/長方形 128" o:spid="_x0000_s1043" style="position:absolute;left:114;top:6472;width:26670;height:1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" fillcolor="window" strokecolor="windowText" strokeweight=".5pt"/>
                <v:rect id="正方形/長方形 129" o:spid="_x0000_s1044" style="position:absolute;left:1434;top:14281;width:24129;height:3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" fillcolor="window" strokecolor="windowText" strokeweight=".5pt">
                  <v:textbo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家庭類型の分類(潜在)</w:t>
                        </w:r>
                      </w:p>
                    </w:txbxContent>
                  </v:textbox>
                </v:rect>
                <v:shape id="テキスト ボックス 130" o:spid="_x0000_s1045" type="#_x0000_t202" style="position:absolute;left:8013;top:10787;width:17145;height:3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" filled="f" stroked="f" strokeweight=".5pt">
                  <v:textbox>
                    <w:txbxContent>
                      <w:p w:rsidR="00F919CB" w:rsidRPr="00CB7FF3" w:rsidRDefault="00F919CB" w:rsidP="00E87414">
                        <w:pPr>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転職・就労希望から算出</w:t>
                        </w:r>
                      </w:p>
                    </w:txbxContent>
                  </v:textbox>
                </v:shape>
                <v:shape id="下矢印 131" o:spid="_x0000_s1046" type="#_x0000_t67" style="position:absolute;left:5034;top:10866;width:45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" adj="20096" fillcolor="#7f7f7f" strokecolor="#7f7f7f" strokeweight="2pt"/>
                <v:shape id="下矢印 132" o:spid="_x0000_s1047" type="#_x0000_t67" style="position:absolute;left:5033;top:3321;width:477;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" adj="20284" fillcolor="#7f7f7f" strokecolor="#7f7f7f" strokeweight="2pt"/>
                <v:rect id="正方形/長方形 133" o:spid="_x0000_s1048" style="position:absolute;left:114;top:-139;width:26670;height:3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" fillcolor="window" strokecolor="windowText" strokeweight=".5pt">
                  <v:textbo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就</w:t>
                        </w:r>
                        <w:r w:rsidRPr="00CB7FF3">
                          <w:rPr>
                            <w:rFonts w:ascii="HGPｺﾞｼｯｸM" w:eastAsia="HGPｺﾞｼｯｸM" w:hAnsi="HG丸ｺﾞｼｯｸM-PRO" w:hint="eastAsia"/>
                            <w:color w:val="000000" w:themeColor="text1"/>
                            <w:sz w:val="20"/>
                            <w:szCs w:val="20"/>
                          </w:rPr>
                          <w:t>学</w:t>
                        </w:r>
                        <w:r w:rsidRPr="00CB7FF3">
                          <w:rPr>
                            <w:rFonts w:ascii="HGPｺﾞｼｯｸM" w:eastAsia="HGPｺﾞｼｯｸM" w:hAnsi="HG丸ｺﾞｼｯｸM-PRO" w:hint="eastAsia"/>
                            <w:sz w:val="20"/>
                            <w:szCs w:val="20"/>
                          </w:rPr>
                          <w:t>前児童保護者対象のニーズ調査の実施</w:t>
                        </w:r>
                      </w:p>
                    </w:txbxContent>
                  </v:textbox>
                </v:rect>
                <v:rect id="正方形/長方形 134" o:spid="_x0000_s1049" style="position:absolute;left:1434;top:7397;width:24132;height:3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" fillcolor="window" strokecolor="windowText" strokeweight=".5pt">
                  <v:textbo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家庭類型の分類(現</w:t>
                        </w:r>
                        <w:r>
                          <w:rPr>
                            <w:rFonts w:ascii="HGPｺﾞｼｯｸM" w:eastAsia="HGPｺﾞｼｯｸM" w:hAnsi="HG丸ｺﾞｼｯｸM-PRO" w:hint="eastAsia"/>
                            <w:sz w:val="20"/>
                            <w:szCs w:val="20"/>
                          </w:rPr>
                          <w:t>在</w:t>
                        </w:r>
                        <w:r w:rsidRPr="00CB7FF3">
                          <w:rPr>
                            <w:rFonts w:ascii="HGPｺﾞｼｯｸM" w:eastAsia="HGPｺﾞｼｯｸM" w:hAnsi="HG丸ｺﾞｼｯｸM-PRO" w:hint="eastAsia"/>
                            <w:sz w:val="20"/>
                            <w:szCs w:val="20"/>
                          </w:rPr>
                          <w:t>)</w:t>
                        </w:r>
                      </w:p>
                    </w:txbxContent>
                  </v:textbox>
                </v:rect>
                <v:rect id="正方形/長方形 135" o:spid="_x0000_s1050" style="position:absolute;left:1434;top:29693;width:24017;height:3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" fillcolor="window" strokecolor="windowText" strokeweight=".5pt">
                  <v:textbo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教育・保育の量の見込みの算出</w:t>
                        </w:r>
                      </w:p>
                    </w:txbxContent>
                  </v:textbox>
                </v:rect>
                <v:rect id="正方形/長方形 136" o:spid="_x0000_s1051" style="position:absolute;left:28105;top:29693;width:29350;height:3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" fillcolor="window" strokecolor="windowText" strokeweight=".5pt">
                  <v:textbox>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地域子ども・子育て支援事業の量の見込みの算出</w:t>
                        </w:r>
                      </w:p>
                    </w:txbxContent>
                  </v:textbox>
                </v:rect>
                <v:rect id="正方形/長方形 138" o:spid="_x0000_s1052" style="position:absolute;left:14167;top:20240;width:1127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人口推計</w:t>
                        </w:r>
                      </w:p>
                    </w:txbxContent>
                  </v:textbox>
                </v:rect>
                <v:rect id="正方形/長方形 142" o:spid="_x0000_s1053" style="position:absolute;left:1434;top:23914;width:240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" fillcolor="window" strokecolor="windowText" strokeweight=".5pt">
                  <v:textbox inset=",0,,0">
                    <w:txbxContent>
                      <w:p w:rsidR="00F919CB" w:rsidRPr="00CB7FF3" w:rsidRDefault="00F919CB" w:rsidP="00E87414">
                        <w:pPr>
                          <w:spacing w:line="260" w:lineRule="exact"/>
                          <w:jc w:val="left"/>
                          <w:rPr>
                            <w:rFonts w:ascii="HGPｺﾞｼｯｸM" w:eastAsia="HGPｺﾞｼｯｸM" w:hAnsi="HG丸ｺﾞｼｯｸM-PRO"/>
                            <w:sz w:val="20"/>
                            <w:szCs w:val="20"/>
                          </w:rPr>
                        </w:pPr>
                        <w:r w:rsidRPr="00CB7FF3">
                          <w:rPr>
                            <w:rFonts w:ascii="HGPｺﾞｼｯｸM" w:eastAsia="HGPｺﾞｼｯｸM" w:hAnsi="HG丸ｺﾞｼｯｸM-PRO" w:hint="eastAsia"/>
                            <w:sz w:val="20"/>
                            <w:szCs w:val="20"/>
                          </w:rPr>
                          <w:t>家庭類型(潜在)別</w:t>
                        </w:r>
                        <w:r>
                          <w:rPr>
                            <w:rFonts w:ascii="HGPｺﾞｼｯｸM" w:eastAsia="HGPｺﾞｼｯｸM" w:hAnsi="HG丸ｺﾞｼｯｸM-PRO" w:hint="eastAsia"/>
                            <w:sz w:val="20"/>
                            <w:szCs w:val="20"/>
                          </w:rPr>
                          <w:t>推計</w:t>
                        </w:r>
                        <w:r w:rsidRPr="00CB7FF3">
                          <w:rPr>
                            <w:rFonts w:ascii="HGPｺﾞｼｯｸM" w:eastAsia="HGPｺﾞｼｯｸM" w:hAnsi="HG丸ｺﾞｼｯｸM-PRO" w:hint="eastAsia"/>
                            <w:sz w:val="20"/>
                            <w:szCs w:val="20"/>
                          </w:rPr>
                          <w:t>児童数の算出</w:t>
                        </w:r>
                      </w:p>
                    </w:txbxContent>
                  </v:textbox>
                </v:rect>
              </v:group>
            </w:pict>
          </mc:Fallback>
        </mc:AlternateContent>
      </w:r>
      <w:r w:rsidRPr="00426C89">
        <w:rPr>
          <w:rFonts w:hint="eastAsia"/>
          <w:kern w:val="0"/>
        </w:rPr>
        <w:t xml:space="preserve">　</w:t>
      </w: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rPr>
          <w:rFonts w:asciiTheme="minorHAnsi" w:eastAsiaTheme="minorEastAsia"/>
        </w:rPr>
      </w:pPr>
    </w:p>
    <w:p w:rsidR="00E87414" w:rsidRPr="00426C89" w:rsidRDefault="00E87414" w:rsidP="00E87414">
      <w:pPr>
        <w:pStyle w:val="affb"/>
        <w:ind w:left="357" w:right="420" w:firstLine="220"/>
      </w:pPr>
    </w:p>
    <w:p w:rsidR="00E87414" w:rsidRPr="00426C89" w:rsidRDefault="00E87414" w:rsidP="00E87414">
      <w:pPr>
        <w:widowControl/>
        <w:spacing w:line="240" w:lineRule="auto"/>
        <w:jc w:val="left"/>
      </w:pPr>
    </w:p>
    <w:p w:rsidR="00E87414" w:rsidRPr="00426C89" w:rsidRDefault="00E87414" w:rsidP="00E87414">
      <w:pPr>
        <w:widowControl/>
        <w:spacing w:line="240" w:lineRule="auto"/>
        <w:jc w:val="left"/>
      </w:pPr>
      <w:r w:rsidRPr="00426C89">
        <w:br w:type="page"/>
      </w:r>
    </w:p>
    <w:p w:rsidR="00FA5063" w:rsidRPr="00426C89" w:rsidRDefault="00FA5063" w:rsidP="00FA5063">
      <w:pPr>
        <w:pStyle w:val="3"/>
        <w:spacing w:before="368" w:after="73"/>
        <w:ind w:left="675" w:hanging="780"/>
      </w:pPr>
      <w:r w:rsidRPr="00426C89">
        <w:rPr>
          <w:rFonts w:hint="eastAsia"/>
        </w:rPr>
        <w:lastRenderedPageBreak/>
        <w:t>（２）人口推計（推計児童数の算出）</w:t>
      </w:r>
    </w:p>
    <w:p w:rsidR="00FA5063" w:rsidRPr="00426C89" w:rsidRDefault="00FA5063" w:rsidP="00FA5063">
      <w:pPr>
        <w:pStyle w:val="a0"/>
        <w:ind w:left="420" w:firstLine="220"/>
      </w:pPr>
      <w:r w:rsidRPr="00426C89">
        <w:rPr>
          <w:rFonts w:hint="eastAsia"/>
        </w:rPr>
        <w:t>人口推計については、国が提示するワークシ</w:t>
      </w:r>
      <w:r w:rsidR="00867B0B" w:rsidRPr="00867B0B">
        <w:rPr>
          <w:rFonts w:hint="eastAsia"/>
          <w:color w:val="FF0000"/>
        </w:rPr>
        <w:t>ー</w:t>
      </w:r>
      <w:r w:rsidRPr="00426C89">
        <w:rPr>
          <w:rFonts w:hint="eastAsia"/>
        </w:rPr>
        <w:t>トを活用し住民基本台帳の人口などを用いて、コーホート変化率法により算出しました。</w:t>
      </w:r>
    </w:p>
    <w:p w:rsidR="00FA5063" w:rsidRPr="00426C89" w:rsidRDefault="00FA5063" w:rsidP="00FA5063">
      <w:pPr>
        <w:pStyle w:val="affffff"/>
      </w:pPr>
      <w:r w:rsidRPr="00426C89">
        <w:rPr>
          <w:rFonts w:hint="eastAsia"/>
        </w:rPr>
        <w:t>【子ども人口の推計】</w:t>
      </w:r>
    </w:p>
    <w:p w:rsidR="00FA5063" w:rsidRPr="00426C89" w:rsidRDefault="00FA5063" w:rsidP="00FA5063">
      <w:pPr>
        <w:pStyle w:val="aa"/>
      </w:pPr>
      <w:r w:rsidRPr="00426C89">
        <w:rPr>
          <w:rFonts w:hint="eastAsia"/>
        </w:rPr>
        <w:t>単位：人</w:t>
      </w:r>
    </w:p>
    <w:tbl>
      <w:tblPr>
        <w:tblStyle w:val="12"/>
        <w:tblW w:w="8619" w:type="dxa"/>
        <w:tblInd w:w="462" w:type="dxa"/>
        <w:tblCellMar>
          <w:left w:w="0" w:type="dxa"/>
          <w:right w:w="0" w:type="dxa"/>
        </w:tblCellMar>
        <w:tblLook w:val="04A0" w:firstRow="1" w:lastRow="0" w:firstColumn="1" w:lastColumn="0" w:noHBand="0" w:noVBand="1"/>
      </w:tblPr>
      <w:tblGrid>
        <w:gridCol w:w="336"/>
        <w:gridCol w:w="1204"/>
        <w:gridCol w:w="884"/>
        <w:gridCol w:w="885"/>
        <w:gridCol w:w="885"/>
        <w:gridCol w:w="885"/>
        <w:gridCol w:w="885"/>
        <w:gridCol w:w="885"/>
        <w:gridCol w:w="885"/>
        <w:gridCol w:w="885"/>
      </w:tblGrid>
      <w:tr w:rsidR="00FA5063" w:rsidRPr="00426C89" w:rsidTr="00FA5063">
        <w:trPr>
          <w:trHeight w:val="283"/>
        </w:trPr>
        <w:tc>
          <w:tcPr>
            <w:tcW w:w="1540" w:type="dxa"/>
            <w:gridSpan w:val="2"/>
            <w:vMerge w:val="restart"/>
            <w:shd w:val="clear" w:color="auto" w:fill="BFBFBF" w:themeFill="background1" w:themeFillShade="BF"/>
            <w:vAlign w:val="center"/>
          </w:tcPr>
          <w:p w:rsidR="00FA5063" w:rsidRPr="00426C89" w:rsidRDefault="00FA5063" w:rsidP="00FA5063">
            <w:pPr>
              <w:pStyle w:val="102"/>
              <w:spacing w:before="110"/>
              <w:ind w:right="63"/>
            </w:pPr>
          </w:p>
        </w:tc>
        <w:tc>
          <w:tcPr>
            <w:tcW w:w="2654" w:type="dxa"/>
            <w:gridSpan w:val="3"/>
            <w:shd w:val="clear" w:color="auto" w:fill="BFBFBF" w:themeFill="background1" w:themeFillShade="BF"/>
            <w:vAlign w:val="center"/>
          </w:tcPr>
          <w:p w:rsidR="00FA5063" w:rsidRPr="00426C89" w:rsidRDefault="00FA5063" w:rsidP="00FA5063">
            <w:pPr>
              <w:pStyle w:val="afffffe"/>
            </w:pPr>
            <w:r w:rsidRPr="00426C89">
              <w:rPr>
                <w:rFonts w:hint="eastAsia"/>
              </w:rPr>
              <w:t>実　績</w:t>
            </w:r>
          </w:p>
        </w:tc>
        <w:tc>
          <w:tcPr>
            <w:tcW w:w="4425" w:type="dxa"/>
            <w:gridSpan w:val="5"/>
            <w:shd w:val="clear" w:color="auto" w:fill="BFBFBF" w:themeFill="background1" w:themeFillShade="BF"/>
            <w:vAlign w:val="center"/>
          </w:tcPr>
          <w:p w:rsidR="00FA5063" w:rsidRPr="00426C89" w:rsidRDefault="00FA5063" w:rsidP="00FA5063">
            <w:pPr>
              <w:pStyle w:val="afffffe"/>
            </w:pPr>
            <w:r w:rsidRPr="00426C89">
              <w:rPr>
                <w:rFonts w:hint="eastAsia"/>
              </w:rPr>
              <w:t>推　計</w:t>
            </w:r>
          </w:p>
        </w:tc>
      </w:tr>
      <w:tr w:rsidR="00FA5063" w:rsidRPr="00426C89" w:rsidTr="00FA5063">
        <w:trPr>
          <w:trHeight w:val="283"/>
        </w:trPr>
        <w:tc>
          <w:tcPr>
            <w:tcW w:w="1540" w:type="dxa"/>
            <w:gridSpan w:val="2"/>
            <w:vMerge/>
            <w:tcBorders>
              <w:bottom w:val="single" w:sz="4" w:space="0" w:color="auto"/>
            </w:tcBorders>
            <w:shd w:val="clear" w:color="auto" w:fill="BFBFBF" w:themeFill="background1" w:themeFillShade="BF"/>
            <w:vAlign w:val="center"/>
          </w:tcPr>
          <w:p w:rsidR="00FA5063" w:rsidRPr="00426C89" w:rsidRDefault="00FA5063" w:rsidP="00FA5063">
            <w:pPr>
              <w:pStyle w:val="102"/>
              <w:spacing w:before="110"/>
              <w:ind w:right="63"/>
            </w:pPr>
          </w:p>
        </w:tc>
        <w:tc>
          <w:tcPr>
            <w:tcW w:w="884" w:type="dxa"/>
            <w:shd w:val="clear" w:color="auto" w:fill="BFBFBF" w:themeFill="background1" w:themeFillShade="BF"/>
            <w:vAlign w:val="center"/>
          </w:tcPr>
          <w:p w:rsidR="00FA5063" w:rsidRPr="00426C89" w:rsidRDefault="0049436E" w:rsidP="00FA5063">
            <w:pPr>
              <w:pStyle w:val="afffffe"/>
            </w:pPr>
            <w:r w:rsidRPr="00426C89">
              <w:rPr>
                <w:rFonts w:hint="eastAsia"/>
              </w:rPr>
              <w:t>平成29</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49436E">
            <w:pPr>
              <w:pStyle w:val="afffffe"/>
            </w:pPr>
            <w:r w:rsidRPr="00426C89">
              <w:rPr>
                <w:rFonts w:hint="eastAsia"/>
              </w:rPr>
              <w:t>平成30</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FA5063">
            <w:pPr>
              <w:pStyle w:val="afffffe"/>
            </w:pPr>
            <w:r w:rsidRPr="00426C89">
              <w:rPr>
                <w:rFonts w:hint="eastAsia"/>
              </w:rPr>
              <w:t>平成31</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FA5063">
            <w:pPr>
              <w:pStyle w:val="afffffe"/>
            </w:pPr>
            <w:r w:rsidRPr="00426C89">
              <w:rPr>
                <w:rFonts w:hint="eastAsia"/>
              </w:rPr>
              <w:t>令和２</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FA5063">
            <w:pPr>
              <w:pStyle w:val="afffffe"/>
            </w:pPr>
            <w:r w:rsidRPr="00426C89">
              <w:rPr>
                <w:rFonts w:hint="eastAsia"/>
              </w:rPr>
              <w:t>令和３</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49436E">
            <w:pPr>
              <w:pStyle w:val="afffffe"/>
            </w:pPr>
            <w:r w:rsidRPr="00426C89">
              <w:rPr>
                <w:rFonts w:hint="eastAsia"/>
              </w:rPr>
              <w:t>令和４</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49436E">
            <w:pPr>
              <w:pStyle w:val="afffffe"/>
            </w:pPr>
            <w:r w:rsidRPr="00426C89">
              <w:rPr>
                <w:rFonts w:hint="eastAsia"/>
              </w:rPr>
              <w:t>令和５</w:t>
            </w:r>
            <w:r w:rsidR="00FA5063" w:rsidRPr="00426C89">
              <w:rPr>
                <w:rFonts w:hint="eastAsia"/>
              </w:rPr>
              <w:t>年</w:t>
            </w:r>
          </w:p>
        </w:tc>
        <w:tc>
          <w:tcPr>
            <w:tcW w:w="885" w:type="dxa"/>
            <w:shd w:val="clear" w:color="auto" w:fill="BFBFBF" w:themeFill="background1" w:themeFillShade="BF"/>
            <w:vAlign w:val="center"/>
          </w:tcPr>
          <w:p w:rsidR="00FA5063" w:rsidRPr="00426C89" w:rsidRDefault="0049436E" w:rsidP="0049436E">
            <w:pPr>
              <w:pStyle w:val="afffffe"/>
            </w:pPr>
            <w:r w:rsidRPr="00426C89">
              <w:rPr>
                <w:rFonts w:hint="eastAsia"/>
              </w:rPr>
              <w:t>令和６</w:t>
            </w:r>
            <w:r w:rsidR="00FA5063" w:rsidRPr="00426C89">
              <w:rPr>
                <w:rFonts w:hint="eastAsia"/>
              </w:rPr>
              <w:t>年</w:t>
            </w:r>
          </w:p>
        </w:tc>
      </w:tr>
      <w:tr w:rsidR="00FA5063" w:rsidRPr="00426C89" w:rsidTr="00FA5063">
        <w:trPr>
          <w:trHeight w:val="340"/>
        </w:trPr>
        <w:tc>
          <w:tcPr>
            <w:tcW w:w="1540" w:type="dxa"/>
            <w:gridSpan w:val="2"/>
            <w:tcBorders>
              <w:bottom w:val="nil"/>
            </w:tcBorders>
            <w:shd w:val="clear" w:color="auto" w:fill="auto"/>
            <w:vAlign w:val="center"/>
          </w:tcPr>
          <w:p w:rsidR="00FA5063" w:rsidRPr="00426C89" w:rsidRDefault="00FA5063" w:rsidP="00FA5063">
            <w:pPr>
              <w:pStyle w:val="afffffe"/>
              <w:rPr>
                <w:color w:val="auto"/>
              </w:rPr>
            </w:pPr>
            <w:r w:rsidRPr="00426C89">
              <w:rPr>
                <w:rFonts w:hint="eastAsia"/>
                <w:color w:val="auto"/>
              </w:rPr>
              <w:t>０～11歳</w:t>
            </w:r>
          </w:p>
        </w:tc>
        <w:tc>
          <w:tcPr>
            <w:tcW w:w="884"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11,898</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11,577</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11,200</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10,837</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10,528</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10,259</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9,969</w:t>
            </w:r>
          </w:p>
        </w:tc>
        <w:tc>
          <w:tcPr>
            <w:tcW w:w="885" w:type="dxa"/>
            <w:shd w:val="clear" w:color="auto" w:fill="auto"/>
            <w:vAlign w:val="center"/>
          </w:tcPr>
          <w:p w:rsidR="00FA5063" w:rsidRPr="00426C89" w:rsidRDefault="00FE7AE2" w:rsidP="00C0176B">
            <w:pPr>
              <w:pStyle w:val="afffff2"/>
              <w:ind w:right="42"/>
              <w:rPr>
                <w:color w:val="auto"/>
              </w:rPr>
            </w:pPr>
            <w:r w:rsidRPr="00426C89">
              <w:rPr>
                <w:rFonts w:hint="eastAsia"/>
                <w:color w:val="auto"/>
              </w:rPr>
              <w:t>9,739</w:t>
            </w:r>
          </w:p>
        </w:tc>
      </w:tr>
      <w:tr w:rsidR="00FA5063" w:rsidRPr="00426C89" w:rsidTr="00FA5063">
        <w:trPr>
          <w:trHeight w:val="340"/>
        </w:trPr>
        <w:tc>
          <w:tcPr>
            <w:tcW w:w="336" w:type="dxa"/>
            <w:vMerge w:val="restart"/>
            <w:tcBorders>
              <w:top w:val="nil"/>
            </w:tcBorders>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tcBorders>
              <w:top w:val="single" w:sz="4" w:space="0" w:color="auto"/>
            </w:tcBorders>
            <w:shd w:val="clear" w:color="auto" w:fill="auto"/>
            <w:vAlign w:val="center"/>
          </w:tcPr>
          <w:p w:rsidR="00FA5063" w:rsidRPr="00426C89" w:rsidRDefault="00FA5063" w:rsidP="00FA5063">
            <w:pPr>
              <w:pStyle w:val="afffffe"/>
              <w:rPr>
                <w:color w:val="auto"/>
              </w:rPr>
            </w:pPr>
            <w:r w:rsidRPr="00426C89">
              <w:rPr>
                <w:rFonts w:hint="eastAsia"/>
                <w:color w:val="auto"/>
              </w:rPr>
              <w:t>０歳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886</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819</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813</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800</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778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768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764</w:t>
            </w:r>
          </w:p>
        </w:tc>
      </w:tr>
      <w:tr w:rsidR="00FA5063" w:rsidRPr="00426C89" w:rsidTr="00FA5063">
        <w:trPr>
          <w:trHeight w:val="340"/>
        </w:trPr>
        <w:tc>
          <w:tcPr>
            <w:tcW w:w="336" w:type="dxa"/>
            <w:vMerge/>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shd w:val="clear" w:color="auto" w:fill="auto"/>
            <w:vAlign w:val="center"/>
          </w:tcPr>
          <w:p w:rsidR="00FA5063" w:rsidRPr="00426C89" w:rsidRDefault="00FA5063" w:rsidP="00FA5063">
            <w:pPr>
              <w:pStyle w:val="afffffe"/>
              <w:rPr>
                <w:color w:val="auto"/>
              </w:rPr>
            </w:pPr>
            <w:r w:rsidRPr="00426C89">
              <w:rPr>
                <w:rFonts w:hint="eastAsia"/>
                <w:color w:val="auto"/>
              </w:rPr>
              <w:t>１歳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905</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904</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833</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827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814</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802</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792</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782</w:t>
            </w:r>
          </w:p>
        </w:tc>
      </w:tr>
      <w:tr w:rsidR="00FA5063" w:rsidRPr="00426C89" w:rsidTr="00FA5063">
        <w:trPr>
          <w:trHeight w:val="340"/>
        </w:trPr>
        <w:tc>
          <w:tcPr>
            <w:tcW w:w="336" w:type="dxa"/>
            <w:vMerge/>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shd w:val="clear" w:color="auto" w:fill="auto"/>
            <w:vAlign w:val="center"/>
          </w:tcPr>
          <w:p w:rsidR="00FA5063" w:rsidRPr="00426C89" w:rsidRDefault="00FA5063" w:rsidP="00FA5063">
            <w:pPr>
              <w:pStyle w:val="afffffe"/>
              <w:rPr>
                <w:color w:val="auto"/>
              </w:rPr>
            </w:pPr>
            <w:r w:rsidRPr="00426C89">
              <w:rPr>
                <w:rFonts w:hint="eastAsia"/>
                <w:color w:val="auto"/>
              </w:rPr>
              <w:t>２歳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918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885</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887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818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812</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799</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777</w:t>
            </w:r>
          </w:p>
        </w:tc>
      </w:tr>
      <w:tr w:rsidR="00FA5063" w:rsidRPr="00426C89" w:rsidTr="00FA5063">
        <w:trPr>
          <w:trHeight w:val="340"/>
        </w:trPr>
        <w:tc>
          <w:tcPr>
            <w:tcW w:w="336" w:type="dxa"/>
            <w:vMerge/>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shd w:val="clear" w:color="auto" w:fill="auto"/>
            <w:vAlign w:val="center"/>
          </w:tcPr>
          <w:p w:rsidR="00FA5063" w:rsidRPr="00426C89" w:rsidRDefault="00FA5063" w:rsidP="00FA5063">
            <w:pPr>
              <w:pStyle w:val="afffffe"/>
              <w:rPr>
                <w:color w:val="auto"/>
              </w:rPr>
            </w:pPr>
            <w:r w:rsidRPr="00426C89">
              <w:rPr>
                <w:rFonts w:hint="eastAsia"/>
                <w:color w:val="auto"/>
              </w:rPr>
              <w:t>３歳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916</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888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875</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877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808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802</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789</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777</w:t>
            </w:r>
          </w:p>
        </w:tc>
      </w:tr>
      <w:tr w:rsidR="00FA5063" w:rsidRPr="00426C89" w:rsidTr="00FA5063">
        <w:trPr>
          <w:trHeight w:val="340"/>
        </w:trPr>
        <w:tc>
          <w:tcPr>
            <w:tcW w:w="336" w:type="dxa"/>
            <w:vMerge/>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shd w:val="clear" w:color="auto" w:fill="auto"/>
            <w:vAlign w:val="center"/>
          </w:tcPr>
          <w:p w:rsidR="00FA5063" w:rsidRPr="00426C89" w:rsidRDefault="00FA5063" w:rsidP="00FA5063">
            <w:pPr>
              <w:pStyle w:val="afffffe"/>
              <w:rPr>
                <w:color w:val="auto"/>
              </w:rPr>
            </w:pPr>
            <w:r w:rsidRPr="00426C89">
              <w:rPr>
                <w:rFonts w:hint="eastAsia"/>
                <w:color w:val="auto"/>
              </w:rPr>
              <w:t>４歳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927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904</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873</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860</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862</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794</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775</w:t>
            </w:r>
          </w:p>
        </w:tc>
      </w:tr>
      <w:tr w:rsidR="00FA5063" w:rsidRPr="00426C89" w:rsidTr="00FA5063">
        <w:trPr>
          <w:trHeight w:val="340"/>
        </w:trPr>
        <w:tc>
          <w:tcPr>
            <w:tcW w:w="336" w:type="dxa"/>
            <w:vMerge/>
            <w:shd w:val="clear" w:color="auto" w:fill="auto"/>
          </w:tcPr>
          <w:p w:rsidR="00FA5063" w:rsidRPr="00426C89" w:rsidRDefault="00FA5063" w:rsidP="00FA5063">
            <w:pPr>
              <w:pStyle w:val="102"/>
              <w:spacing w:before="110"/>
              <w:ind w:right="63"/>
              <w:rPr>
                <w:rFonts w:asciiTheme="minorHAnsi" w:eastAsiaTheme="minorEastAsia"/>
                <w:b/>
                <w:sz w:val="21"/>
              </w:rPr>
            </w:pPr>
          </w:p>
        </w:tc>
        <w:tc>
          <w:tcPr>
            <w:tcW w:w="1204" w:type="dxa"/>
            <w:shd w:val="clear" w:color="auto" w:fill="auto"/>
            <w:vAlign w:val="center"/>
          </w:tcPr>
          <w:p w:rsidR="00FA5063" w:rsidRPr="00426C89" w:rsidRDefault="00FA5063" w:rsidP="00FA5063">
            <w:pPr>
              <w:pStyle w:val="afffffe"/>
              <w:rPr>
                <w:color w:val="auto"/>
              </w:rPr>
            </w:pPr>
            <w:r w:rsidRPr="00426C89">
              <w:rPr>
                <w:rFonts w:hint="eastAsia"/>
                <w:color w:val="auto"/>
              </w:rPr>
              <w:t>５歳</w:t>
            </w:r>
          </w:p>
        </w:tc>
        <w:tc>
          <w:tcPr>
            <w:tcW w:w="884"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967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917</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900</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869</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856</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858</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790</w:t>
            </w:r>
          </w:p>
        </w:tc>
        <w:tc>
          <w:tcPr>
            <w:tcW w:w="885" w:type="dxa"/>
            <w:shd w:val="clear" w:color="auto" w:fill="auto"/>
            <w:vAlign w:val="center"/>
          </w:tcPr>
          <w:p w:rsidR="00FA5063" w:rsidRPr="00426C89" w:rsidRDefault="00DD58E9" w:rsidP="00C0176B">
            <w:pPr>
              <w:pStyle w:val="afffff2"/>
              <w:ind w:right="42"/>
              <w:rPr>
                <w:color w:val="auto"/>
              </w:rPr>
            </w:pPr>
            <w:r w:rsidRPr="00426C89">
              <w:rPr>
                <w:rFonts w:hint="eastAsia"/>
                <w:color w:val="auto"/>
              </w:rPr>
              <w:t>784</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BFBFBF" w:themeFill="background1" w:themeFillShade="BF"/>
            <w:vAlign w:val="center"/>
          </w:tcPr>
          <w:p w:rsidR="00634081" w:rsidRPr="00426C89" w:rsidRDefault="00634081" w:rsidP="00FA5063">
            <w:pPr>
              <w:pStyle w:val="afffffe"/>
              <w:rPr>
                <w:color w:val="auto"/>
              </w:rPr>
            </w:pPr>
            <w:r w:rsidRPr="00426C89">
              <w:rPr>
                <w:rFonts w:hint="eastAsia"/>
                <w:color w:val="auto"/>
              </w:rPr>
              <w:t>０～５歳</w:t>
            </w:r>
          </w:p>
        </w:tc>
        <w:tc>
          <w:tcPr>
            <w:tcW w:w="884"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5,519</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5,317</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5,181</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5,051</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4,940</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4,833</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4,714</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4,659</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６歳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1,022</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955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905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889</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858</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847</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780</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７歳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1,003</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1,015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952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902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886</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855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844</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８歳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1,051</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1,002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1,013</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950</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900</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884</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853</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840</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９歳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1,113</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1,047</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998</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1,009</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946</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896</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880</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849</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10歳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1,129</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1,109</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1,043</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994</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1,005</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942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892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876</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auto"/>
            <w:vAlign w:val="center"/>
          </w:tcPr>
          <w:p w:rsidR="00634081" w:rsidRPr="00426C89" w:rsidRDefault="00634081" w:rsidP="00FA5063">
            <w:pPr>
              <w:pStyle w:val="afffffe"/>
              <w:rPr>
                <w:color w:val="auto"/>
              </w:rPr>
            </w:pPr>
            <w:r w:rsidRPr="00426C89">
              <w:rPr>
                <w:rFonts w:hint="eastAsia"/>
                <w:color w:val="auto"/>
              </w:rPr>
              <w:t>11歳</w:t>
            </w:r>
          </w:p>
        </w:tc>
        <w:tc>
          <w:tcPr>
            <w:tcW w:w="884"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1,061</w:t>
            </w:r>
          </w:p>
        </w:tc>
        <w:tc>
          <w:tcPr>
            <w:tcW w:w="885" w:type="dxa"/>
            <w:shd w:val="clear" w:color="auto" w:fill="auto"/>
            <w:vAlign w:val="center"/>
          </w:tcPr>
          <w:p w:rsidR="00634081" w:rsidRPr="00426C89" w:rsidRDefault="00634081" w:rsidP="00C0176B">
            <w:pPr>
              <w:pStyle w:val="afffff2"/>
              <w:ind w:right="42"/>
              <w:rPr>
                <w:rFonts w:ascii="HGｺﾞｼｯｸM" w:eastAsia="HGｺﾞｼｯｸM"/>
                <w:color w:val="auto"/>
              </w:rPr>
            </w:pPr>
            <w:r w:rsidRPr="00426C89">
              <w:rPr>
                <w:rFonts w:ascii="HGｺﾞｼｯｸM" w:eastAsia="HGｺﾞｼｯｸM" w:hint="eastAsia"/>
                <w:color w:val="auto"/>
              </w:rPr>
              <w:t>1,132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1,108</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1,042</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993</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1,004</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941</w:t>
            </w:r>
          </w:p>
        </w:tc>
        <w:tc>
          <w:tcPr>
            <w:tcW w:w="885" w:type="dxa"/>
            <w:shd w:val="clear" w:color="auto" w:fill="auto"/>
            <w:vAlign w:val="center"/>
          </w:tcPr>
          <w:p w:rsidR="00634081" w:rsidRPr="00426C89" w:rsidRDefault="00634081" w:rsidP="00C0176B">
            <w:pPr>
              <w:pStyle w:val="afffff2"/>
              <w:ind w:right="42"/>
              <w:rPr>
                <w:color w:val="auto"/>
              </w:rPr>
            </w:pPr>
            <w:r w:rsidRPr="00426C89">
              <w:rPr>
                <w:rFonts w:hint="eastAsia"/>
                <w:color w:val="auto"/>
              </w:rPr>
              <w:t>891</w:t>
            </w:r>
          </w:p>
        </w:tc>
      </w:tr>
      <w:tr w:rsidR="00634081" w:rsidRPr="00426C89" w:rsidTr="00FA5063">
        <w:trPr>
          <w:trHeight w:val="340"/>
        </w:trPr>
        <w:tc>
          <w:tcPr>
            <w:tcW w:w="336" w:type="dxa"/>
            <w:vMerge/>
            <w:shd w:val="clear" w:color="auto" w:fill="auto"/>
          </w:tcPr>
          <w:p w:rsidR="00634081" w:rsidRPr="00426C89" w:rsidRDefault="00634081" w:rsidP="00FA5063">
            <w:pPr>
              <w:pStyle w:val="102"/>
              <w:spacing w:before="110"/>
              <w:ind w:right="63"/>
              <w:rPr>
                <w:rFonts w:asciiTheme="minorHAnsi" w:eastAsiaTheme="minorEastAsia"/>
                <w:b/>
                <w:sz w:val="21"/>
              </w:rPr>
            </w:pPr>
          </w:p>
        </w:tc>
        <w:tc>
          <w:tcPr>
            <w:tcW w:w="1204" w:type="dxa"/>
            <w:shd w:val="clear" w:color="auto" w:fill="BFBFBF" w:themeFill="background1" w:themeFillShade="BF"/>
            <w:vAlign w:val="center"/>
          </w:tcPr>
          <w:p w:rsidR="00634081" w:rsidRPr="00426C89" w:rsidRDefault="00634081" w:rsidP="00FA5063">
            <w:pPr>
              <w:pStyle w:val="afffffe"/>
              <w:rPr>
                <w:color w:val="auto"/>
              </w:rPr>
            </w:pPr>
            <w:r w:rsidRPr="00426C89">
              <w:rPr>
                <w:rFonts w:hint="eastAsia"/>
                <w:color w:val="auto"/>
              </w:rPr>
              <w:t>６～11歳</w:t>
            </w:r>
          </w:p>
        </w:tc>
        <w:tc>
          <w:tcPr>
            <w:tcW w:w="884"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6</w:t>
            </w:r>
            <w:r w:rsidR="00FE7AE2" w:rsidRPr="00426C89">
              <w:rPr>
                <w:rFonts w:hint="eastAsia"/>
                <w:color w:val="auto"/>
              </w:rPr>
              <w:t>,</w:t>
            </w:r>
            <w:r w:rsidRPr="00426C89">
              <w:rPr>
                <w:rFonts w:hint="eastAsia"/>
                <w:color w:val="auto"/>
              </w:rPr>
              <w:t>379</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6</w:t>
            </w:r>
            <w:r w:rsidR="00FE7AE2" w:rsidRPr="00426C89">
              <w:rPr>
                <w:rFonts w:hint="eastAsia"/>
                <w:color w:val="auto"/>
              </w:rPr>
              <w:t>,</w:t>
            </w:r>
            <w:r w:rsidRPr="00426C89">
              <w:rPr>
                <w:rFonts w:hint="eastAsia"/>
                <w:color w:val="auto"/>
              </w:rPr>
              <w:t>260</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6</w:t>
            </w:r>
            <w:r w:rsidR="00FE7AE2" w:rsidRPr="00426C89">
              <w:rPr>
                <w:rFonts w:hint="eastAsia"/>
                <w:color w:val="auto"/>
              </w:rPr>
              <w:t>,</w:t>
            </w:r>
            <w:r w:rsidRPr="00426C89">
              <w:rPr>
                <w:rFonts w:hint="eastAsia"/>
                <w:color w:val="auto"/>
              </w:rPr>
              <w:t>019</w:t>
            </w:r>
          </w:p>
        </w:tc>
        <w:tc>
          <w:tcPr>
            <w:tcW w:w="885" w:type="dxa"/>
            <w:shd w:val="clear" w:color="auto" w:fill="BFBFBF" w:themeFill="background1" w:themeFillShade="BF"/>
            <w:vAlign w:val="center"/>
          </w:tcPr>
          <w:p w:rsidR="00634081" w:rsidRPr="00426C89" w:rsidRDefault="00FE7AE2" w:rsidP="00C0176B">
            <w:pPr>
              <w:pStyle w:val="afffff2"/>
              <w:ind w:right="42"/>
              <w:rPr>
                <w:color w:val="auto"/>
              </w:rPr>
            </w:pPr>
            <w:r w:rsidRPr="00426C89">
              <w:rPr>
                <w:rFonts w:hint="eastAsia"/>
                <w:color w:val="auto"/>
              </w:rPr>
              <w:t>5,786</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w:t>
            </w:r>
            <w:r w:rsidR="00FE7AE2" w:rsidRPr="00426C89">
              <w:rPr>
                <w:rFonts w:hint="eastAsia"/>
                <w:color w:val="auto"/>
              </w:rPr>
              <w:t>,</w:t>
            </w:r>
            <w:r w:rsidRPr="00426C89">
              <w:rPr>
                <w:rFonts w:hint="eastAsia"/>
                <w:color w:val="auto"/>
              </w:rPr>
              <w:t>588</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w:t>
            </w:r>
            <w:r w:rsidR="00FE7AE2" w:rsidRPr="00426C89">
              <w:rPr>
                <w:rFonts w:hint="eastAsia"/>
                <w:color w:val="auto"/>
              </w:rPr>
              <w:t>,</w:t>
            </w:r>
            <w:r w:rsidRPr="00426C89">
              <w:rPr>
                <w:rFonts w:hint="eastAsia"/>
                <w:color w:val="auto"/>
              </w:rPr>
              <w:t>426</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w:t>
            </w:r>
            <w:r w:rsidR="00FE7AE2" w:rsidRPr="00426C89">
              <w:rPr>
                <w:rFonts w:hint="eastAsia"/>
                <w:color w:val="auto"/>
              </w:rPr>
              <w:t>,</w:t>
            </w:r>
            <w:r w:rsidRPr="00426C89">
              <w:rPr>
                <w:rFonts w:hint="eastAsia"/>
                <w:color w:val="auto"/>
              </w:rPr>
              <w:t>255</w:t>
            </w:r>
          </w:p>
        </w:tc>
        <w:tc>
          <w:tcPr>
            <w:tcW w:w="885" w:type="dxa"/>
            <w:shd w:val="clear" w:color="auto" w:fill="BFBFBF" w:themeFill="background1" w:themeFillShade="BF"/>
            <w:vAlign w:val="center"/>
          </w:tcPr>
          <w:p w:rsidR="00634081" w:rsidRPr="00426C89" w:rsidRDefault="00634081" w:rsidP="00C0176B">
            <w:pPr>
              <w:pStyle w:val="afffff2"/>
              <w:ind w:right="42"/>
              <w:rPr>
                <w:color w:val="auto"/>
              </w:rPr>
            </w:pPr>
            <w:r w:rsidRPr="00426C89">
              <w:rPr>
                <w:rFonts w:hint="eastAsia"/>
                <w:color w:val="auto"/>
              </w:rPr>
              <w:t>5</w:t>
            </w:r>
            <w:r w:rsidR="00FE7AE2" w:rsidRPr="00426C89">
              <w:rPr>
                <w:rFonts w:hint="eastAsia"/>
                <w:color w:val="auto"/>
              </w:rPr>
              <w:t>,</w:t>
            </w:r>
            <w:r w:rsidRPr="00426C89">
              <w:rPr>
                <w:rFonts w:hint="eastAsia"/>
                <w:color w:val="auto"/>
              </w:rPr>
              <w:t>080</w:t>
            </w:r>
          </w:p>
        </w:tc>
      </w:tr>
    </w:tbl>
    <w:p w:rsidR="00FA5063" w:rsidRPr="00426C89" w:rsidRDefault="00FA5063" w:rsidP="00FA5063">
      <w:pPr>
        <w:pStyle w:val="af9"/>
      </w:pPr>
      <w:r w:rsidRPr="00426C89">
        <w:rPr>
          <w:rFonts w:hint="eastAsia"/>
        </w:rPr>
        <w:t>資料：住民基本台帳からセンサス変化率法による推計（各年３月31日）</w:t>
      </w:r>
    </w:p>
    <w:p w:rsidR="00FA5063" w:rsidRPr="00426C89" w:rsidRDefault="00FA5063" w:rsidP="00FA5063">
      <w:pPr>
        <w:widowControl/>
        <w:spacing w:line="240" w:lineRule="auto"/>
        <w:jc w:val="left"/>
      </w:pPr>
    </w:p>
    <w:p w:rsidR="00D83413" w:rsidRPr="00426C89" w:rsidRDefault="00FE7AE2" w:rsidP="009800B6">
      <w:pPr>
        <w:pStyle w:val="af2"/>
        <w:spacing w:before="257" w:after="184"/>
        <w:ind w:left="420"/>
      </w:pPr>
      <w:r w:rsidRPr="00426C89">
        <w:rPr>
          <w:rFonts w:hint="eastAsia"/>
          <w:noProof/>
        </w:rPr>
        <w:drawing>
          <wp:anchor distT="0" distB="0" distL="114300" distR="114300" simplePos="0" relativeHeight="252648448" behindDoc="1" locked="0" layoutInCell="1" allowOverlap="1" wp14:anchorId="0DE67CC6" wp14:editId="5E4D7512">
            <wp:simplePos x="0" y="0"/>
            <wp:positionH relativeFrom="column">
              <wp:posOffset>118745</wp:posOffset>
            </wp:positionH>
            <wp:positionV relativeFrom="paragraph">
              <wp:posOffset>296545</wp:posOffset>
            </wp:positionV>
            <wp:extent cx="5657850" cy="2693035"/>
            <wp:effectExtent l="0" t="0" r="0" b="0"/>
            <wp:wrapNone/>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800B6" w:rsidRPr="00426C89">
        <w:rPr>
          <w:rFonts w:hint="eastAsia"/>
        </w:rPr>
        <w:t>【</w:t>
      </w:r>
      <w:r w:rsidR="00F2717D" w:rsidRPr="00426C89">
        <w:rPr>
          <w:rFonts w:hint="eastAsia"/>
        </w:rPr>
        <w:t>子ども人口の推計</w:t>
      </w:r>
      <w:r w:rsidR="009800B6" w:rsidRPr="00426C89">
        <w:rPr>
          <w:rFonts w:hint="eastAsia"/>
        </w:rPr>
        <w:t>】</w:t>
      </w: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FE7AE2" w:rsidRPr="00426C89" w:rsidRDefault="00FE7AE2" w:rsidP="00FA5063">
      <w:pPr>
        <w:widowControl/>
        <w:spacing w:line="240" w:lineRule="auto"/>
        <w:jc w:val="left"/>
      </w:pPr>
    </w:p>
    <w:p w:rsidR="00DC6636" w:rsidRPr="00426C89" w:rsidRDefault="00DC6636">
      <w:pPr>
        <w:widowControl/>
        <w:spacing w:line="240" w:lineRule="auto"/>
        <w:jc w:val="left"/>
      </w:pPr>
      <w:r w:rsidRPr="00426C89">
        <w:br w:type="page"/>
      </w:r>
    </w:p>
    <w:p w:rsidR="00FA5063" w:rsidRPr="00426C89" w:rsidRDefault="00FA5063" w:rsidP="00FA5063">
      <w:pPr>
        <w:pStyle w:val="3"/>
        <w:spacing w:before="368" w:after="73"/>
        <w:ind w:left="675" w:hanging="780"/>
      </w:pPr>
      <w:r w:rsidRPr="00426C89">
        <w:rPr>
          <w:rFonts w:hint="eastAsia"/>
        </w:rPr>
        <w:lastRenderedPageBreak/>
        <w:t>（３）家庭類型（現在・潜在）別児童数の算出</w:t>
      </w:r>
    </w:p>
    <w:p w:rsidR="00FA5063" w:rsidRPr="00426C89" w:rsidRDefault="00FA5063" w:rsidP="00FA5063">
      <w:pPr>
        <w:pStyle w:val="a0"/>
        <w:ind w:left="420" w:firstLine="220"/>
      </w:pPr>
      <w:r w:rsidRPr="00426C89">
        <w:rPr>
          <w:rFonts w:hint="eastAsia"/>
        </w:rPr>
        <w:t>家庭類型（現在・潜在）別児童数の算出では、国の手引きに従ってニーズ調査結果から家庭類型の現状割合とともに、今後１年以内に転職の希望や無業からの就労希望等の意向を反映させた潜在割合を算出します。</w:t>
      </w:r>
    </w:p>
    <w:p w:rsidR="00FA5063" w:rsidRPr="00426C89" w:rsidRDefault="00FA5063" w:rsidP="00FA5063">
      <w:pPr>
        <w:pStyle w:val="affffff"/>
      </w:pPr>
      <w:r w:rsidRPr="00426C89">
        <w:rPr>
          <w:rFonts w:hint="eastAsia"/>
        </w:rPr>
        <w:t>【児童（０～５歳）の家庭類型（現在・潜在）の割合】</w:t>
      </w:r>
    </w:p>
    <w:p w:rsidR="00FA5063" w:rsidRPr="00426C89" w:rsidRDefault="00FA5063" w:rsidP="00FA5063">
      <w:pPr>
        <w:pStyle w:val="aa"/>
      </w:pPr>
      <w:r w:rsidRPr="00426C89">
        <w:rPr>
          <w:rFonts w:hint="eastAsia"/>
        </w:rPr>
        <w:t>単位：％</w:t>
      </w:r>
    </w:p>
    <w:tbl>
      <w:tblPr>
        <w:tblStyle w:val="22"/>
        <w:tblW w:w="8619" w:type="dxa"/>
        <w:tblInd w:w="442" w:type="dxa"/>
        <w:tblCellMar>
          <w:left w:w="0" w:type="dxa"/>
          <w:right w:w="0" w:type="dxa"/>
        </w:tblCellMar>
        <w:tblLook w:val="04A0" w:firstRow="1" w:lastRow="0" w:firstColumn="1" w:lastColumn="0" w:noHBand="0" w:noVBand="1"/>
      </w:tblPr>
      <w:tblGrid>
        <w:gridCol w:w="1350"/>
        <w:gridCol w:w="5095"/>
        <w:gridCol w:w="854"/>
        <w:gridCol w:w="454"/>
        <w:gridCol w:w="866"/>
      </w:tblGrid>
      <w:tr w:rsidR="00FA5063" w:rsidRPr="00426C89" w:rsidTr="00FA5063">
        <w:trPr>
          <w:trHeight w:val="340"/>
        </w:trPr>
        <w:tc>
          <w:tcPr>
            <w:tcW w:w="1350" w:type="dxa"/>
            <w:shd w:val="clear" w:color="auto" w:fill="BFBFBF" w:themeFill="background1" w:themeFillShade="BF"/>
            <w:vAlign w:val="center"/>
          </w:tcPr>
          <w:p w:rsidR="00FA5063" w:rsidRPr="00426C89" w:rsidRDefault="00FA5063" w:rsidP="00FA5063">
            <w:pPr>
              <w:pStyle w:val="afffffe"/>
            </w:pPr>
            <w:r w:rsidRPr="00426C89">
              <w:rPr>
                <w:rFonts w:hint="eastAsia"/>
              </w:rPr>
              <w:t>家庭類型</w:t>
            </w:r>
          </w:p>
        </w:tc>
        <w:tc>
          <w:tcPr>
            <w:tcW w:w="5095" w:type="dxa"/>
            <w:shd w:val="clear" w:color="auto" w:fill="BFBFBF" w:themeFill="background1" w:themeFillShade="BF"/>
            <w:vAlign w:val="center"/>
          </w:tcPr>
          <w:p w:rsidR="00FA5063" w:rsidRPr="00426C89" w:rsidRDefault="00FA5063" w:rsidP="00FA5063">
            <w:pPr>
              <w:pStyle w:val="afffffe"/>
            </w:pPr>
            <w:r w:rsidRPr="00426C89">
              <w:rPr>
                <w:rFonts w:hint="eastAsia"/>
              </w:rPr>
              <w:t>説　　明</w:t>
            </w:r>
          </w:p>
        </w:tc>
        <w:tc>
          <w:tcPr>
            <w:tcW w:w="854" w:type="dxa"/>
            <w:shd w:val="clear" w:color="auto" w:fill="BFBFBF" w:themeFill="background1" w:themeFillShade="BF"/>
            <w:vAlign w:val="center"/>
          </w:tcPr>
          <w:p w:rsidR="00FA5063" w:rsidRPr="00426C89" w:rsidRDefault="00FA5063" w:rsidP="00FA5063">
            <w:pPr>
              <w:pStyle w:val="afffffe"/>
            </w:pPr>
            <w:r w:rsidRPr="00426C89">
              <w:rPr>
                <w:rFonts w:hint="eastAsia"/>
              </w:rPr>
              <w:t>現在</w:t>
            </w:r>
          </w:p>
        </w:tc>
        <w:tc>
          <w:tcPr>
            <w:tcW w:w="454" w:type="dxa"/>
            <w:tcBorders>
              <w:top w:val="nil"/>
              <w:bottom w:val="nil"/>
            </w:tcBorders>
          </w:tcPr>
          <w:p w:rsidR="00FA5063" w:rsidRPr="00426C89" w:rsidRDefault="00FA5063" w:rsidP="00FA5063">
            <w:pPr>
              <w:pStyle w:val="afffffe"/>
              <w:rPr>
                <w:b/>
                <w:color w:val="FFFFFF" w:themeColor="background1"/>
              </w:rPr>
            </w:pPr>
          </w:p>
        </w:tc>
        <w:tc>
          <w:tcPr>
            <w:tcW w:w="866" w:type="dxa"/>
            <w:shd w:val="clear" w:color="auto" w:fill="BFBFBF" w:themeFill="background1" w:themeFillShade="BF"/>
            <w:vAlign w:val="center"/>
          </w:tcPr>
          <w:p w:rsidR="00FA5063" w:rsidRPr="00426C89" w:rsidRDefault="00FA5063" w:rsidP="00FA5063">
            <w:pPr>
              <w:pStyle w:val="afffffe"/>
            </w:pPr>
            <w:r w:rsidRPr="00426C89">
              <w:rPr>
                <w:rFonts w:hint="eastAsia"/>
              </w:rPr>
              <w:t>潜在</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タイプＡ</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ひとり親家庭</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9.7</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9.7</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タイプＢ</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フルタイム×フルタイム</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34.6</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38.4</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タイプＣ</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フルタイム×パートタイム</w:t>
            </w:r>
          </w:p>
          <w:p w:rsidR="00FA5063" w:rsidRPr="00867B0B" w:rsidRDefault="00FA5063" w:rsidP="00FA5063">
            <w:pPr>
              <w:pStyle w:val="100"/>
              <w:ind w:left="105" w:right="42"/>
              <w:rPr>
                <w:sz w:val="18"/>
                <w:szCs w:val="18"/>
              </w:rPr>
            </w:pPr>
            <w:r w:rsidRPr="00867B0B">
              <w:rPr>
                <w:rFonts w:hint="eastAsia"/>
                <w:sz w:val="18"/>
                <w:szCs w:val="18"/>
              </w:rPr>
              <w:t>(月120時間以上＋月下限時間[48～64時間]～120時間の一部)</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23.8</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23.3</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タイプＣ</w:t>
            </w:r>
            <w:r w:rsidRPr="00867B0B">
              <w:t>’</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フルタイム×パートタイム</w:t>
            </w:r>
          </w:p>
          <w:p w:rsidR="00FA5063" w:rsidRPr="00867B0B" w:rsidRDefault="00FA5063" w:rsidP="00FA5063">
            <w:pPr>
              <w:pStyle w:val="100"/>
              <w:ind w:left="105" w:right="42"/>
              <w:rPr>
                <w:sz w:val="18"/>
                <w:szCs w:val="18"/>
              </w:rPr>
            </w:pPr>
            <w:r w:rsidRPr="00867B0B">
              <w:rPr>
                <w:rFonts w:hint="eastAsia"/>
                <w:sz w:val="18"/>
                <w:szCs w:val="18"/>
              </w:rPr>
              <w:t>(月下限時間[48～64時間]未満＋月下限時間[48～64時間]～120時間の一部)</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9.7</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13.4</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タイプＤ</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専業主婦（夫）</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21.5</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14.7</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タイプＥ</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パートタイム×パートタイム</w:t>
            </w:r>
          </w:p>
          <w:p w:rsidR="00FA5063" w:rsidRPr="00867B0B" w:rsidRDefault="00FA5063" w:rsidP="00FA5063">
            <w:pPr>
              <w:pStyle w:val="100"/>
              <w:ind w:left="105" w:right="42"/>
              <w:rPr>
                <w:sz w:val="18"/>
                <w:szCs w:val="18"/>
              </w:rPr>
            </w:pPr>
            <w:r w:rsidRPr="00867B0B">
              <w:rPr>
                <w:rFonts w:hint="eastAsia"/>
                <w:sz w:val="18"/>
                <w:szCs w:val="18"/>
              </w:rPr>
              <w:t>(双方が月120時間以上＋月下限時間[48～64時間]～120時間の一部)</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0.2</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0.2</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タイプＥ</w:t>
            </w:r>
            <w:r w:rsidRPr="00867B0B">
              <w:t>’</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パートタイム×パートタイム</w:t>
            </w:r>
          </w:p>
          <w:p w:rsidR="00FA5063" w:rsidRPr="00867B0B" w:rsidRDefault="00FA5063" w:rsidP="00FA5063">
            <w:pPr>
              <w:pStyle w:val="100"/>
              <w:ind w:left="105" w:right="42"/>
              <w:rPr>
                <w:sz w:val="18"/>
                <w:szCs w:val="18"/>
              </w:rPr>
            </w:pPr>
            <w:r w:rsidRPr="00867B0B">
              <w:rPr>
                <w:rFonts w:hint="eastAsia"/>
                <w:sz w:val="18"/>
                <w:szCs w:val="18"/>
              </w:rPr>
              <w:t>(いずれかが月下限時間[48～64時間]未満＋月下限時間[48～64時間]～120時間の一部)</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0.3</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0.3</w:t>
            </w:r>
          </w:p>
        </w:tc>
      </w:tr>
      <w:tr w:rsidR="00FA5063" w:rsidRPr="00867B0B" w:rsidTr="00FA5063">
        <w:trPr>
          <w:trHeight w:val="340"/>
        </w:trPr>
        <w:tc>
          <w:tcPr>
            <w:tcW w:w="1350" w:type="dxa"/>
            <w:shd w:val="clear" w:color="auto" w:fill="auto"/>
            <w:vAlign w:val="center"/>
          </w:tcPr>
          <w:p w:rsidR="00FA5063" w:rsidRPr="00867B0B" w:rsidRDefault="00FA5063" w:rsidP="00FA5063">
            <w:pPr>
              <w:pStyle w:val="afffffe"/>
            </w:pPr>
            <w:r w:rsidRPr="00867B0B">
              <w:rPr>
                <w:rFonts w:hint="eastAsia"/>
              </w:rPr>
              <w:t>タイプＦ</w:t>
            </w:r>
          </w:p>
        </w:tc>
        <w:tc>
          <w:tcPr>
            <w:tcW w:w="5095" w:type="dxa"/>
            <w:shd w:val="clear" w:color="auto" w:fill="auto"/>
            <w:vAlign w:val="center"/>
          </w:tcPr>
          <w:p w:rsidR="00FA5063" w:rsidRPr="00867B0B" w:rsidRDefault="00FA5063" w:rsidP="00FA5063">
            <w:pPr>
              <w:pStyle w:val="100"/>
              <w:ind w:left="105" w:right="42"/>
            </w:pPr>
            <w:r w:rsidRPr="00867B0B">
              <w:rPr>
                <w:rFonts w:hint="eastAsia"/>
              </w:rPr>
              <w:t>無業×無業</w:t>
            </w:r>
          </w:p>
        </w:tc>
        <w:tc>
          <w:tcPr>
            <w:tcW w:w="854" w:type="dxa"/>
            <w:vAlign w:val="center"/>
          </w:tcPr>
          <w:p w:rsidR="00FA5063" w:rsidRPr="00867B0B" w:rsidRDefault="004324BD" w:rsidP="004324BD">
            <w:pPr>
              <w:pStyle w:val="afffff2"/>
              <w:ind w:right="42"/>
              <w:rPr>
                <w:color w:val="auto"/>
              </w:rPr>
            </w:pPr>
            <w:r w:rsidRPr="00867B0B">
              <w:rPr>
                <w:rFonts w:hint="eastAsia"/>
                <w:color w:val="auto"/>
              </w:rPr>
              <w:t>0.2</w:t>
            </w:r>
          </w:p>
        </w:tc>
        <w:tc>
          <w:tcPr>
            <w:tcW w:w="454" w:type="dxa"/>
            <w:tcBorders>
              <w:top w:val="nil"/>
              <w:bottom w:val="nil"/>
            </w:tcBorders>
          </w:tcPr>
          <w:p w:rsidR="00FA5063" w:rsidRPr="00867B0B" w:rsidRDefault="00FA5063" w:rsidP="00FA5063">
            <w:pPr>
              <w:rPr>
                <w:rFonts w:asciiTheme="minorHAnsi" w:eastAsiaTheme="minorEastAsia"/>
              </w:rPr>
            </w:pPr>
          </w:p>
        </w:tc>
        <w:tc>
          <w:tcPr>
            <w:tcW w:w="866" w:type="dxa"/>
            <w:vAlign w:val="center"/>
          </w:tcPr>
          <w:p w:rsidR="00FA5063" w:rsidRPr="00867B0B" w:rsidRDefault="004324BD" w:rsidP="004324BD">
            <w:pPr>
              <w:pStyle w:val="afffff2"/>
              <w:ind w:right="42"/>
              <w:rPr>
                <w:color w:val="auto"/>
              </w:rPr>
            </w:pPr>
            <w:r w:rsidRPr="00867B0B">
              <w:rPr>
                <w:rFonts w:hint="eastAsia"/>
                <w:color w:val="auto"/>
              </w:rPr>
              <w:t>0.0</w:t>
            </w:r>
          </w:p>
        </w:tc>
      </w:tr>
    </w:tbl>
    <w:p w:rsidR="00FA5063" w:rsidRPr="00867B0B" w:rsidRDefault="00FA5063" w:rsidP="00FA5063">
      <w:pPr>
        <w:widowControl/>
        <w:spacing w:line="240" w:lineRule="auto"/>
        <w:jc w:val="left"/>
      </w:pPr>
    </w:p>
    <w:p w:rsidR="00F2717D" w:rsidRPr="00867B0B" w:rsidRDefault="009800B6" w:rsidP="009800B6">
      <w:pPr>
        <w:pStyle w:val="affffff"/>
      </w:pPr>
      <w:r w:rsidRPr="00867B0B">
        <w:rPr>
          <w:rFonts w:hint="eastAsia"/>
        </w:rPr>
        <w:t>【</w:t>
      </w:r>
      <w:r w:rsidR="00F2717D" w:rsidRPr="00867B0B">
        <w:rPr>
          <w:rFonts w:hint="eastAsia"/>
        </w:rPr>
        <w:t>推計年度別の児童数（０～５歳）</w:t>
      </w:r>
      <w:r w:rsidRPr="00867B0B">
        <w:rPr>
          <w:rFonts w:hint="eastAsia"/>
        </w:rPr>
        <w:t>】</w:t>
      </w:r>
      <w:r w:rsidRPr="00867B0B">
        <w:rPr>
          <w:rFonts w:asciiTheme="minorHAnsi" w:eastAsiaTheme="minorEastAsia" w:hint="eastAsia"/>
          <w:noProof/>
        </w:rPr>
        <mc:AlternateContent>
          <mc:Choice Requires="wps">
            <w:drawing>
              <wp:anchor distT="0" distB="0" distL="114300" distR="114300" simplePos="0" relativeHeight="252652544" behindDoc="0" locked="1" layoutInCell="1" allowOverlap="1" wp14:anchorId="5C9115C5" wp14:editId="44FD056D">
                <wp:simplePos x="0" y="0"/>
                <wp:positionH relativeFrom="column">
                  <wp:posOffset>4989830</wp:posOffset>
                </wp:positionH>
                <wp:positionV relativeFrom="paragraph">
                  <wp:posOffset>-1862455</wp:posOffset>
                </wp:positionV>
                <wp:extent cx="169545" cy="665480"/>
                <wp:effectExtent l="0" t="38100" r="40005" b="58420"/>
                <wp:wrapNone/>
                <wp:docPr id="87" name="右矢印 87"/>
                <wp:cNvGraphicFramePr/>
                <a:graphic xmlns:a="http://schemas.openxmlformats.org/drawingml/2006/main">
                  <a:graphicData uri="http://schemas.microsoft.com/office/word/2010/wordprocessingShape">
                    <wps:wsp>
                      <wps:cNvSpPr/>
                      <wps:spPr>
                        <a:xfrm>
                          <a:off x="0" y="0"/>
                          <a:ext cx="169545" cy="66548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589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7" o:spid="_x0000_s1026" type="#_x0000_t13" style="position:absolute;left:0;text-align:left;margin-left:392.9pt;margin-top:-146.65pt;width:13.35pt;height:52.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" adj="10800" fillcolor="#7f7f7f" strokecolor="#7f7f7f" strokeweight="2pt">
                <w10:anchorlock/>
              </v:shape>
            </w:pict>
          </mc:Fallback>
        </mc:AlternateContent>
      </w:r>
    </w:p>
    <w:p w:rsidR="00F2717D" w:rsidRPr="00867B0B" w:rsidRDefault="00F2717D" w:rsidP="00F2717D">
      <w:pPr>
        <w:pStyle w:val="aa"/>
      </w:pPr>
      <w:r w:rsidRPr="00867B0B">
        <w:rPr>
          <w:rFonts w:hint="eastAsia"/>
        </w:rPr>
        <w:t>単位：％（潜在割合）、人（児童数）</w:t>
      </w:r>
    </w:p>
    <w:tbl>
      <w:tblPr>
        <w:tblStyle w:val="22"/>
        <w:tblW w:w="8609" w:type="dxa"/>
        <w:tblInd w:w="462" w:type="dxa"/>
        <w:tblCellMar>
          <w:left w:w="0" w:type="dxa"/>
          <w:right w:w="0" w:type="dxa"/>
        </w:tblCellMar>
        <w:tblLook w:val="04A0" w:firstRow="1" w:lastRow="0" w:firstColumn="1" w:lastColumn="0" w:noHBand="0" w:noVBand="1"/>
      </w:tblPr>
      <w:tblGrid>
        <w:gridCol w:w="1344"/>
        <w:gridCol w:w="1210"/>
        <w:gridCol w:w="1211"/>
        <w:gridCol w:w="1211"/>
        <w:gridCol w:w="1211"/>
        <w:gridCol w:w="1211"/>
        <w:gridCol w:w="1211"/>
      </w:tblGrid>
      <w:tr w:rsidR="00E71C67" w:rsidRPr="00867B0B" w:rsidTr="00E71C67">
        <w:trPr>
          <w:trHeight w:hRule="exact" w:val="340"/>
        </w:trPr>
        <w:tc>
          <w:tcPr>
            <w:tcW w:w="1344" w:type="dxa"/>
            <w:tcBorders>
              <w:bottom w:val="single" w:sz="4" w:space="0" w:color="auto"/>
            </w:tcBorders>
            <w:shd w:val="clear" w:color="auto" w:fill="BFBFBF" w:themeFill="background1" w:themeFillShade="BF"/>
            <w:vAlign w:val="center"/>
          </w:tcPr>
          <w:p w:rsidR="00F2717D" w:rsidRPr="00867B0B" w:rsidRDefault="00F2717D" w:rsidP="00E71C67">
            <w:pPr>
              <w:pStyle w:val="102"/>
            </w:pPr>
            <w:r w:rsidRPr="00867B0B">
              <w:rPr>
                <w:rFonts w:hint="eastAsia"/>
              </w:rPr>
              <w:t>家庭類型</w:t>
            </w:r>
          </w:p>
        </w:tc>
        <w:tc>
          <w:tcPr>
            <w:tcW w:w="1210" w:type="dxa"/>
            <w:tcBorders>
              <w:bottom w:val="single" w:sz="4" w:space="0" w:color="auto"/>
            </w:tcBorders>
            <w:shd w:val="clear" w:color="auto" w:fill="BFBFBF" w:themeFill="background1" w:themeFillShade="BF"/>
            <w:vAlign w:val="center"/>
          </w:tcPr>
          <w:p w:rsidR="00F2717D" w:rsidRPr="00867B0B" w:rsidRDefault="00F2717D" w:rsidP="00E71C67">
            <w:pPr>
              <w:pStyle w:val="102"/>
            </w:pPr>
            <w:r w:rsidRPr="00867B0B">
              <w:rPr>
                <w:rFonts w:hint="eastAsia"/>
              </w:rPr>
              <w:t>潜在割合</w:t>
            </w:r>
          </w:p>
        </w:tc>
        <w:tc>
          <w:tcPr>
            <w:tcW w:w="1211" w:type="dxa"/>
            <w:tcBorders>
              <w:bottom w:val="single" w:sz="4" w:space="0" w:color="auto"/>
            </w:tcBorders>
            <w:shd w:val="clear" w:color="auto" w:fill="BFBFBF" w:themeFill="background1" w:themeFillShade="BF"/>
            <w:vAlign w:val="center"/>
          </w:tcPr>
          <w:p w:rsidR="00F2717D" w:rsidRPr="00867B0B" w:rsidRDefault="0049436E" w:rsidP="0049436E">
            <w:pPr>
              <w:pStyle w:val="102"/>
            </w:pPr>
            <w:r w:rsidRPr="00867B0B">
              <w:rPr>
                <w:rFonts w:hint="eastAsia"/>
              </w:rPr>
              <w:t>令和２</w:t>
            </w:r>
            <w:r w:rsidR="00F2717D" w:rsidRPr="00867B0B">
              <w:rPr>
                <w:rFonts w:hint="eastAsia"/>
              </w:rPr>
              <w:t>年度</w:t>
            </w:r>
          </w:p>
        </w:tc>
        <w:tc>
          <w:tcPr>
            <w:tcW w:w="1211" w:type="dxa"/>
            <w:tcBorders>
              <w:bottom w:val="single" w:sz="4" w:space="0" w:color="auto"/>
            </w:tcBorders>
            <w:shd w:val="clear" w:color="auto" w:fill="BFBFBF" w:themeFill="background1" w:themeFillShade="BF"/>
            <w:vAlign w:val="center"/>
          </w:tcPr>
          <w:p w:rsidR="00F2717D" w:rsidRPr="00867B0B" w:rsidRDefault="0049436E" w:rsidP="00E71C67">
            <w:pPr>
              <w:pStyle w:val="102"/>
            </w:pPr>
            <w:r w:rsidRPr="00867B0B">
              <w:rPr>
                <w:rFonts w:hint="eastAsia"/>
              </w:rPr>
              <w:t>令和３</w:t>
            </w:r>
            <w:r w:rsidR="00F2717D" w:rsidRPr="00867B0B">
              <w:rPr>
                <w:rFonts w:hint="eastAsia"/>
              </w:rPr>
              <w:t>年度</w:t>
            </w:r>
          </w:p>
        </w:tc>
        <w:tc>
          <w:tcPr>
            <w:tcW w:w="1211" w:type="dxa"/>
            <w:tcBorders>
              <w:bottom w:val="single" w:sz="4" w:space="0" w:color="auto"/>
            </w:tcBorders>
            <w:shd w:val="clear" w:color="auto" w:fill="BFBFBF" w:themeFill="background1" w:themeFillShade="BF"/>
            <w:vAlign w:val="center"/>
          </w:tcPr>
          <w:p w:rsidR="00F2717D" w:rsidRPr="00867B0B" w:rsidRDefault="0049436E" w:rsidP="00E71C67">
            <w:pPr>
              <w:pStyle w:val="102"/>
            </w:pPr>
            <w:r w:rsidRPr="00867B0B">
              <w:rPr>
                <w:rFonts w:hint="eastAsia"/>
              </w:rPr>
              <w:t>令和４</w:t>
            </w:r>
            <w:r w:rsidR="00F2717D" w:rsidRPr="00867B0B">
              <w:rPr>
                <w:rFonts w:hint="eastAsia"/>
              </w:rPr>
              <w:t>年度</w:t>
            </w:r>
          </w:p>
        </w:tc>
        <w:tc>
          <w:tcPr>
            <w:tcW w:w="1211" w:type="dxa"/>
            <w:tcBorders>
              <w:bottom w:val="single" w:sz="4" w:space="0" w:color="auto"/>
            </w:tcBorders>
            <w:shd w:val="clear" w:color="auto" w:fill="BFBFBF" w:themeFill="background1" w:themeFillShade="BF"/>
            <w:vAlign w:val="center"/>
          </w:tcPr>
          <w:p w:rsidR="00F2717D" w:rsidRPr="00867B0B" w:rsidRDefault="0049436E" w:rsidP="00E71C67">
            <w:pPr>
              <w:pStyle w:val="102"/>
            </w:pPr>
            <w:r w:rsidRPr="00867B0B">
              <w:rPr>
                <w:rFonts w:hint="eastAsia"/>
              </w:rPr>
              <w:t>令和５</w:t>
            </w:r>
            <w:r w:rsidR="00F2717D" w:rsidRPr="00867B0B">
              <w:rPr>
                <w:rFonts w:hint="eastAsia"/>
              </w:rPr>
              <w:t>年度</w:t>
            </w:r>
          </w:p>
        </w:tc>
        <w:tc>
          <w:tcPr>
            <w:tcW w:w="1211" w:type="dxa"/>
            <w:tcBorders>
              <w:bottom w:val="single" w:sz="4" w:space="0" w:color="auto"/>
            </w:tcBorders>
            <w:shd w:val="clear" w:color="auto" w:fill="BFBFBF" w:themeFill="background1" w:themeFillShade="BF"/>
            <w:vAlign w:val="center"/>
          </w:tcPr>
          <w:p w:rsidR="00F2717D" w:rsidRPr="00867B0B" w:rsidRDefault="0049436E" w:rsidP="00E71C67">
            <w:pPr>
              <w:pStyle w:val="102"/>
            </w:pPr>
            <w:r w:rsidRPr="00867B0B">
              <w:rPr>
                <w:rFonts w:hint="eastAsia"/>
              </w:rPr>
              <w:t>令和６</w:t>
            </w:r>
            <w:r w:rsidR="00F2717D" w:rsidRPr="00867B0B">
              <w:rPr>
                <w:rFonts w:hint="eastAsia"/>
              </w:rPr>
              <w:t>年度</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タイプＡ</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9.7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488</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477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467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455</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450</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タイプＢ</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38.4</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1,942</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1,899</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1,858</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1,813</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1,791</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タイプＣ</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23.3</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1,176</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1,150</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1,125</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1,097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1,084</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タイプＣ</w:t>
            </w:r>
            <w:r w:rsidRPr="00867B0B">
              <w:t>’</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13.4</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679</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664</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650</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634</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627</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タイプＤ</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14.7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740</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724</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708</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691</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683</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タイプＥ</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0.2</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9</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9</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8</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8</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8</w:t>
            </w:r>
          </w:p>
        </w:tc>
      </w:tr>
      <w:tr w:rsidR="002A0857" w:rsidRPr="00867B0B" w:rsidTr="00E71C67">
        <w:trPr>
          <w:trHeight w:val="454"/>
        </w:trPr>
        <w:tc>
          <w:tcPr>
            <w:tcW w:w="1344" w:type="dxa"/>
            <w:shd w:val="clear" w:color="auto" w:fill="auto"/>
            <w:vAlign w:val="center"/>
          </w:tcPr>
          <w:p w:rsidR="002A0857" w:rsidRPr="00867B0B" w:rsidRDefault="002A0857" w:rsidP="00F2717D">
            <w:pPr>
              <w:pStyle w:val="102"/>
            </w:pPr>
            <w:r w:rsidRPr="00867B0B">
              <w:rPr>
                <w:rFonts w:hint="eastAsia"/>
              </w:rPr>
              <w:t>タイプＥ</w:t>
            </w:r>
            <w:r w:rsidRPr="00867B0B">
              <w:t>’</w:t>
            </w:r>
          </w:p>
        </w:tc>
        <w:tc>
          <w:tcPr>
            <w:tcW w:w="1210" w:type="dxa"/>
            <w:shd w:val="clear" w:color="auto" w:fill="auto"/>
            <w:vAlign w:val="center"/>
          </w:tcPr>
          <w:p w:rsidR="002A0857" w:rsidRPr="00867B0B" w:rsidRDefault="002A0857" w:rsidP="004324BD">
            <w:pPr>
              <w:pStyle w:val="afffff2"/>
              <w:ind w:right="42"/>
              <w:rPr>
                <w:color w:val="auto"/>
              </w:rPr>
            </w:pPr>
            <w:r w:rsidRPr="00867B0B">
              <w:rPr>
                <w:rFonts w:hint="eastAsia"/>
                <w:color w:val="auto"/>
              </w:rPr>
              <w:t>0.3</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17</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16</w:t>
            </w:r>
          </w:p>
        </w:tc>
        <w:tc>
          <w:tcPr>
            <w:tcW w:w="1211" w:type="dxa"/>
            <w:shd w:val="clear" w:color="auto" w:fill="auto"/>
            <w:vAlign w:val="center"/>
          </w:tcPr>
          <w:p w:rsidR="002A0857" w:rsidRPr="00867B0B" w:rsidRDefault="002A0857" w:rsidP="002A0857">
            <w:pPr>
              <w:pStyle w:val="afffff2"/>
              <w:ind w:right="42"/>
              <w:rPr>
                <w:color w:val="auto"/>
              </w:rPr>
            </w:pPr>
            <w:r w:rsidRPr="00867B0B">
              <w:rPr>
                <w:rFonts w:hint="eastAsia"/>
                <w:color w:val="auto"/>
              </w:rPr>
              <w:t>16</w:t>
            </w:r>
          </w:p>
        </w:tc>
      </w:tr>
      <w:tr w:rsidR="002A0857" w:rsidRPr="00867B0B" w:rsidTr="00371D8F">
        <w:trPr>
          <w:trHeight w:val="454"/>
        </w:trPr>
        <w:tc>
          <w:tcPr>
            <w:tcW w:w="1344" w:type="dxa"/>
            <w:tcBorders>
              <w:bottom w:val="single" w:sz="4" w:space="0" w:color="auto"/>
            </w:tcBorders>
            <w:shd w:val="clear" w:color="auto" w:fill="auto"/>
            <w:vAlign w:val="center"/>
          </w:tcPr>
          <w:p w:rsidR="002A0857" w:rsidRPr="00867B0B" w:rsidRDefault="002A0857" w:rsidP="00F2717D">
            <w:pPr>
              <w:pStyle w:val="102"/>
            </w:pPr>
            <w:r w:rsidRPr="00867B0B">
              <w:rPr>
                <w:rFonts w:hint="eastAsia"/>
              </w:rPr>
              <w:t>タイプＦ</w:t>
            </w:r>
          </w:p>
        </w:tc>
        <w:tc>
          <w:tcPr>
            <w:tcW w:w="1210" w:type="dxa"/>
            <w:tcBorders>
              <w:bottom w:val="single" w:sz="4" w:space="0" w:color="auto"/>
            </w:tcBorders>
            <w:shd w:val="clear" w:color="auto" w:fill="auto"/>
            <w:vAlign w:val="center"/>
          </w:tcPr>
          <w:p w:rsidR="002A0857" w:rsidRPr="00867B0B" w:rsidRDefault="002A0857" w:rsidP="004324BD">
            <w:pPr>
              <w:pStyle w:val="afffff2"/>
              <w:ind w:right="42"/>
              <w:rPr>
                <w:color w:val="auto"/>
              </w:rPr>
            </w:pPr>
            <w:r w:rsidRPr="00867B0B">
              <w:rPr>
                <w:rFonts w:hint="eastAsia"/>
                <w:color w:val="auto"/>
              </w:rPr>
              <w:t>0.0</w:t>
            </w:r>
          </w:p>
        </w:tc>
        <w:tc>
          <w:tcPr>
            <w:tcW w:w="1211" w:type="dxa"/>
            <w:tcBorders>
              <w:bottom w:val="single" w:sz="4" w:space="0" w:color="auto"/>
            </w:tcBorders>
            <w:shd w:val="clear" w:color="auto" w:fill="auto"/>
            <w:vAlign w:val="center"/>
          </w:tcPr>
          <w:p w:rsidR="002A0857" w:rsidRPr="00867B0B" w:rsidRDefault="002A0857" w:rsidP="002A0857">
            <w:pPr>
              <w:pStyle w:val="afffff2"/>
              <w:ind w:right="42"/>
              <w:rPr>
                <w:color w:val="auto"/>
              </w:rPr>
            </w:pPr>
            <w:r w:rsidRPr="00867B0B">
              <w:rPr>
                <w:rFonts w:hint="eastAsia"/>
                <w:color w:val="auto"/>
              </w:rPr>
              <w:t>0</w:t>
            </w:r>
          </w:p>
        </w:tc>
        <w:tc>
          <w:tcPr>
            <w:tcW w:w="1211" w:type="dxa"/>
            <w:tcBorders>
              <w:bottom w:val="single" w:sz="4" w:space="0" w:color="auto"/>
            </w:tcBorders>
            <w:shd w:val="clear" w:color="auto" w:fill="auto"/>
            <w:vAlign w:val="center"/>
          </w:tcPr>
          <w:p w:rsidR="002A0857" w:rsidRPr="00867B0B" w:rsidRDefault="002A0857" w:rsidP="002A0857">
            <w:pPr>
              <w:pStyle w:val="afffff2"/>
              <w:ind w:right="42"/>
              <w:rPr>
                <w:color w:val="auto"/>
              </w:rPr>
            </w:pPr>
            <w:r w:rsidRPr="00867B0B">
              <w:rPr>
                <w:rFonts w:hint="eastAsia"/>
                <w:color w:val="auto"/>
              </w:rPr>
              <w:t>0</w:t>
            </w:r>
          </w:p>
        </w:tc>
        <w:tc>
          <w:tcPr>
            <w:tcW w:w="1211" w:type="dxa"/>
            <w:tcBorders>
              <w:bottom w:val="single" w:sz="4" w:space="0" w:color="auto"/>
            </w:tcBorders>
            <w:shd w:val="clear" w:color="auto" w:fill="auto"/>
            <w:vAlign w:val="center"/>
          </w:tcPr>
          <w:p w:rsidR="002A0857" w:rsidRPr="00867B0B" w:rsidRDefault="002A0857" w:rsidP="002A0857">
            <w:pPr>
              <w:pStyle w:val="afffff2"/>
              <w:ind w:right="42"/>
              <w:rPr>
                <w:color w:val="auto"/>
              </w:rPr>
            </w:pPr>
            <w:r w:rsidRPr="00867B0B">
              <w:rPr>
                <w:rFonts w:hint="eastAsia"/>
                <w:color w:val="auto"/>
              </w:rPr>
              <w:t>0</w:t>
            </w:r>
          </w:p>
        </w:tc>
        <w:tc>
          <w:tcPr>
            <w:tcW w:w="1211" w:type="dxa"/>
            <w:tcBorders>
              <w:bottom w:val="single" w:sz="4" w:space="0" w:color="auto"/>
            </w:tcBorders>
            <w:shd w:val="clear" w:color="auto" w:fill="auto"/>
            <w:vAlign w:val="center"/>
          </w:tcPr>
          <w:p w:rsidR="002A0857" w:rsidRPr="00867B0B" w:rsidRDefault="002A0857" w:rsidP="002A0857">
            <w:pPr>
              <w:pStyle w:val="afffff2"/>
              <w:ind w:right="42"/>
              <w:rPr>
                <w:color w:val="auto"/>
              </w:rPr>
            </w:pPr>
            <w:r w:rsidRPr="00867B0B">
              <w:rPr>
                <w:rFonts w:hint="eastAsia"/>
                <w:color w:val="auto"/>
              </w:rPr>
              <w:t>0</w:t>
            </w:r>
          </w:p>
        </w:tc>
        <w:tc>
          <w:tcPr>
            <w:tcW w:w="1211" w:type="dxa"/>
            <w:tcBorders>
              <w:bottom w:val="single" w:sz="4" w:space="0" w:color="auto"/>
            </w:tcBorders>
            <w:shd w:val="clear" w:color="auto" w:fill="auto"/>
            <w:vAlign w:val="center"/>
          </w:tcPr>
          <w:p w:rsidR="002A0857" w:rsidRPr="00867B0B" w:rsidRDefault="002A0857" w:rsidP="002A0857">
            <w:pPr>
              <w:pStyle w:val="afffff2"/>
              <w:ind w:right="42"/>
              <w:rPr>
                <w:color w:val="auto"/>
              </w:rPr>
            </w:pPr>
            <w:r w:rsidRPr="00867B0B">
              <w:rPr>
                <w:rFonts w:hint="eastAsia"/>
                <w:color w:val="auto"/>
              </w:rPr>
              <w:t>0</w:t>
            </w:r>
          </w:p>
        </w:tc>
      </w:tr>
      <w:tr w:rsidR="00F2717D" w:rsidRPr="00867B0B" w:rsidTr="00371D8F">
        <w:trPr>
          <w:trHeight w:hRule="exact" w:val="170"/>
        </w:trPr>
        <w:tc>
          <w:tcPr>
            <w:tcW w:w="1344" w:type="dxa"/>
            <w:tcBorders>
              <w:left w:val="nil"/>
              <w:right w:val="nil"/>
            </w:tcBorders>
            <w:shd w:val="clear" w:color="auto" w:fill="auto"/>
            <w:vAlign w:val="center"/>
          </w:tcPr>
          <w:p w:rsidR="00F2717D" w:rsidRPr="00867B0B" w:rsidRDefault="00F2717D" w:rsidP="006F1577">
            <w:pPr>
              <w:autoSpaceDE w:val="0"/>
              <w:autoSpaceDN w:val="0"/>
              <w:spacing w:line="200" w:lineRule="exact"/>
              <w:jc w:val="center"/>
              <w:rPr>
                <w:rFonts w:ascii="HGｺﾞｼｯｸM" w:eastAsia="HGｺﾞｼｯｸM"/>
                <w:b/>
                <w:color w:val="FFFFFF" w:themeColor="background1"/>
                <w:sz w:val="20"/>
              </w:rPr>
            </w:pPr>
          </w:p>
        </w:tc>
        <w:tc>
          <w:tcPr>
            <w:tcW w:w="1210"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c>
          <w:tcPr>
            <w:tcW w:w="1211"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c>
          <w:tcPr>
            <w:tcW w:w="1211"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c>
          <w:tcPr>
            <w:tcW w:w="1211"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c>
          <w:tcPr>
            <w:tcW w:w="1211"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c>
          <w:tcPr>
            <w:tcW w:w="1211" w:type="dxa"/>
            <w:tcBorders>
              <w:left w:val="nil"/>
              <w:right w:val="nil"/>
            </w:tcBorders>
            <w:shd w:val="clear" w:color="auto" w:fill="auto"/>
            <w:vAlign w:val="center"/>
          </w:tcPr>
          <w:p w:rsidR="00F2717D" w:rsidRPr="00867B0B" w:rsidRDefault="00F2717D" w:rsidP="00F2717D">
            <w:pPr>
              <w:autoSpaceDE w:val="0"/>
              <w:autoSpaceDN w:val="0"/>
              <w:spacing w:line="200" w:lineRule="exact"/>
              <w:ind w:rightChars="20" w:right="42"/>
              <w:jc w:val="right"/>
              <w:rPr>
                <w:rFonts w:ascii="HGｺﾞｼｯｸM" w:eastAsia="HGｺﾞｼｯｸM"/>
                <w:sz w:val="20"/>
              </w:rPr>
            </w:pPr>
          </w:p>
        </w:tc>
      </w:tr>
      <w:tr w:rsidR="002A0857" w:rsidRPr="00426C89" w:rsidTr="00E71C67">
        <w:trPr>
          <w:trHeight w:val="454"/>
        </w:trPr>
        <w:tc>
          <w:tcPr>
            <w:tcW w:w="1344" w:type="dxa"/>
            <w:shd w:val="clear" w:color="auto" w:fill="auto"/>
            <w:tcMar>
              <w:left w:w="0" w:type="dxa"/>
              <w:right w:w="0" w:type="dxa"/>
            </w:tcMar>
            <w:vAlign w:val="center"/>
          </w:tcPr>
          <w:p w:rsidR="002A0857" w:rsidRPr="00867B0B" w:rsidRDefault="002A0857" w:rsidP="00E71C67">
            <w:pPr>
              <w:pStyle w:val="102"/>
            </w:pPr>
            <w:r w:rsidRPr="00867B0B">
              <w:rPr>
                <w:rFonts w:hint="eastAsia"/>
              </w:rPr>
              <w:t>推計児童数</w:t>
            </w:r>
          </w:p>
          <w:p w:rsidR="002A0857" w:rsidRPr="00867B0B" w:rsidRDefault="002A0857" w:rsidP="00E71C67">
            <w:pPr>
              <w:pStyle w:val="102"/>
            </w:pPr>
            <w:r w:rsidRPr="00867B0B">
              <w:rPr>
                <w:rFonts w:hint="eastAsia"/>
              </w:rPr>
              <w:t>（０～５歳）</w:t>
            </w:r>
          </w:p>
        </w:tc>
        <w:tc>
          <w:tcPr>
            <w:tcW w:w="1210" w:type="dxa"/>
            <w:shd w:val="clear" w:color="auto" w:fill="auto"/>
            <w:vAlign w:val="center"/>
          </w:tcPr>
          <w:p w:rsidR="002A0857" w:rsidRPr="00867B0B" w:rsidRDefault="002A0857" w:rsidP="00F2717D">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100.0</w:t>
            </w:r>
          </w:p>
        </w:tc>
        <w:tc>
          <w:tcPr>
            <w:tcW w:w="1211" w:type="dxa"/>
            <w:shd w:val="clear" w:color="auto" w:fill="auto"/>
            <w:vAlign w:val="center"/>
          </w:tcPr>
          <w:p w:rsidR="002A0857" w:rsidRPr="00867B0B" w:rsidRDefault="002A0857" w:rsidP="007E0E77">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5,051</w:t>
            </w:r>
          </w:p>
        </w:tc>
        <w:tc>
          <w:tcPr>
            <w:tcW w:w="1211" w:type="dxa"/>
            <w:shd w:val="clear" w:color="auto" w:fill="auto"/>
            <w:vAlign w:val="center"/>
          </w:tcPr>
          <w:p w:rsidR="002A0857" w:rsidRPr="00867B0B" w:rsidRDefault="002A0857" w:rsidP="007E0E77">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4,940</w:t>
            </w:r>
          </w:p>
        </w:tc>
        <w:tc>
          <w:tcPr>
            <w:tcW w:w="1211" w:type="dxa"/>
            <w:shd w:val="clear" w:color="auto" w:fill="auto"/>
            <w:vAlign w:val="center"/>
          </w:tcPr>
          <w:p w:rsidR="002A0857" w:rsidRPr="00867B0B" w:rsidRDefault="002A0857" w:rsidP="007E0E77">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4,833</w:t>
            </w:r>
          </w:p>
        </w:tc>
        <w:tc>
          <w:tcPr>
            <w:tcW w:w="1211" w:type="dxa"/>
            <w:shd w:val="clear" w:color="auto" w:fill="auto"/>
            <w:vAlign w:val="center"/>
          </w:tcPr>
          <w:p w:rsidR="002A0857" w:rsidRPr="00867B0B" w:rsidRDefault="002A0857" w:rsidP="007E0E77">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4,714</w:t>
            </w:r>
          </w:p>
        </w:tc>
        <w:tc>
          <w:tcPr>
            <w:tcW w:w="1211" w:type="dxa"/>
            <w:shd w:val="clear" w:color="auto" w:fill="auto"/>
            <w:vAlign w:val="center"/>
          </w:tcPr>
          <w:p w:rsidR="002A0857" w:rsidRPr="00867B0B" w:rsidRDefault="002A0857" w:rsidP="007E0E77">
            <w:pPr>
              <w:autoSpaceDE w:val="0"/>
              <w:autoSpaceDN w:val="0"/>
              <w:spacing w:line="240" w:lineRule="exact"/>
              <w:ind w:rightChars="20" w:right="42"/>
              <w:jc w:val="right"/>
              <w:rPr>
                <w:rFonts w:ascii="HGｺﾞｼｯｸM" w:eastAsia="HGｺﾞｼｯｸM"/>
                <w:sz w:val="20"/>
              </w:rPr>
            </w:pPr>
            <w:r w:rsidRPr="00867B0B">
              <w:rPr>
                <w:rFonts w:ascii="HGｺﾞｼｯｸM" w:eastAsia="HGｺﾞｼｯｸM" w:hint="eastAsia"/>
                <w:sz w:val="20"/>
              </w:rPr>
              <w:t>4,659</w:t>
            </w:r>
          </w:p>
        </w:tc>
      </w:tr>
    </w:tbl>
    <w:p w:rsidR="00DC6636" w:rsidRPr="00426C89" w:rsidRDefault="00DC6636">
      <w:pPr>
        <w:widowControl/>
        <w:spacing w:line="240" w:lineRule="auto"/>
        <w:jc w:val="left"/>
      </w:pPr>
      <w:r w:rsidRPr="00426C89">
        <w:br w:type="page"/>
      </w:r>
    </w:p>
    <w:p w:rsidR="00FA5063" w:rsidRPr="00426C89" w:rsidRDefault="00FA5063" w:rsidP="00FA5063">
      <w:pPr>
        <w:pStyle w:val="2"/>
        <w:spacing w:after="73"/>
        <w:ind w:left="600" w:hanging="600"/>
      </w:pPr>
      <w:bookmarkStart w:id="201" w:name="_Toc19620406"/>
      <w:bookmarkStart w:id="202" w:name="_Toc20929959"/>
      <w:bookmarkStart w:id="203" w:name="_Toc20988869"/>
      <w:r w:rsidRPr="00426C89">
        <w:rPr>
          <w:rFonts w:hint="eastAsia"/>
        </w:rPr>
        <w:lastRenderedPageBreak/>
        <w:t>３　教育・保育に関する実績と量の見込み及び提供体制の確保方策</w:t>
      </w:r>
      <w:bookmarkEnd w:id="201"/>
      <w:bookmarkEnd w:id="202"/>
      <w:bookmarkEnd w:id="203"/>
    </w:p>
    <w:p w:rsidR="00FA5063" w:rsidRPr="00426C89" w:rsidRDefault="00FA5063" w:rsidP="00FA5063">
      <w:pPr>
        <w:pStyle w:val="3"/>
        <w:spacing w:beforeLines="50" w:before="184" w:after="73"/>
        <w:ind w:left="195" w:firstLineChars="0"/>
      </w:pPr>
      <w:r w:rsidRPr="00426C89">
        <w:rPr>
          <w:rFonts w:hint="eastAsia"/>
        </w:rPr>
        <w:t>（１）教育・保育事業</w:t>
      </w:r>
    </w:p>
    <w:p w:rsidR="00FA5063" w:rsidRPr="00426C89" w:rsidRDefault="00FA5063" w:rsidP="00FA5063">
      <w:pPr>
        <w:pStyle w:val="4"/>
        <w:spacing w:beforeLines="50" w:before="184" w:after="73"/>
        <w:ind w:left="294"/>
      </w:pPr>
      <w:r w:rsidRPr="00426C89">
        <w:rPr>
          <w:rFonts w:hint="eastAsia"/>
        </w:rPr>
        <w:t>①　幼稚園・認定こども園</w:t>
      </w:r>
    </w:p>
    <w:p w:rsidR="00FA5063" w:rsidRPr="00FC1C98" w:rsidRDefault="00FA5063" w:rsidP="00FA5063">
      <w:pPr>
        <w:pStyle w:val="a1"/>
        <w:ind w:left="630" w:firstLine="156"/>
        <w:rPr>
          <w:color w:val="auto"/>
        </w:rPr>
      </w:pPr>
      <w:r w:rsidRPr="00426C89">
        <w:rPr>
          <w:rFonts w:hint="eastAsia"/>
        </w:rPr>
        <w:t>幼稚園は、学校教育法に基づく教育機関（学校）で、保護者の就労にかかわらず３歳から入園できますが、３歳になる学年（満３歳児）の受け入れや預かり保育を行っている園もあります。認定こども園は、幼保連携型・幼稚園型・保育所型・地方裁量型の４類型あり、いずれも</w:t>
      </w:r>
      <w:r w:rsidR="0089032D" w:rsidRPr="00FC1C98">
        <w:rPr>
          <w:rFonts w:hint="eastAsia"/>
          <w:color w:val="auto"/>
        </w:rPr>
        <w:t>都道府県</w:t>
      </w:r>
      <w:r w:rsidRPr="00FC1C98">
        <w:rPr>
          <w:rFonts w:hint="eastAsia"/>
          <w:color w:val="auto"/>
        </w:rPr>
        <w:t>の認可・認定を受けた施設です。</w:t>
      </w:r>
    </w:p>
    <w:p w:rsidR="00FA5063" w:rsidRPr="00426C89" w:rsidRDefault="00FA5063" w:rsidP="00FA5063">
      <w:pPr>
        <w:pStyle w:val="affffff"/>
      </w:pPr>
      <w:r w:rsidRPr="00FC1C98">
        <w:rPr>
          <w:rFonts w:hint="eastAsia"/>
        </w:rPr>
        <w:t>【教育施設（幼稚園、</w:t>
      </w:r>
      <w:r w:rsidRPr="00426C89">
        <w:rPr>
          <w:rFonts w:hint="eastAsia"/>
        </w:rPr>
        <w:t>認定こども園）の</w:t>
      </w:r>
      <w:r w:rsidR="004B6A0C" w:rsidRPr="00426C89">
        <w:rPr>
          <w:rFonts w:hint="eastAsia"/>
        </w:rPr>
        <w:t>利用状況</w:t>
      </w:r>
      <w:r w:rsidRPr="00426C89">
        <w:rPr>
          <w:rFonts w:hint="eastAsia"/>
        </w:rPr>
        <w:t>】</w:t>
      </w:r>
    </w:p>
    <w:p w:rsidR="00FA5063" w:rsidRPr="00426C89" w:rsidRDefault="00FA5063" w:rsidP="00FA5063">
      <w:pPr>
        <w:pStyle w:val="aa"/>
        <w:ind w:right="220"/>
      </w:pPr>
      <w:r w:rsidRPr="00426C89">
        <w:rPr>
          <w:rFonts w:hint="eastAsia"/>
        </w:rPr>
        <w:t>単位：人</w:t>
      </w:r>
    </w:p>
    <w:tbl>
      <w:tblPr>
        <w:tblStyle w:val="6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4B6A0C" w:rsidRPr="00426C89" w:rsidTr="00FA5063">
        <w:trPr>
          <w:trHeight w:val="340"/>
        </w:trPr>
        <w:tc>
          <w:tcPr>
            <w:tcW w:w="2100" w:type="dxa"/>
            <w:tcBorders>
              <w:bottom w:val="single" w:sz="4" w:space="0" w:color="auto"/>
            </w:tcBorders>
            <w:shd w:val="clear" w:color="auto" w:fill="BFBFBF" w:themeFill="background1" w:themeFillShade="BF"/>
            <w:vAlign w:val="center"/>
          </w:tcPr>
          <w:p w:rsidR="004B6A0C" w:rsidRPr="00426C89" w:rsidRDefault="004B6A0C" w:rsidP="00FA5063">
            <w:pPr>
              <w:pStyle w:val="afffffe"/>
            </w:pPr>
            <w:r w:rsidRPr="00426C89">
              <w:rPr>
                <w:rFonts w:hint="eastAsia"/>
              </w:rPr>
              <w:t>実績値</w:t>
            </w:r>
          </w:p>
        </w:tc>
        <w:tc>
          <w:tcPr>
            <w:tcW w:w="1221" w:type="dxa"/>
            <w:shd w:val="clear" w:color="auto" w:fill="BFBFBF" w:themeFill="background1" w:themeFillShade="BF"/>
            <w:vAlign w:val="center"/>
          </w:tcPr>
          <w:p w:rsidR="004B6A0C" w:rsidRPr="00426C89" w:rsidRDefault="004B6A0C" w:rsidP="004B6A0C">
            <w:pPr>
              <w:pStyle w:val="afff0"/>
              <w:ind w:left="100" w:hanging="100"/>
            </w:pPr>
            <w:r w:rsidRPr="00426C89">
              <w:rPr>
                <w:rFonts w:hint="eastAsia"/>
              </w:rPr>
              <w:t>平成27年度</w:t>
            </w:r>
          </w:p>
        </w:tc>
        <w:tc>
          <w:tcPr>
            <w:tcW w:w="1222" w:type="dxa"/>
            <w:shd w:val="clear" w:color="auto" w:fill="BFBFBF" w:themeFill="background1" w:themeFillShade="BF"/>
            <w:vAlign w:val="center"/>
          </w:tcPr>
          <w:p w:rsidR="004B6A0C" w:rsidRPr="00426C89" w:rsidRDefault="004B6A0C" w:rsidP="004B6A0C">
            <w:pPr>
              <w:pStyle w:val="afff0"/>
              <w:ind w:left="100" w:hanging="100"/>
            </w:pPr>
            <w:r w:rsidRPr="00426C89">
              <w:rPr>
                <w:rFonts w:hint="eastAsia"/>
              </w:rPr>
              <w:t>平成28年度</w:t>
            </w:r>
          </w:p>
        </w:tc>
        <w:tc>
          <w:tcPr>
            <w:tcW w:w="1221" w:type="dxa"/>
            <w:shd w:val="clear" w:color="auto" w:fill="BFBFBF" w:themeFill="background1" w:themeFillShade="BF"/>
            <w:vAlign w:val="center"/>
          </w:tcPr>
          <w:p w:rsidR="004B6A0C" w:rsidRPr="00426C89" w:rsidRDefault="004B6A0C" w:rsidP="004B6A0C">
            <w:pPr>
              <w:pStyle w:val="afff0"/>
              <w:ind w:left="100" w:hanging="100"/>
            </w:pPr>
            <w:r w:rsidRPr="00426C89">
              <w:rPr>
                <w:rFonts w:hint="eastAsia"/>
              </w:rPr>
              <w:t>平成29年度</w:t>
            </w:r>
          </w:p>
        </w:tc>
        <w:tc>
          <w:tcPr>
            <w:tcW w:w="1222"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平成30年度</w:t>
            </w:r>
          </w:p>
        </w:tc>
        <w:tc>
          <w:tcPr>
            <w:tcW w:w="1222"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平成31年度</w:t>
            </w:r>
          </w:p>
        </w:tc>
      </w:tr>
      <w:tr w:rsidR="004B6A0C" w:rsidRPr="00426C89" w:rsidTr="00FA5063">
        <w:trPr>
          <w:trHeight w:val="340"/>
        </w:trPr>
        <w:tc>
          <w:tcPr>
            <w:tcW w:w="2100" w:type="dxa"/>
            <w:tcBorders>
              <w:bottom w:val="nil"/>
            </w:tcBorders>
            <w:shd w:val="clear" w:color="auto" w:fill="auto"/>
            <w:vAlign w:val="center"/>
          </w:tcPr>
          <w:p w:rsidR="004B6A0C" w:rsidRPr="00426C89" w:rsidRDefault="004B6A0C" w:rsidP="00FA5063">
            <w:pPr>
              <w:pStyle w:val="100"/>
              <w:ind w:left="105" w:right="42"/>
            </w:pPr>
            <w:r w:rsidRPr="00426C89">
              <w:rPr>
                <w:rFonts w:hint="eastAsia"/>
              </w:rPr>
              <w:t>①</w:t>
            </w:r>
            <w:r w:rsidR="001A3C63" w:rsidRPr="00426C89">
              <w:rPr>
                <w:rFonts w:hint="eastAsia"/>
              </w:rPr>
              <w:t>園児数</w:t>
            </w:r>
          </w:p>
        </w:tc>
        <w:tc>
          <w:tcPr>
            <w:tcW w:w="1221" w:type="dxa"/>
            <w:vAlign w:val="center"/>
          </w:tcPr>
          <w:p w:rsidR="004B6A0C" w:rsidRPr="00426C89" w:rsidRDefault="001A3C63" w:rsidP="00FA5063">
            <w:pPr>
              <w:pStyle w:val="afd"/>
              <w:ind w:right="42"/>
            </w:pPr>
            <w:r w:rsidRPr="00426C89">
              <w:rPr>
                <w:rFonts w:hint="eastAsia"/>
              </w:rPr>
              <w:t>1,390</w:t>
            </w:r>
          </w:p>
        </w:tc>
        <w:tc>
          <w:tcPr>
            <w:tcW w:w="1222" w:type="dxa"/>
            <w:vAlign w:val="center"/>
          </w:tcPr>
          <w:p w:rsidR="004B6A0C" w:rsidRPr="00426C89" w:rsidRDefault="001A3C63" w:rsidP="00FA5063">
            <w:pPr>
              <w:pStyle w:val="afd"/>
              <w:ind w:right="42"/>
            </w:pPr>
            <w:r w:rsidRPr="00426C89">
              <w:rPr>
                <w:rFonts w:hint="eastAsia"/>
              </w:rPr>
              <w:t>1,284</w:t>
            </w:r>
          </w:p>
        </w:tc>
        <w:tc>
          <w:tcPr>
            <w:tcW w:w="1221" w:type="dxa"/>
            <w:vAlign w:val="center"/>
          </w:tcPr>
          <w:p w:rsidR="004B6A0C" w:rsidRPr="00426C89" w:rsidRDefault="001A3C63" w:rsidP="00FA5063">
            <w:pPr>
              <w:pStyle w:val="afd"/>
              <w:ind w:right="42"/>
            </w:pPr>
            <w:r w:rsidRPr="00426C89">
              <w:rPr>
                <w:rFonts w:hint="eastAsia"/>
              </w:rPr>
              <w:t>1,199</w:t>
            </w:r>
          </w:p>
        </w:tc>
        <w:tc>
          <w:tcPr>
            <w:tcW w:w="1222" w:type="dxa"/>
            <w:vAlign w:val="center"/>
          </w:tcPr>
          <w:p w:rsidR="004B6A0C" w:rsidRPr="00426C89" w:rsidRDefault="001A3C63" w:rsidP="00FA5063">
            <w:pPr>
              <w:pStyle w:val="afd"/>
              <w:ind w:right="42"/>
            </w:pPr>
            <w:r w:rsidRPr="00426C89">
              <w:rPr>
                <w:rFonts w:hint="eastAsia"/>
              </w:rPr>
              <w:t>1,103</w:t>
            </w:r>
          </w:p>
        </w:tc>
        <w:tc>
          <w:tcPr>
            <w:tcW w:w="1222" w:type="dxa"/>
            <w:vAlign w:val="center"/>
          </w:tcPr>
          <w:p w:rsidR="004B6A0C" w:rsidRPr="00426C89" w:rsidRDefault="001A3C63" w:rsidP="00FA5063">
            <w:pPr>
              <w:pStyle w:val="afd"/>
              <w:ind w:right="42"/>
            </w:pPr>
            <w:r w:rsidRPr="00426C89">
              <w:rPr>
                <w:rFonts w:hint="eastAsia"/>
              </w:rPr>
              <w:t>1,029</w:t>
            </w:r>
          </w:p>
        </w:tc>
      </w:tr>
      <w:tr w:rsidR="004B6A0C" w:rsidRPr="00426C89" w:rsidTr="00FA5063">
        <w:trPr>
          <w:trHeight w:val="340"/>
        </w:trPr>
        <w:tc>
          <w:tcPr>
            <w:tcW w:w="2100" w:type="dxa"/>
            <w:tcBorders>
              <w:bottom w:val="nil"/>
            </w:tcBorders>
            <w:shd w:val="clear" w:color="auto" w:fill="auto"/>
            <w:vAlign w:val="center"/>
          </w:tcPr>
          <w:p w:rsidR="004B6A0C" w:rsidRPr="00426C89" w:rsidRDefault="004B6A0C" w:rsidP="00FA5063">
            <w:pPr>
              <w:pStyle w:val="100"/>
              <w:ind w:left="105" w:right="42"/>
            </w:pPr>
            <w:r w:rsidRPr="00426C89">
              <w:rPr>
                <w:rFonts w:hint="eastAsia"/>
              </w:rPr>
              <w:t>②</w:t>
            </w:r>
            <w:r w:rsidR="001A3C63" w:rsidRPr="00426C89">
              <w:rPr>
                <w:rFonts w:hint="eastAsia"/>
              </w:rPr>
              <w:t>定員</w:t>
            </w:r>
            <w:r w:rsidR="002C344E" w:rsidRPr="00426C89">
              <w:rPr>
                <w:rFonts w:hint="eastAsia"/>
              </w:rPr>
              <w:t>数</w:t>
            </w:r>
          </w:p>
        </w:tc>
        <w:tc>
          <w:tcPr>
            <w:tcW w:w="1221" w:type="dxa"/>
            <w:vAlign w:val="center"/>
          </w:tcPr>
          <w:p w:rsidR="004B6A0C" w:rsidRPr="00426C89" w:rsidRDefault="001A3C63" w:rsidP="00FA5063">
            <w:pPr>
              <w:pStyle w:val="afd"/>
              <w:ind w:right="42"/>
            </w:pPr>
            <w:r w:rsidRPr="00426C89">
              <w:rPr>
                <w:rFonts w:hint="eastAsia"/>
              </w:rPr>
              <w:t>2,190</w:t>
            </w:r>
          </w:p>
        </w:tc>
        <w:tc>
          <w:tcPr>
            <w:tcW w:w="1222" w:type="dxa"/>
            <w:vAlign w:val="center"/>
          </w:tcPr>
          <w:p w:rsidR="004B6A0C" w:rsidRPr="00426C89" w:rsidRDefault="001A3C63" w:rsidP="00FA5063">
            <w:pPr>
              <w:pStyle w:val="afd"/>
              <w:ind w:right="42"/>
            </w:pPr>
            <w:r w:rsidRPr="00426C89">
              <w:rPr>
                <w:rFonts w:hint="eastAsia"/>
              </w:rPr>
              <w:t>2,141</w:t>
            </w:r>
          </w:p>
        </w:tc>
        <w:tc>
          <w:tcPr>
            <w:tcW w:w="1221" w:type="dxa"/>
            <w:vAlign w:val="center"/>
          </w:tcPr>
          <w:p w:rsidR="004B6A0C" w:rsidRPr="00426C89" w:rsidRDefault="001A3C63" w:rsidP="00FA5063">
            <w:pPr>
              <w:pStyle w:val="afd"/>
              <w:ind w:right="42"/>
            </w:pPr>
            <w:r w:rsidRPr="00426C89">
              <w:rPr>
                <w:rFonts w:hint="eastAsia"/>
              </w:rPr>
              <w:t>2,189</w:t>
            </w:r>
          </w:p>
        </w:tc>
        <w:tc>
          <w:tcPr>
            <w:tcW w:w="1222" w:type="dxa"/>
            <w:vAlign w:val="center"/>
          </w:tcPr>
          <w:p w:rsidR="004B6A0C" w:rsidRPr="00426C89" w:rsidRDefault="001A3C63" w:rsidP="00FA5063">
            <w:pPr>
              <w:pStyle w:val="afd"/>
              <w:ind w:right="42"/>
            </w:pPr>
            <w:r w:rsidRPr="00426C89">
              <w:rPr>
                <w:rFonts w:hint="eastAsia"/>
              </w:rPr>
              <w:t>2,106</w:t>
            </w:r>
          </w:p>
        </w:tc>
        <w:tc>
          <w:tcPr>
            <w:tcW w:w="1222" w:type="dxa"/>
            <w:vAlign w:val="center"/>
          </w:tcPr>
          <w:p w:rsidR="004B6A0C" w:rsidRPr="00426C89" w:rsidRDefault="001A3C63" w:rsidP="00FA5063">
            <w:pPr>
              <w:pStyle w:val="afd"/>
              <w:ind w:right="42"/>
            </w:pPr>
            <w:r w:rsidRPr="00426C89">
              <w:rPr>
                <w:rFonts w:hint="eastAsia"/>
              </w:rPr>
              <w:t>1,996</w:t>
            </w:r>
          </w:p>
        </w:tc>
      </w:tr>
      <w:tr w:rsidR="004B6A0C" w:rsidRPr="00426C89" w:rsidTr="00FA5063">
        <w:trPr>
          <w:trHeight w:val="340"/>
        </w:trPr>
        <w:tc>
          <w:tcPr>
            <w:tcW w:w="2100" w:type="dxa"/>
            <w:shd w:val="clear" w:color="auto" w:fill="auto"/>
            <w:vAlign w:val="center"/>
          </w:tcPr>
          <w:p w:rsidR="004B6A0C" w:rsidRPr="00426C89" w:rsidRDefault="004B6A0C" w:rsidP="00FA5063">
            <w:pPr>
              <w:pStyle w:val="afffffe"/>
            </w:pPr>
            <w:r w:rsidRPr="00426C89">
              <w:rPr>
                <w:rFonts w:hint="eastAsia"/>
              </w:rPr>
              <w:t>乖離（②－①）</w:t>
            </w:r>
          </w:p>
        </w:tc>
        <w:tc>
          <w:tcPr>
            <w:tcW w:w="1221" w:type="dxa"/>
            <w:vAlign w:val="center"/>
          </w:tcPr>
          <w:p w:rsidR="004B6A0C" w:rsidRPr="00426C89" w:rsidRDefault="001A3C63" w:rsidP="00FA5063">
            <w:pPr>
              <w:pStyle w:val="afd"/>
              <w:ind w:right="42"/>
            </w:pPr>
            <w:r w:rsidRPr="00426C89">
              <w:rPr>
                <w:rFonts w:hint="eastAsia"/>
              </w:rPr>
              <w:t>800</w:t>
            </w:r>
          </w:p>
        </w:tc>
        <w:tc>
          <w:tcPr>
            <w:tcW w:w="1222" w:type="dxa"/>
            <w:vAlign w:val="center"/>
          </w:tcPr>
          <w:p w:rsidR="004B6A0C" w:rsidRPr="00426C89" w:rsidRDefault="001A3C63" w:rsidP="00FA5063">
            <w:pPr>
              <w:pStyle w:val="afd"/>
              <w:ind w:right="42"/>
            </w:pPr>
            <w:r w:rsidRPr="00426C89">
              <w:rPr>
                <w:rFonts w:hint="eastAsia"/>
              </w:rPr>
              <w:t>857</w:t>
            </w:r>
          </w:p>
        </w:tc>
        <w:tc>
          <w:tcPr>
            <w:tcW w:w="1221" w:type="dxa"/>
            <w:vAlign w:val="center"/>
          </w:tcPr>
          <w:p w:rsidR="004B6A0C" w:rsidRPr="00426C89" w:rsidRDefault="001A3C63" w:rsidP="00FA5063">
            <w:pPr>
              <w:pStyle w:val="afd"/>
              <w:ind w:right="42"/>
            </w:pPr>
            <w:r w:rsidRPr="00426C89">
              <w:rPr>
                <w:rFonts w:hint="eastAsia"/>
              </w:rPr>
              <w:t>990</w:t>
            </w:r>
          </w:p>
        </w:tc>
        <w:tc>
          <w:tcPr>
            <w:tcW w:w="1222" w:type="dxa"/>
            <w:vAlign w:val="center"/>
          </w:tcPr>
          <w:p w:rsidR="004B6A0C" w:rsidRPr="00426C89" w:rsidRDefault="001A3C63" w:rsidP="00FA5063">
            <w:pPr>
              <w:pStyle w:val="afd"/>
              <w:ind w:right="42"/>
            </w:pPr>
            <w:r w:rsidRPr="00426C89">
              <w:rPr>
                <w:rFonts w:hint="eastAsia"/>
              </w:rPr>
              <w:t>1,003</w:t>
            </w:r>
          </w:p>
        </w:tc>
        <w:tc>
          <w:tcPr>
            <w:tcW w:w="1222" w:type="dxa"/>
            <w:vAlign w:val="center"/>
          </w:tcPr>
          <w:p w:rsidR="004B6A0C" w:rsidRPr="00426C89" w:rsidRDefault="002C344E" w:rsidP="00FA5063">
            <w:pPr>
              <w:pStyle w:val="afd"/>
              <w:ind w:right="42"/>
            </w:pPr>
            <w:r w:rsidRPr="00426C89">
              <w:rPr>
                <w:rFonts w:hint="eastAsia"/>
              </w:rPr>
              <w:t>967</w:t>
            </w:r>
          </w:p>
        </w:tc>
      </w:tr>
    </w:tbl>
    <w:p w:rsidR="004B6A0C" w:rsidRPr="00426C89" w:rsidRDefault="004B6A0C" w:rsidP="004B6A0C">
      <w:pPr>
        <w:pStyle w:val="affffff"/>
      </w:pPr>
      <w:r w:rsidRPr="00426C89">
        <w:rPr>
          <w:rFonts w:hint="eastAsia"/>
        </w:rPr>
        <w:t>【教育施設（幼稚園、認定こども園）の量の見込みと確保</w:t>
      </w:r>
      <w:r w:rsidR="00CB3BD3" w:rsidRPr="00DD522E">
        <w:rPr>
          <w:rFonts w:hint="eastAsia"/>
        </w:rPr>
        <w:t>方策</w:t>
      </w:r>
      <w:r w:rsidRPr="00DD522E">
        <w:rPr>
          <w:rFonts w:hint="eastAsia"/>
        </w:rPr>
        <w:t>】</w:t>
      </w:r>
    </w:p>
    <w:p w:rsidR="004B6A0C" w:rsidRPr="00426C89" w:rsidRDefault="004B6A0C" w:rsidP="004B6A0C">
      <w:pPr>
        <w:pStyle w:val="aa"/>
        <w:ind w:right="220"/>
      </w:pPr>
      <w:r w:rsidRPr="00426C89">
        <w:rPr>
          <w:rFonts w:hint="eastAsia"/>
        </w:rPr>
        <w:t>単位：人</w:t>
      </w:r>
    </w:p>
    <w:tbl>
      <w:tblPr>
        <w:tblStyle w:val="61"/>
        <w:tblW w:w="8208" w:type="dxa"/>
        <w:tblInd w:w="640" w:type="dxa"/>
        <w:tblLayout w:type="fixed"/>
        <w:tblCellMar>
          <w:left w:w="0" w:type="dxa"/>
          <w:right w:w="0" w:type="dxa"/>
        </w:tblCellMar>
        <w:tblLook w:val="04A0" w:firstRow="1" w:lastRow="0" w:firstColumn="1" w:lastColumn="0" w:noHBand="0" w:noVBand="1"/>
      </w:tblPr>
      <w:tblGrid>
        <w:gridCol w:w="420"/>
        <w:gridCol w:w="205"/>
        <w:gridCol w:w="1475"/>
        <w:gridCol w:w="1221"/>
        <w:gridCol w:w="1222"/>
        <w:gridCol w:w="1221"/>
        <w:gridCol w:w="1222"/>
        <w:gridCol w:w="1222"/>
      </w:tblGrid>
      <w:tr w:rsidR="004B6A0C" w:rsidRPr="00426C89" w:rsidTr="00DF0277">
        <w:trPr>
          <w:trHeight w:val="340"/>
        </w:trPr>
        <w:tc>
          <w:tcPr>
            <w:tcW w:w="2100" w:type="dxa"/>
            <w:gridSpan w:val="3"/>
            <w:tcBorders>
              <w:bottom w:val="single" w:sz="4" w:space="0" w:color="auto"/>
            </w:tcBorders>
            <w:shd w:val="clear" w:color="auto" w:fill="BFBFBF" w:themeFill="background1" w:themeFillShade="BF"/>
            <w:vAlign w:val="center"/>
          </w:tcPr>
          <w:p w:rsidR="004B6A0C" w:rsidRPr="00426C89" w:rsidRDefault="004B6A0C" w:rsidP="00DF0277">
            <w:pPr>
              <w:pStyle w:val="afffffe"/>
            </w:pPr>
            <w:r w:rsidRPr="00426C89">
              <w:rPr>
                <w:rFonts w:hint="eastAsia"/>
              </w:rPr>
              <w:t>実績値</w:t>
            </w:r>
          </w:p>
        </w:tc>
        <w:tc>
          <w:tcPr>
            <w:tcW w:w="1221"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令和２年度</w:t>
            </w:r>
          </w:p>
        </w:tc>
        <w:tc>
          <w:tcPr>
            <w:tcW w:w="1222"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令和３年度</w:t>
            </w:r>
          </w:p>
        </w:tc>
        <w:tc>
          <w:tcPr>
            <w:tcW w:w="1221" w:type="dxa"/>
            <w:shd w:val="clear" w:color="auto" w:fill="BFBFBF" w:themeFill="background1" w:themeFillShade="BF"/>
            <w:vAlign w:val="center"/>
          </w:tcPr>
          <w:p w:rsidR="004B6A0C" w:rsidRPr="00426C89" w:rsidRDefault="004B6A0C" w:rsidP="004B6A0C">
            <w:pPr>
              <w:pStyle w:val="afff0"/>
              <w:ind w:left="100" w:hanging="100"/>
            </w:pPr>
            <w:r w:rsidRPr="00426C89">
              <w:rPr>
                <w:rFonts w:hint="eastAsia"/>
              </w:rPr>
              <w:t>令和４年度</w:t>
            </w:r>
          </w:p>
        </w:tc>
        <w:tc>
          <w:tcPr>
            <w:tcW w:w="1222"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令和５年度</w:t>
            </w:r>
          </w:p>
        </w:tc>
        <w:tc>
          <w:tcPr>
            <w:tcW w:w="1222" w:type="dxa"/>
            <w:shd w:val="clear" w:color="auto" w:fill="BFBFBF" w:themeFill="background1" w:themeFillShade="BF"/>
            <w:vAlign w:val="center"/>
          </w:tcPr>
          <w:p w:rsidR="004B6A0C" w:rsidRPr="00426C89" w:rsidRDefault="004B6A0C" w:rsidP="00DF0277">
            <w:pPr>
              <w:pStyle w:val="afff0"/>
              <w:ind w:left="100" w:hanging="100"/>
            </w:pPr>
            <w:r w:rsidRPr="00426C89">
              <w:rPr>
                <w:rFonts w:hint="eastAsia"/>
              </w:rPr>
              <w:t>令和６年度</w:t>
            </w:r>
          </w:p>
        </w:tc>
      </w:tr>
      <w:tr w:rsidR="004B6A0C" w:rsidRPr="00867B0B" w:rsidTr="00DF0277">
        <w:trPr>
          <w:trHeight w:val="340"/>
        </w:trPr>
        <w:tc>
          <w:tcPr>
            <w:tcW w:w="2100" w:type="dxa"/>
            <w:gridSpan w:val="3"/>
            <w:tcBorders>
              <w:bottom w:val="nil"/>
            </w:tcBorders>
            <w:shd w:val="clear" w:color="auto" w:fill="auto"/>
            <w:vAlign w:val="center"/>
          </w:tcPr>
          <w:p w:rsidR="004B6A0C" w:rsidRPr="00867B0B" w:rsidRDefault="004B6A0C" w:rsidP="00DF0277">
            <w:pPr>
              <w:pStyle w:val="100"/>
              <w:ind w:left="105" w:right="42"/>
            </w:pPr>
            <w:r w:rsidRPr="00867B0B">
              <w:rPr>
                <w:rFonts w:hint="eastAsia"/>
              </w:rPr>
              <w:t>①量の見込み</w:t>
            </w:r>
          </w:p>
        </w:tc>
        <w:tc>
          <w:tcPr>
            <w:tcW w:w="1221" w:type="dxa"/>
            <w:vAlign w:val="center"/>
          </w:tcPr>
          <w:p w:rsidR="004B6A0C" w:rsidRPr="00867B0B" w:rsidRDefault="00294F34" w:rsidP="00DF0277">
            <w:pPr>
              <w:pStyle w:val="afd"/>
              <w:ind w:right="42"/>
            </w:pPr>
            <w:r w:rsidRPr="00867B0B">
              <w:rPr>
                <w:rFonts w:hint="eastAsia"/>
              </w:rPr>
              <w:t>999</w:t>
            </w:r>
          </w:p>
        </w:tc>
        <w:tc>
          <w:tcPr>
            <w:tcW w:w="1222" w:type="dxa"/>
            <w:vAlign w:val="center"/>
          </w:tcPr>
          <w:p w:rsidR="004B6A0C" w:rsidRPr="00867B0B" w:rsidRDefault="00294F34" w:rsidP="00DF0277">
            <w:pPr>
              <w:pStyle w:val="afd"/>
              <w:ind w:right="42"/>
            </w:pPr>
            <w:r w:rsidRPr="00867B0B">
              <w:rPr>
                <w:rFonts w:hint="eastAsia"/>
              </w:rPr>
              <w:t>969</w:t>
            </w:r>
          </w:p>
        </w:tc>
        <w:tc>
          <w:tcPr>
            <w:tcW w:w="1221" w:type="dxa"/>
            <w:vAlign w:val="center"/>
          </w:tcPr>
          <w:p w:rsidR="004B6A0C" w:rsidRPr="00867B0B" w:rsidRDefault="00294F34" w:rsidP="00DF0277">
            <w:pPr>
              <w:pStyle w:val="afd"/>
              <w:ind w:right="42"/>
            </w:pPr>
            <w:r w:rsidRPr="00867B0B">
              <w:rPr>
                <w:rFonts w:hint="eastAsia"/>
              </w:rPr>
              <w:t>941</w:t>
            </w:r>
          </w:p>
        </w:tc>
        <w:tc>
          <w:tcPr>
            <w:tcW w:w="1222" w:type="dxa"/>
            <w:vAlign w:val="center"/>
          </w:tcPr>
          <w:p w:rsidR="004B6A0C" w:rsidRPr="00867B0B" w:rsidRDefault="00294F34" w:rsidP="00DF0277">
            <w:pPr>
              <w:pStyle w:val="afd"/>
              <w:ind w:right="42"/>
            </w:pPr>
            <w:r w:rsidRPr="00867B0B">
              <w:rPr>
                <w:rFonts w:hint="eastAsia"/>
              </w:rPr>
              <w:t>908</w:t>
            </w:r>
          </w:p>
        </w:tc>
        <w:tc>
          <w:tcPr>
            <w:tcW w:w="1222" w:type="dxa"/>
            <w:vAlign w:val="center"/>
          </w:tcPr>
          <w:p w:rsidR="004B6A0C" w:rsidRPr="00867B0B" w:rsidRDefault="00294F34" w:rsidP="00DF0277">
            <w:pPr>
              <w:pStyle w:val="afd"/>
              <w:ind w:right="42"/>
            </w:pPr>
            <w:r w:rsidRPr="00867B0B">
              <w:rPr>
                <w:rFonts w:hint="eastAsia"/>
              </w:rPr>
              <w:t>896</w:t>
            </w:r>
          </w:p>
        </w:tc>
      </w:tr>
      <w:tr w:rsidR="00294F34" w:rsidRPr="00867B0B" w:rsidTr="00294F34">
        <w:trPr>
          <w:trHeight w:val="340"/>
        </w:trPr>
        <w:tc>
          <w:tcPr>
            <w:tcW w:w="420" w:type="dxa"/>
            <w:vMerge w:val="restart"/>
            <w:tcBorders>
              <w:top w:val="nil"/>
            </w:tcBorders>
            <w:shd w:val="clear" w:color="auto" w:fill="auto"/>
            <w:vAlign w:val="center"/>
          </w:tcPr>
          <w:p w:rsidR="00294F34" w:rsidRPr="00867B0B" w:rsidRDefault="00294F34" w:rsidP="00DF0277">
            <w:pPr>
              <w:pStyle w:val="100"/>
              <w:ind w:left="105" w:right="42"/>
            </w:pPr>
          </w:p>
        </w:tc>
        <w:tc>
          <w:tcPr>
            <w:tcW w:w="1680" w:type="dxa"/>
            <w:gridSpan w:val="2"/>
            <w:tcBorders>
              <w:top w:val="single" w:sz="4" w:space="0" w:color="auto"/>
            </w:tcBorders>
            <w:shd w:val="clear" w:color="auto" w:fill="auto"/>
            <w:vAlign w:val="center"/>
          </w:tcPr>
          <w:p w:rsidR="00294F34" w:rsidRPr="00867B0B" w:rsidRDefault="00294F34" w:rsidP="00DF0277">
            <w:pPr>
              <w:pStyle w:val="100"/>
              <w:ind w:left="105" w:right="42"/>
            </w:pPr>
            <w:r w:rsidRPr="00867B0B">
              <w:rPr>
                <w:rFonts w:hint="eastAsia"/>
              </w:rPr>
              <w:t>１号認定</w:t>
            </w:r>
          </w:p>
        </w:tc>
        <w:tc>
          <w:tcPr>
            <w:tcW w:w="1221" w:type="dxa"/>
            <w:vAlign w:val="center"/>
          </w:tcPr>
          <w:p w:rsidR="00294F34" w:rsidRPr="00867B0B" w:rsidRDefault="00294F34" w:rsidP="00294F34">
            <w:pPr>
              <w:pStyle w:val="afd"/>
              <w:ind w:right="42"/>
            </w:pPr>
            <w:r w:rsidRPr="00867B0B">
              <w:t xml:space="preserve">696 </w:t>
            </w:r>
          </w:p>
        </w:tc>
        <w:tc>
          <w:tcPr>
            <w:tcW w:w="1222" w:type="dxa"/>
            <w:vAlign w:val="center"/>
          </w:tcPr>
          <w:p w:rsidR="00294F34" w:rsidRPr="00867B0B" w:rsidRDefault="00294F34" w:rsidP="00294F34">
            <w:pPr>
              <w:pStyle w:val="afd"/>
              <w:ind w:right="42"/>
            </w:pPr>
            <w:r w:rsidRPr="00867B0B">
              <w:t xml:space="preserve">675 </w:t>
            </w:r>
          </w:p>
        </w:tc>
        <w:tc>
          <w:tcPr>
            <w:tcW w:w="1221" w:type="dxa"/>
            <w:vAlign w:val="center"/>
          </w:tcPr>
          <w:p w:rsidR="00294F34" w:rsidRPr="00867B0B" w:rsidRDefault="00294F34" w:rsidP="00294F34">
            <w:pPr>
              <w:pStyle w:val="afd"/>
              <w:ind w:right="42"/>
            </w:pPr>
            <w:r w:rsidRPr="00867B0B">
              <w:t xml:space="preserve">655 </w:t>
            </w:r>
          </w:p>
        </w:tc>
        <w:tc>
          <w:tcPr>
            <w:tcW w:w="1222" w:type="dxa"/>
            <w:vAlign w:val="center"/>
          </w:tcPr>
          <w:p w:rsidR="00294F34" w:rsidRPr="00867B0B" w:rsidRDefault="00294F34" w:rsidP="00294F34">
            <w:pPr>
              <w:pStyle w:val="afd"/>
              <w:ind w:right="42"/>
            </w:pPr>
            <w:r w:rsidRPr="00867B0B">
              <w:t xml:space="preserve">632 </w:t>
            </w:r>
          </w:p>
        </w:tc>
        <w:tc>
          <w:tcPr>
            <w:tcW w:w="1222" w:type="dxa"/>
            <w:vAlign w:val="center"/>
          </w:tcPr>
          <w:p w:rsidR="00294F34" w:rsidRPr="00867B0B" w:rsidRDefault="00294F34" w:rsidP="00294F34">
            <w:pPr>
              <w:pStyle w:val="afd"/>
              <w:ind w:right="42"/>
            </w:pPr>
            <w:r w:rsidRPr="00867B0B">
              <w:t xml:space="preserve">624 </w:t>
            </w:r>
          </w:p>
        </w:tc>
      </w:tr>
      <w:tr w:rsidR="00294F34" w:rsidRPr="00867B0B" w:rsidTr="00294F34">
        <w:trPr>
          <w:trHeight w:val="340"/>
        </w:trPr>
        <w:tc>
          <w:tcPr>
            <w:tcW w:w="420" w:type="dxa"/>
            <w:vMerge/>
            <w:tcBorders>
              <w:bottom w:val="single" w:sz="4" w:space="0" w:color="auto"/>
            </w:tcBorders>
            <w:shd w:val="clear" w:color="auto" w:fill="auto"/>
            <w:vAlign w:val="center"/>
          </w:tcPr>
          <w:p w:rsidR="00294F34" w:rsidRPr="00867B0B" w:rsidRDefault="00294F34" w:rsidP="00DF0277">
            <w:pPr>
              <w:pStyle w:val="100"/>
              <w:ind w:left="105" w:right="42"/>
            </w:pPr>
          </w:p>
        </w:tc>
        <w:tc>
          <w:tcPr>
            <w:tcW w:w="1680" w:type="dxa"/>
            <w:gridSpan w:val="2"/>
            <w:tcBorders>
              <w:bottom w:val="single" w:sz="4" w:space="0" w:color="auto"/>
            </w:tcBorders>
            <w:shd w:val="clear" w:color="auto" w:fill="auto"/>
            <w:vAlign w:val="center"/>
          </w:tcPr>
          <w:p w:rsidR="00294F34" w:rsidRPr="00867B0B" w:rsidRDefault="00294F34" w:rsidP="00DF0277">
            <w:pPr>
              <w:pStyle w:val="100"/>
              <w:ind w:left="105" w:right="42"/>
            </w:pPr>
            <w:r w:rsidRPr="00867B0B">
              <w:rPr>
                <w:rFonts w:hint="eastAsia"/>
              </w:rPr>
              <w:t>２号認定</w:t>
            </w:r>
          </w:p>
        </w:tc>
        <w:tc>
          <w:tcPr>
            <w:tcW w:w="1221" w:type="dxa"/>
            <w:vAlign w:val="center"/>
          </w:tcPr>
          <w:p w:rsidR="00294F34" w:rsidRPr="00867B0B" w:rsidRDefault="00294F34" w:rsidP="00294F34">
            <w:pPr>
              <w:pStyle w:val="afd"/>
              <w:ind w:right="42"/>
            </w:pPr>
            <w:r w:rsidRPr="00867B0B">
              <w:rPr>
                <w:rFonts w:hint="eastAsia"/>
              </w:rPr>
              <w:t xml:space="preserve">303 </w:t>
            </w:r>
          </w:p>
        </w:tc>
        <w:tc>
          <w:tcPr>
            <w:tcW w:w="1222" w:type="dxa"/>
            <w:vAlign w:val="center"/>
          </w:tcPr>
          <w:p w:rsidR="00294F34" w:rsidRPr="00867B0B" w:rsidRDefault="00294F34" w:rsidP="00294F34">
            <w:pPr>
              <w:pStyle w:val="afd"/>
              <w:ind w:right="42"/>
            </w:pPr>
            <w:r w:rsidRPr="00867B0B">
              <w:rPr>
                <w:rFonts w:hint="eastAsia"/>
              </w:rPr>
              <w:t xml:space="preserve">294 </w:t>
            </w:r>
          </w:p>
        </w:tc>
        <w:tc>
          <w:tcPr>
            <w:tcW w:w="1221" w:type="dxa"/>
            <w:vAlign w:val="center"/>
          </w:tcPr>
          <w:p w:rsidR="00294F34" w:rsidRPr="00867B0B" w:rsidRDefault="00294F34" w:rsidP="00294F34">
            <w:pPr>
              <w:pStyle w:val="afd"/>
              <w:ind w:right="42"/>
            </w:pPr>
            <w:r w:rsidRPr="00867B0B">
              <w:rPr>
                <w:rFonts w:hint="eastAsia"/>
              </w:rPr>
              <w:t xml:space="preserve">286 </w:t>
            </w:r>
          </w:p>
        </w:tc>
        <w:tc>
          <w:tcPr>
            <w:tcW w:w="1222" w:type="dxa"/>
            <w:vAlign w:val="center"/>
          </w:tcPr>
          <w:p w:rsidR="00294F34" w:rsidRPr="00867B0B" w:rsidRDefault="00294F34" w:rsidP="00294F34">
            <w:pPr>
              <w:pStyle w:val="afd"/>
              <w:ind w:right="42"/>
            </w:pPr>
            <w:r w:rsidRPr="00867B0B">
              <w:rPr>
                <w:rFonts w:hint="eastAsia"/>
              </w:rPr>
              <w:t xml:space="preserve">276 </w:t>
            </w:r>
          </w:p>
        </w:tc>
        <w:tc>
          <w:tcPr>
            <w:tcW w:w="1222" w:type="dxa"/>
            <w:vAlign w:val="center"/>
          </w:tcPr>
          <w:p w:rsidR="00294F34" w:rsidRPr="00867B0B" w:rsidRDefault="00294F34" w:rsidP="00294F34">
            <w:pPr>
              <w:pStyle w:val="afd"/>
              <w:ind w:right="42"/>
            </w:pPr>
            <w:r w:rsidRPr="00867B0B">
              <w:rPr>
                <w:rFonts w:hint="eastAsia"/>
              </w:rPr>
              <w:t xml:space="preserve">272 </w:t>
            </w:r>
          </w:p>
        </w:tc>
      </w:tr>
      <w:tr w:rsidR="004B6A0C" w:rsidRPr="00867B0B" w:rsidTr="00DF0277">
        <w:trPr>
          <w:trHeight w:val="340"/>
        </w:trPr>
        <w:tc>
          <w:tcPr>
            <w:tcW w:w="2100" w:type="dxa"/>
            <w:gridSpan w:val="3"/>
            <w:tcBorders>
              <w:bottom w:val="nil"/>
            </w:tcBorders>
            <w:shd w:val="clear" w:color="auto" w:fill="auto"/>
            <w:vAlign w:val="center"/>
          </w:tcPr>
          <w:p w:rsidR="004B6A0C" w:rsidRPr="00867B0B" w:rsidRDefault="004B6A0C" w:rsidP="00DF0277">
            <w:pPr>
              <w:pStyle w:val="100"/>
              <w:ind w:left="105" w:right="42"/>
            </w:pPr>
            <w:r w:rsidRPr="00867B0B">
              <w:rPr>
                <w:rFonts w:hint="eastAsia"/>
              </w:rPr>
              <w:t>②確保の</w:t>
            </w:r>
            <w:r w:rsidR="00CB3BD3" w:rsidRPr="00867B0B">
              <w:rPr>
                <w:rFonts w:hint="eastAsia"/>
              </w:rPr>
              <w:t>内容</w:t>
            </w:r>
          </w:p>
        </w:tc>
        <w:tc>
          <w:tcPr>
            <w:tcW w:w="1221" w:type="dxa"/>
            <w:vAlign w:val="center"/>
          </w:tcPr>
          <w:p w:rsidR="004B6A0C" w:rsidRPr="00867B0B" w:rsidRDefault="00423AC3" w:rsidP="00DF0277">
            <w:pPr>
              <w:pStyle w:val="afd"/>
              <w:ind w:right="42"/>
            </w:pPr>
            <w:r>
              <w:rPr>
                <w:rFonts w:hint="eastAsia"/>
              </w:rPr>
              <w:t>999</w:t>
            </w:r>
          </w:p>
        </w:tc>
        <w:tc>
          <w:tcPr>
            <w:tcW w:w="1222" w:type="dxa"/>
            <w:vAlign w:val="center"/>
          </w:tcPr>
          <w:p w:rsidR="004B6A0C" w:rsidRPr="00867B0B" w:rsidRDefault="00423AC3" w:rsidP="00DF0277">
            <w:pPr>
              <w:pStyle w:val="afd"/>
              <w:ind w:right="42"/>
            </w:pPr>
            <w:r>
              <w:rPr>
                <w:rFonts w:hint="eastAsia"/>
              </w:rPr>
              <w:t>969</w:t>
            </w:r>
          </w:p>
        </w:tc>
        <w:tc>
          <w:tcPr>
            <w:tcW w:w="1221" w:type="dxa"/>
            <w:vAlign w:val="center"/>
          </w:tcPr>
          <w:p w:rsidR="004B6A0C" w:rsidRPr="00867B0B" w:rsidRDefault="00423AC3" w:rsidP="00DF0277">
            <w:pPr>
              <w:pStyle w:val="afd"/>
              <w:ind w:right="42"/>
            </w:pPr>
            <w:r>
              <w:rPr>
                <w:rFonts w:hint="eastAsia"/>
              </w:rPr>
              <w:t>941</w:t>
            </w:r>
          </w:p>
        </w:tc>
        <w:tc>
          <w:tcPr>
            <w:tcW w:w="1222" w:type="dxa"/>
            <w:vAlign w:val="center"/>
          </w:tcPr>
          <w:p w:rsidR="004B6A0C" w:rsidRPr="00867B0B" w:rsidRDefault="00423AC3" w:rsidP="00DF0277">
            <w:pPr>
              <w:pStyle w:val="afd"/>
              <w:ind w:right="42"/>
            </w:pPr>
            <w:r>
              <w:rPr>
                <w:rFonts w:hint="eastAsia"/>
              </w:rPr>
              <w:t>908</w:t>
            </w:r>
          </w:p>
        </w:tc>
        <w:tc>
          <w:tcPr>
            <w:tcW w:w="1222" w:type="dxa"/>
            <w:vAlign w:val="center"/>
          </w:tcPr>
          <w:p w:rsidR="004B6A0C" w:rsidRPr="00867B0B" w:rsidRDefault="00423AC3" w:rsidP="00DF0277">
            <w:pPr>
              <w:pStyle w:val="afd"/>
              <w:ind w:right="42"/>
            </w:pPr>
            <w:r>
              <w:rPr>
                <w:rFonts w:hint="eastAsia"/>
              </w:rPr>
              <w:t>896</w:t>
            </w:r>
          </w:p>
        </w:tc>
      </w:tr>
      <w:tr w:rsidR="004B6A0C" w:rsidRPr="00867B0B" w:rsidTr="00DF0277">
        <w:trPr>
          <w:trHeight w:val="340"/>
        </w:trPr>
        <w:tc>
          <w:tcPr>
            <w:tcW w:w="420" w:type="dxa"/>
            <w:tcBorders>
              <w:top w:val="nil"/>
              <w:bottom w:val="nil"/>
            </w:tcBorders>
            <w:shd w:val="clear" w:color="auto" w:fill="auto"/>
            <w:vAlign w:val="center"/>
          </w:tcPr>
          <w:p w:rsidR="004B6A0C" w:rsidRPr="00867B0B" w:rsidRDefault="004B6A0C" w:rsidP="00DF0277">
            <w:pPr>
              <w:pStyle w:val="100"/>
              <w:ind w:left="105" w:right="42"/>
            </w:pPr>
          </w:p>
        </w:tc>
        <w:tc>
          <w:tcPr>
            <w:tcW w:w="1680" w:type="dxa"/>
            <w:gridSpan w:val="2"/>
            <w:tcBorders>
              <w:top w:val="single" w:sz="4" w:space="0" w:color="auto"/>
              <w:bottom w:val="nil"/>
            </w:tcBorders>
            <w:shd w:val="clear" w:color="auto" w:fill="auto"/>
            <w:vAlign w:val="center"/>
          </w:tcPr>
          <w:p w:rsidR="004B6A0C" w:rsidRPr="00867B0B" w:rsidRDefault="004B6A0C" w:rsidP="00DF0277">
            <w:pPr>
              <w:pStyle w:val="100"/>
              <w:ind w:left="105" w:right="42"/>
            </w:pPr>
            <w:r w:rsidRPr="00867B0B">
              <w:rPr>
                <w:rFonts w:hint="eastAsia"/>
              </w:rPr>
              <w:t>特定教育・</w:t>
            </w:r>
            <w:r w:rsidRPr="00867B0B">
              <w:br/>
            </w:r>
            <w:r w:rsidRPr="00867B0B">
              <w:rPr>
                <w:rFonts w:hint="eastAsia"/>
              </w:rPr>
              <w:t>保育施設</w:t>
            </w: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r>
      <w:tr w:rsidR="004B6A0C" w:rsidRPr="00867B0B" w:rsidTr="00DF0277">
        <w:trPr>
          <w:trHeight w:val="340"/>
        </w:trPr>
        <w:tc>
          <w:tcPr>
            <w:tcW w:w="420" w:type="dxa"/>
            <w:tcBorders>
              <w:top w:val="nil"/>
              <w:bottom w:val="nil"/>
            </w:tcBorders>
            <w:shd w:val="clear" w:color="auto" w:fill="auto"/>
            <w:vAlign w:val="center"/>
          </w:tcPr>
          <w:p w:rsidR="004B6A0C" w:rsidRPr="00867B0B" w:rsidRDefault="004B6A0C" w:rsidP="00DF0277">
            <w:pPr>
              <w:pStyle w:val="100"/>
              <w:ind w:left="105" w:right="42"/>
            </w:pPr>
          </w:p>
        </w:tc>
        <w:tc>
          <w:tcPr>
            <w:tcW w:w="205" w:type="dxa"/>
            <w:tcBorders>
              <w:top w:val="nil"/>
              <w:bottom w:val="nil"/>
            </w:tcBorders>
            <w:shd w:val="clear" w:color="auto" w:fill="auto"/>
            <w:vAlign w:val="center"/>
          </w:tcPr>
          <w:p w:rsidR="004B6A0C" w:rsidRPr="00867B0B" w:rsidRDefault="004B6A0C" w:rsidP="00DF0277">
            <w:pPr>
              <w:pStyle w:val="100"/>
              <w:ind w:left="105" w:right="42"/>
            </w:pPr>
          </w:p>
        </w:tc>
        <w:tc>
          <w:tcPr>
            <w:tcW w:w="1475" w:type="dxa"/>
            <w:shd w:val="clear" w:color="auto" w:fill="auto"/>
            <w:vAlign w:val="center"/>
          </w:tcPr>
          <w:p w:rsidR="004B6A0C" w:rsidRPr="00867B0B" w:rsidRDefault="004B6A0C" w:rsidP="00DF0277">
            <w:pPr>
              <w:pStyle w:val="100"/>
              <w:ind w:left="105" w:right="42"/>
            </w:pPr>
            <w:r w:rsidRPr="00867B0B">
              <w:rPr>
                <w:rFonts w:hint="eastAsia"/>
              </w:rPr>
              <w:t>市内</w:t>
            </w: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r>
      <w:tr w:rsidR="004B6A0C" w:rsidRPr="00867B0B" w:rsidTr="00DF0277">
        <w:trPr>
          <w:trHeight w:val="340"/>
        </w:trPr>
        <w:tc>
          <w:tcPr>
            <w:tcW w:w="420" w:type="dxa"/>
            <w:tcBorders>
              <w:top w:val="nil"/>
              <w:bottom w:val="nil"/>
            </w:tcBorders>
            <w:shd w:val="clear" w:color="auto" w:fill="auto"/>
            <w:vAlign w:val="center"/>
          </w:tcPr>
          <w:p w:rsidR="004B6A0C" w:rsidRPr="00867B0B" w:rsidRDefault="004B6A0C" w:rsidP="00DF0277">
            <w:pPr>
              <w:pStyle w:val="100"/>
              <w:ind w:left="105" w:right="42"/>
            </w:pPr>
          </w:p>
        </w:tc>
        <w:tc>
          <w:tcPr>
            <w:tcW w:w="205" w:type="dxa"/>
            <w:tcBorders>
              <w:top w:val="nil"/>
            </w:tcBorders>
            <w:shd w:val="clear" w:color="auto" w:fill="auto"/>
            <w:vAlign w:val="center"/>
          </w:tcPr>
          <w:p w:rsidR="004B6A0C" w:rsidRPr="00867B0B" w:rsidRDefault="004B6A0C" w:rsidP="00DF0277">
            <w:pPr>
              <w:pStyle w:val="100"/>
              <w:ind w:left="105" w:right="42"/>
            </w:pPr>
          </w:p>
        </w:tc>
        <w:tc>
          <w:tcPr>
            <w:tcW w:w="1475" w:type="dxa"/>
            <w:shd w:val="clear" w:color="auto" w:fill="auto"/>
            <w:vAlign w:val="center"/>
          </w:tcPr>
          <w:p w:rsidR="004B6A0C" w:rsidRPr="00867B0B" w:rsidRDefault="004B6A0C" w:rsidP="00DF0277">
            <w:pPr>
              <w:pStyle w:val="100"/>
              <w:ind w:left="105" w:right="42"/>
            </w:pPr>
            <w:r w:rsidRPr="00867B0B">
              <w:rPr>
                <w:rFonts w:hint="eastAsia"/>
              </w:rPr>
              <w:t>市外</w:t>
            </w: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r>
      <w:tr w:rsidR="004B6A0C" w:rsidRPr="00867B0B" w:rsidTr="00DF0277">
        <w:trPr>
          <w:trHeight w:val="340"/>
        </w:trPr>
        <w:tc>
          <w:tcPr>
            <w:tcW w:w="420" w:type="dxa"/>
            <w:tcBorders>
              <w:top w:val="nil"/>
            </w:tcBorders>
            <w:shd w:val="clear" w:color="auto" w:fill="auto"/>
            <w:vAlign w:val="center"/>
          </w:tcPr>
          <w:p w:rsidR="004B6A0C" w:rsidRPr="00867B0B" w:rsidRDefault="004B6A0C" w:rsidP="00DF0277">
            <w:pPr>
              <w:pStyle w:val="100"/>
              <w:ind w:left="105" w:right="42"/>
            </w:pPr>
          </w:p>
        </w:tc>
        <w:tc>
          <w:tcPr>
            <w:tcW w:w="1680" w:type="dxa"/>
            <w:gridSpan w:val="2"/>
            <w:shd w:val="clear" w:color="auto" w:fill="auto"/>
            <w:vAlign w:val="center"/>
          </w:tcPr>
          <w:p w:rsidR="004B6A0C" w:rsidRPr="00867B0B" w:rsidRDefault="00133D29" w:rsidP="00133D29">
            <w:pPr>
              <w:pStyle w:val="100"/>
              <w:ind w:left="105" w:right="42"/>
            </w:pPr>
            <w:r w:rsidRPr="00867B0B">
              <w:rPr>
                <w:rFonts w:hint="eastAsia"/>
              </w:rPr>
              <w:t>認可外保育施設</w:t>
            </w: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1"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c>
          <w:tcPr>
            <w:tcW w:w="1222" w:type="dxa"/>
            <w:vAlign w:val="center"/>
          </w:tcPr>
          <w:p w:rsidR="004B6A0C" w:rsidRPr="00867B0B" w:rsidRDefault="004B6A0C" w:rsidP="00DF0277">
            <w:pPr>
              <w:pStyle w:val="afd"/>
              <w:ind w:right="42"/>
            </w:pPr>
          </w:p>
        </w:tc>
      </w:tr>
      <w:tr w:rsidR="004B6A0C" w:rsidRPr="00867B0B" w:rsidTr="00DF0277">
        <w:trPr>
          <w:trHeight w:val="340"/>
        </w:trPr>
        <w:tc>
          <w:tcPr>
            <w:tcW w:w="2100" w:type="dxa"/>
            <w:gridSpan w:val="3"/>
            <w:shd w:val="clear" w:color="auto" w:fill="auto"/>
            <w:vAlign w:val="center"/>
          </w:tcPr>
          <w:p w:rsidR="004B6A0C" w:rsidRPr="00867B0B" w:rsidRDefault="004B6A0C" w:rsidP="00DF0277">
            <w:pPr>
              <w:pStyle w:val="afffffe"/>
            </w:pPr>
            <w:r w:rsidRPr="00867B0B">
              <w:rPr>
                <w:rFonts w:hint="eastAsia"/>
              </w:rPr>
              <w:t>乖離（②－①）</w:t>
            </w:r>
          </w:p>
        </w:tc>
        <w:tc>
          <w:tcPr>
            <w:tcW w:w="1221" w:type="dxa"/>
            <w:vAlign w:val="center"/>
          </w:tcPr>
          <w:p w:rsidR="004B6A0C" w:rsidRPr="00867B0B" w:rsidRDefault="009E31A3" w:rsidP="00DF0277">
            <w:pPr>
              <w:pStyle w:val="afd"/>
              <w:ind w:right="42"/>
            </w:pPr>
            <w:r>
              <w:rPr>
                <w:rFonts w:hint="eastAsia"/>
              </w:rPr>
              <w:t>0</w:t>
            </w:r>
          </w:p>
        </w:tc>
        <w:tc>
          <w:tcPr>
            <w:tcW w:w="1222" w:type="dxa"/>
            <w:vAlign w:val="center"/>
          </w:tcPr>
          <w:p w:rsidR="004B6A0C" w:rsidRPr="00867B0B" w:rsidRDefault="009E31A3" w:rsidP="00DF0277">
            <w:pPr>
              <w:pStyle w:val="afd"/>
              <w:ind w:right="42"/>
            </w:pPr>
            <w:r>
              <w:rPr>
                <w:rFonts w:hint="eastAsia"/>
              </w:rPr>
              <w:t>0</w:t>
            </w:r>
          </w:p>
        </w:tc>
        <w:tc>
          <w:tcPr>
            <w:tcW w:w="1221" w:type="dxa"/>
            <w:vAlign w:val="center"/>
          </w:tcPr>
          <w:p w:rsidR="004B6A0C" w:rsidRPr="00867B0B" w:rsidRDefault="009E31A3" w:rsidP="00DF0277">
            <w:pPr>
              <w:pStyle w:val="afd"/>
              <w:ind w:right="42"/>
            </w:pPr>
            <w:r>
              <w:rPr>
                <w:rFonts w:hint="eastAsia"/>
              </w:rPr>
              <w:t>0</w:t>
            </w:r>
          </w:p>
        </w:tc>
        <w:tc>
          <w:tcPr>
            <w:tcW w:w="1222" w:type="dxa"/>
            <w:vAlign w:val="center"/>
          </w:tcPr>
          <w:p w:rsidR="004B6A0C" w:rsidRPr="00867B0B" w:rsidRDefault="009E31A3" w:rsidP="00DF0277">
            <w:pPr>
              <w:pStyle w:val="afd"/>
              <w:ind w:right="42"/>
            </w:pPr>
            <w:r>
              <w:rPr>
                <w:rFonts w:hint="eastAsia"/>
              </w:rPr>
              <w:t>0</w:t>
            </w:r>
          </w:p>
        </w:tc>
        <w:tc>
          <w:tcPr>
            <w:tcW w:w="1222" w:type="dxa"/>
            <w:vAlign w:val="center"/>
          </w:tcPr>
          <w:p w:rsidR="004B6A0C" w:rsidRPr="00867B0B" w:rsidRDefault="009E31A3" w:rsidP="00DF0277">
            <w:pPr>
              <w:pStyle w:val="afd"/>
              <w:ind w:right="42"/>
            </w:pPr>
            <w:r>
              <w:rPr>
                <w:rFonts w:hint="eastAsia"/>
              </w:rPr>
              <w:t>0</w:t>
            </w:r>
          </w:p>
        </w:tc>
      </w:tr>
    </w:tbl>
    <w:p w:rsidR="007E0E77" w:rsidRPr="00867B0B" w:rsidRDefault="007E0E77" w:rsidP="007E0E77">
      <w:r w:rsidRPr="00867B0B">
        <w:rPr>
          <w:rFonts w:hint="eastAsia"/>
          <w:noProof/>
        </w:rPr>
        <mc:AlternateContent>
          <mc:Choice Requires="wps">
            <w:drawing>
              <wp:anchor distT="0" distB="0" distL="114300" distR="114300" simplePos="0" relativeHeight="252701696" behindDoc="0" locked="0" layoutInCell="1" allowOverlap="1" wp14:anchorId="3FB00660" wp14:editId="5EF170B5">
                <wp:simplePos x="0" y="0"/>
                <wp:positionH relativeFrom="column">
                  <wp:posOffset>2903220</wp:posOffset>
                </wp:positionH>
                <wp:positionV relativeFrom="paragraph">
                  <wp:posOffset>77470</wp:posOffset>
                </wp:positionV>
                <wp:extent cx="796925" cy="286385"/>
                <wp:effectExtent l="38100" t="0" r="3175" b="37465"/>
                <wp:wrapNone/>
                <wp:docPr id="353" name="下矢印 353"/>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0660" id="下矢印 353" o:spid="_x0000_s1054" type="#_x0000_t67" style="position:absolute;left:0;text-align:left;margin-left:228.6pt;margin-top:6.1pt;width:62.75pt;height:22.5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867B0B"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437"/>
        <w:gridCol w:w="6740"/>
      </w:tblGrid>
      <w:tr w:rsidR="007E0E77" w:rsidRPr="00426C89" w:rsidTr="00E72837">
        <w:trPr>
          <w:trHeight w:val="340"/>
        </w:trPr>
        <w:tc>
          <w:tcPr>
            <w:tcW w:w="1437" w:type="dxa"/>
            <w:tcBorders>
              <w:left w:val="nil"/>
            </w:tcBorders>
            <w:vAlign w:val="center"/>
          </w:tcPr>
          <w:p w:rsidR="007E0E77" w:rsidRPr="00867B0B" w:rsidRDefault="007E0E77" w:rsidP="00153436">
            <w:pPr>
              <w:autoSpaceDE w:val="0"/>
              <w:autoSpaceDN w:val="0"/>
              <w:spacing w:line="240" w:lineRule="exact"/>
              <w:jc w:val="center"/>
              <w:rPr>
                <w:rFonts w:ascii="HGｺﾞｼｯｸM" w:eastAsia="HGｺﾞｼｯｸM"/>
              </w:rPr>
            </w:pPr>
            <w:r w:rsidRPr="00867B0B">
              <w:rPr>
                <w:rFonts w:ascii="HGｺﾞｼｯｸM" w:eastAsia="HGｺﾞｼｯｸM" w:hint="eastAsia"/>
              </w:rPr>
              <w:t>確保方策</w:t>
            </w:r>
          </w:p>
        </w:tc>
        <w:tc>
          <w:tcPr>
            <w:tcW w:w="6740" w:type="dxa"/>
            <w:tcBorders>
              <w:right w:val="nil"/>
            </w:tcBorders>
          </w:tcPr>
          <w:p w:rsidR="007E0E77" w:rsidRPr="00A30EAA" w:rsidRDefault="00977091" w:rsidP="00873393">
            <w:pPr>
              <w:pStyle w:val="afff2"/>
              <w:ind w:left="262" w:hanging="220"/>
              <w:rPr>
                <w:rFonts w:ascii="HGｺﾞｼｯｸM" w:eastAsia="HGｺﾞｼｯｸM"/>
                <w:color w:val="auto"/>
              </w:rPr>
            </w:pPr>
            <w:r>
              <w:rPr>
                <w:rFonts w:ascii="HGｺﾞｼｯｸM" w:eastAsia="HGｺﾞｼｯｸM" w:hint="eastAsia"/>
                <w:color w:val="auto"/>
              </w:rPr>
              <w:t>○</w:t>
            </w:r>
            <w:r w:rsidR="008637FC" w:rsidRPr="00FC1C98">
              <w:rPr>
                <w:rFonts w:ascii="HGｺﾞｼｯｸM" w:eastAsia="HGｺﾞｼｯｸM" w:hint="eastAsia"/>
                <w:color w:val="auto"/>
              </w:rPr>
              <w:t>幼児教育・保育の無償化等の社会的要因による保育ニーズの変動を注視しながら、必要な定員枠の確保に努めます。</w:t>
            </w:r>
          </w:p>
        </w:tc>
      </w:tr>
    </w:tbl>
    <w:p w:rsidR="007E0E77" w:rsidRDefault="007E0E77" w:rsidP="004B6A0C">
      <w:pPr>
        <w:widowControl/>
        <w:spacing w:line="240" w:lineRule="exact"/>
        <w:jc w:val="left"/>
      </w:pPr>
    </w:p>
    <w:p w:rsidR="004B6A0C" w:rsidRPr="00426C89" w:rsidRDefault="004B6A0C" w:rsidP="004B6A0C">
      <w:pPr>
        <w:widowControl/>
        <w:spacing w:line="240" w:lineRule="exact"/>
        <w:jc w:val="left"/>
        <w:rPr>
          <w:rFonts w:ascii="メイリオ" w:eastAsia="メイリオ" w:hAnsi="メイリオ"/>
          <w:b/>
          <w:color w:val="000000" w:themeColor="text1"/>
          <w:sz w:val="25"/>
        </w:rPr>
      </w:pPr>
      <w:r w:rsidRPr="00426C89">
        <w:br w:type="page"/>
      </w:r>
    </w:p>
    <w:p w:rsidR="00FA5063" w:rsidRPr="00426C89" w:rsidRDefault="00FA5063" w:rsidP="00FA5063">
      <w:pPr>
        <w:pStyle w:val="4"/>
        <w:spacing w:before="368" w:after="73"/>
        <w:ind w:left="294"/>
      </w:pPr>
      <w:r w:rsidRPr="00426C89">
        <w:rPr>
          <w:rFonts w:hint="eastAsia"/>
        </w:rPr>
        <w:lastRenderedPageBreak/>
        <w:t>②　保育所・認定こども園及び地域型保育事業</w:t>
      </w:r>
    </w:p>
    <w:p w:rsidR="00FA5063" w:rsidRPr="001F7A4A" w:rsidRDefault="00FA5063" w:rsidP="00FA5063">
      <w:pPr>
        <w:pStyle w:val="a1"/>
        <w:ind w:left="630" w:firstLine="156"/>
        <w:rPr>
          <w:color w:val="auto"/>
        </w:rPr>
      </w:pPr>
      <w:r w:rsidRPr="00426C89">
        <w:rPr>
          <w:rFonts w:hint="eastAsia"/>
        </w:rPr>
        <w:t>認定こども園は、幼保連携型・幼稚園型・保育所型・地方裁量型の４類型あり、いずれも</w:t>
      </w:r>
      <w:r w:rsidR="00867B0B" w:rsidRPr="001F7A4A">
        <w:rPr>
          <w:rFonts w:hint="eastAsia"/>
          <w:color w:val="auto"/>
        </w:rPr>
        <w:t>都道府県</w:t>
      </w:r>
      <w:r w:rsidRPr="001F7A4A">
        <w:rPr>
          <w:rFonts w:hint="eastAsia"/>
          <w:color w:val="auto"/>
        </w:rPr>
        <w:t>の認可・認定を受けた施設です。</w:t>
      </w:r>
    </w:p>
    <w:p w:rsidR="00FA5063" w:rsidRPr="00426C89" w:rsidRDefault="00FA5063" w:rsidP="00FA5063">
      <w:pPr>
        <w:pStyle w:val="a1"/>
        <w:ind w:left="630" w:firstLine="156"/>
      </w:pPr>
      <w:r w:rsidRPr="001F7A4A">
        <w:rPr>
          <w:rFonts w:hint="eastAsia"/>
          <w:color w:val="auto"/>
        </w:rPr>
        <w:t>認可保育所は、保護者の就労や親族の介護などで、家庭で保育</w:t>
      </w:r>
      <w:r w:rsidR="00867B0B" w:rsidRPr="001F7A4A">
        <w:rPr>
          <w:rFonts w:hint="eastAsia"/>
          <w:color w:val="auto"/>
        </w:rPr>
        <w:t>ができない保護者に代わって保育する施設で、児童福祉法に基づいて都道府県</w:t>
      </w:r>
      <w:r w:rsidRPr="001F7A4A">
        <w:rPr>
          <w:rFonts w:hint="eastAsia"/>
          <w:color w:val="auto"/>
        </w:rPr>
        <w:t>の</w:t>
      </w:r>
      <w:r w:rsidRPr="00426C89">
        <w:rPr>
          <w:rFonts w:hint="eastAsia"/>
        </w:rPr>
        <w:t>認可を受けた児童福祉施設です。</w:t>
      </w:r>
    </w:p>
    <w:p w:rsidR="00DA42AD" w:rsidRPr="00426C89" w:rsidRDefault="00DA42AD" w:rsidP="00DA42AD">
      <w:pPr>
        <w:pStyle w:val="affffff"/>
      </w:pPr>
      <w:r w:rsidRPr="00426C89">
        <w:rPr>
          <w:rFonts w:hint="eastAsia"/>
        </w:rPr>
        <w:t>【保育施設（認定こども園、認可保育所）の利用状況】</w:t>
      </w:r>
    </w:p>
    <w:p w:rsidR="00DA42AD" w:rsidRPr="00426C89" w:rsidRDefault="00DA42AD" w:rsidP="00DA42AD">
      <w:pPr>
        <w:pStyle w:val="aa"/>
        <w:ind w:right="220"/>
      </w:pPr>
      <w:r w:rsidRPr="00426C89">
        <w:rPr>
          <w:rFonts w:hint="eastAsia"/>
        </w:rPr>
        <w:t>単位：人</w:t>
      </w:r>
    </w:p>
    <w:tbl>
      <w:tblPr>
        <w:tblStyle w:val="71"/>
        <w:tblW w:w="8208" w:type="dxa"/>
        <w:tblInd w:w="640" w:type="dxa"/>
        <w:tblLayout w:type="fixed"/>
        <w:tblCellMar>
          <w:left w:w="0" w:type="dxa"/>
          <w:right w:w="0" w:type="dxa"/>
        </w:tblCellMar>
        <w:tblLook w:val="04A0" w:firstRow="1" w:lastRow="0" w:firstColumn="1" w:lastColumn="0" w:noHBand="0" w:noVBand="1"/>
      </w:tblPr>
      <w:tblGrid>
        <w:gridCol w:w="421"/>
        <w:gridCol w:w="210"/>
        <w:gridCol w:w="1474"/>
        <w:gridCol w:w="1220"/>
        <w:gridCol w:w="1221"/>
        <w:gridCol w:w="1220"/>
        <w:gridCol w:w="1221"/>
        <w:gridCol w:w="1221"/>
      </w:tblGrid>
      <w:tr w:rsidR="00DA42AD" w:rsidRPr="00426C89" w:rsidTr="002C344E">
        <w:trPr>
          <w:trHeight w:val="340"/>
        </w:trPr>
        <w:tc>
          <w:tcPr>
            <w:tcW w:w="2105" w:type="dxa"/>
            <w:gridSpan w:val="3"/>
            <w:tcBorders>
              <w:bottom w:val="single" w:sz="4" w:space="0" w:color="auto"/>
            </w:tcBorders>
            <w:shd w:val="clear" w:color="auto" w:fill="BFBFBF" w:themeFill="background1" w:themeFillShade="BF"/>
            <w:vAlign w:val="center"/>
          </w:tcPr>
          <w:p w:rsidR="00DA42AD" w:rsidRPr="00426C89" w:rsidRDefault="00DA42AD" w:rsidP="00DF0277">
            <w:pPr>
              <w:pStyle w:val="afffffe"/>
            </w:pPr>
            <w:r w:rsidRPr="00426C89">
              <w:rPr>
                <w:rFonts w:hint="eastAsia"/>
              </w:rPr>
              <w:t>実績値</w:t>
            </w:r>
          </w:p>
        </w:tc>
        <w:tc>
          <w:tcPr>
            <w:tcW w:w="1220" w:type="dxa"/>
            <w:shd w:val="clear" w:color="auto" w:fill="BFBFBF" w:themeFill="background1" w:themeFillShade="BF"/>
            <w:vAlign w:val="center"/>
          </w:tcPr>
          <w:p w:rsidR="00DA42AD" w:rsidRPr="00426C89" w:rsidRDefault="00DA42AD" w:rsidP="00DF0277">
            <w:pPr>
              <w:pStyle w:val="afff0"/>
              <w:ind w:left="100" w:hanging="100"/>
            </w:pPr>
            <w:r w:rsidRPr="00426C89">
              <w:rPr>
                <w:rFonts w:hint="eastAsia"/>
              </w:rPr>
              <w:t>平成27年度</w:t>
            </w:r>
          </w:p>
        </w:tc>
        <w:tc>
          <w:tcPr>
            <w:tcW w:w="1221" w:type="dxa"/>
            <w:shd w:val="clear" w:color="auto" w:fill="BFBFBF" w:themeFill="background1" w:themeFillShade="BF"/>
            <w:vAlign w:val="center"/>
          </w:tcPr>
          <w:p w:rsidR="00DA42AD" w:rsidRPr="00426C89" w:rsidRDefault="00DA42AD" w:rsidP="00DF0277">
            <w:pPr>
              <w:pStyle w:val="afff0"/>
              <w:ind w:left="100" w:hanging="100"/>
            </w:pPr>
            <w:r w:rsidRPr="00426C89">
              <w:rPr>
                <w:rFonts w:hint="eastAsia"/>
              </w:rPr>
              <w:t>平成28年度</w:t>
            </w:r>
          </w:p>
        </w:tc>
        <w:tc>
          <w:tcPr>
            <w:tcW w:w="1220" w:type="dxa"/>
            <w:shd w:val="clear" w:color="auto" w:fill="BFBFBF" w:themeFill="background1" w:themeFillShade="BF"/>
            <w:vAlign w:val="center"/>
          </w:tcPr>
          <w:p w:rsidR="00DA42AD" w:rsidRPr="00426C89" w:rsidRDefault="00DA42AD" w:rsidP="00DF0277">
            <w:pPr>
              <w:pStyle w:val="afff0"/>
              <w:ind w:left="100" w:hanging="100"/>
            </w:pPr>
            <w:r w:rsidRPr="00426C89">
              <w:rPr>
                <w:rFonts w:hint="eastAsia"/>
              </w:rPr>
              <w:t>平成29年度</w:t>
            </w:r>
          </w:p>
        </w:tc>
        <w:tc>
          <w:tcPr>
            <w:tcW w:w="1221" w:type="dxa"/>
            <w:shd w:val="clear" w:color="auto" w:fill="BFBFBF" w:themeFill="background1" w:themeFillShade="BF"/>
            <w:vAlign w:val="center"/>
          </w:tcPr>
          <w:p w:rsidR="00DA42AD" w:rsidRPr="00426C89" w:rsidRDefault="00DA42AD" w:rsidP="00DF0277">
            <w:pPr>
              <w:pStyle w:val="afff0"/>
              <w:ind w:left="100" w:hanging="100"/>
            </w:pPr>
            <w:r w:rsidRPr="00426C89">
              <w:rPr>
                <w:rFonts w:hint="eastAsia"/>
              </w:rPr>
              <w:t>平成30年度</w:t>
            </w:r>
          </w:p>
        </w:tc>
        <w:tc>
          <w:tcPr>
            <w:tcW w:w="1221" w:type="dxa"/>
            <w:shd w:val="clear" w:color="auto" w:fill="BFBFBF" w:themeFill="background1" w:themeFillShade="BF"/>
            <w:vAlign w:val="center"/>
          </w:tcPr>
          <w:p w:rsidR="00DA42AD" w:rsidRPr="00426C89" w:rsidRDefault="00DA42AD" w:rsidP="00DF0277">
            <w:pPr>
              <w:pStyle w:val="afff0"/>
              <w:ind w:left="100" w:hanging="100"/>
            </w:pPr>
            <w:r w:rsidRPr="00426C89">
              <w:rPr>
                <w:rFonts w:hint="eastAsia"/>
              </w:rPr>
              <w:t>平成31年度</w:t>
            </w:r>
          </w:p>
        </w:tc>
      </w:tr>
      <w:tr w:rsidR="00DA42AD" w:rsidRPr="00426C89" w:rsidTr="002C344E">
        <w:trPr>
          <w:trHeight w:val="340"/>
        </w:trPr>
        <w:tc>
          <w:tcPr>
            <w:tcW w:w="2105" w:type="dxa"/>
            <w:gridSpan w:val="3"/>
            <w:tcBorders>
              <w:bottom w:val="nil"/>
            </w:tcBorders>
            <w:shd w:val="clear" w:color="auto" w:fill="auto"/>
            <w:vAlign w:val="center"/>
          </w:tcPr>
          <w:p w:rsidR="00DA42AD" w:rsidRPr="00426C89" w:rsidRDefault="00DA42AD" w:rsidP="00DF0277">
            <w:pPr>
              <w:pStyle w:val="100"/>
              <w:ind w:left="105" w:right="42"/>
            </w:pPr>
            <w:r w:rsidRPr="00426C89">
              <w:rPr>
                <w:rFonts w:hint="eastAsia"/>
              </w:rPr>
              <w:t>①</w:t>
            </w:r>
            <w:r w:rsidR="002C344E" w:rsidRPr="00426C89">
              <w:rPr>
                <w:rFonts w:hint="eastAsia"/>
              </w:rPr>
              <w:t>園児数</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2,260</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2,374</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2,383</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2,400</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2,464</w:t>
            </w:r>
          </w:p>
        </w:tc>
      </w:tr>
      <w:tr w:rsidR="00DA42AD" w:rsidRPr="00426C89" w:rsidTr="002C344E">
        <w:trPr>
          <w:trHeight w:val="340"/>
        </w:trPr>
        <w:tc>
          <w:tcPr>
            <w:tcW w:w="421" w:type="dxa"/>
            <w:vMerge w:val="restart"/>
            <w:tcBorders>
              <w:top w:val="nil"/>
            </w:tcBorders>
            <w:shd w:val="clear" w:color="auto" w:fill="auto"/>
            <w:vAlign w:val="center"/>
          </w:tcPr>
          <w:p w:rsidR="00DA42AD" w:rsidRPr="00426C89" w:rsidRDefault="00DA42AD" w:rsidP="00DF0277">
            <w:pPr>
              <w:pStyle w:val="100"/>
              <w:ind w:left="105" w:right="42"/>
            </w:pPr>
          </w:p>
        </w:tc>
        <w:tc>
          <w:tcPr>
            <w:tcW w:w="1684" w:type="dxa"/>
            <w:gridSpan w:val="2"/>
            <w:tcBorders>
              <w:top w:val="single" w:sz="4" w:space="0" w:color="auto"/>
              <w:bottom w:val="single" w:sz="4" w:space="0" w:color="auto"/>
            </w:tcBorders>
            <w:shd w:val="clear" w:color="auto" w:fill="auto"/>
            <w:vAlign w:val="center"/>
          </w:tcPr>
          <w:p w:rsidR="00DA42AD" w:rsidRPr="00426C89" w:rsidRDefault="00DA42AD" w:rsidP="00DF0277">
            <w:pPr>
              <w:pStyle w:val="100"/>
              <w:ind w:left="105" w:right="42"/>
            </w:pPr>
            <w:r w:rsidRPr="00426C89">
              <w:rPr>
                <w:rFonts w:hint="eastAsia"/>
              </w:rPr>
              <w:t>２号認定</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1,329</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1,380</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1,378</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1,376</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1,410</w:t>
            </w:r>
          </w:p>
        </w:tc>
      </w:tr>
      <w:tr w:rsidR="00DA42AD" w:rsidRPr="00426C89" w:rsidTr="002C344E">
        <w:trPr>
          <w:trHeight w:val="340"/>
        </w:trPr>
        <w:tc>
          <w:tcPr>
            <w:tcW w:w="421" w:type="dxa"/>
            <w:vMerge/>
            <w:shd w:val="clear" w:color="auto" w:fill="auto"/>
            <w:vAlign w:val="center"/>
          </w:tcPr>
          <w:p w:rsidR="00DA42AD" w:rsidRPr="00426C89" w:rsidRDefault="00DA42AD" w:rsidP="00DF0277">
            <w:pPr>
              <w:pStyle w:val="100"/>
              <w:ind w:left="105" w:right="42"/>
            </w:pPr>
          </w:p>
        </w:tc>
        <w:tc>
          <w:tcPr>
            <w:tcW w:w="1684" w:type="dxa"/>
            <w:gridSpan w:val="2"/>
            <w:tcBorders>
              <w:bottom w:val="nil"/>
            </w:tcBorders>
            <w:shd w:val="clear" w:color="auto" w:fill="auto"/>
            <w:vAlign w:val="center"/>
          </w:tcPr>
          <w:p w:rsidR="00DA42AD" w:rsidRPr="00426C89" w:rsidRDefault="00DA42AD" w:rsidP="00DF0277">
            <w:pPr>
              <w:pStyle w:val="100"/>
              <w:ind w:left="105" w:right="42"/>
            </w:pPr>
            <w:r w:rsidRPr="00426C89">
              <w:rPr>
                <w:rFonts w:hint="eastAsia"/>
              </w:rPr>
              <w:t>３号認定</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931</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994</w:t>
            </w:r>
          </w:p>
        </w:tc>
        <w:tc>
          <w:tcPr>
            <w:tcW w:w="1220" w:type="dxa"/>
            <w:vAlign w:val="center"/>
          </w:tcPr>
          <w:p w:rsidR="00DA42AD" w:rsidRPr="00426C89" w:rsidRDefault="002C344E" w:rsidP="00DF0277">
            <w:pPr>
              <w:pStyle w:val="afffff2"/>
              <w:ind w:right="42"/>
              <w:rPr>
                <w:color w:val="auto"/>
              </w:rPr>
            </w:pPr>
            <w:r w:rsidRPr="00426C89">
              <w:rPr>
                <w:rFonts w:hint="eastAsia"/>
                <w:color w:val="auto"/>
              </w:rPr>
              <w:t>1,005</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1,024</w:t>
            </w:r>
          </w:p>
        </w:tc>
        <w:tc>
          <w:tcPr>
            <w:tcW w:w="1221" w:type="dxa"/>
            <w:vAlign w:val="center"/>
          </w:tcPr>
          <w:p w:rsidR="00DA42AD" w:rsidRPr="00426C89" w:rsidRDefault="002C344E" w:rsidP="00DF0277">
            <w:pPr>
              <w:pStyle w:val="afffff2"/>
              <w:ind w:right="42"/>
              <w:rPr>
                <w:color w:val="auto"/>
              </w:rPr>
            </w:pPr>
            <w:r w:rsidRPr="00426C89">
              <w:rPr>
                <w:rFonts w:hint="eastAsia"/>
                <w:color w:val="auto"/>
              </w:rPr>
              <w:t>1,054</w:t>
            </w:r>
          </w:p>
        </w:tc>
      </w:tr>
      <w:tr w:rsidR="00AA0575" w:rsidRPr="00426C89" w:rsidTr="002C344E">
        <w:trPr>
          <w:trHeight w:val="340"/>
        </w:trPr>
        <w:tc>
          <w:tcPr>
            <w:tcW w:w="2105" w:type="dxa"/>
            <w:gridSpan w:val="3"/>
            <w:tcBorders>
              <w:bottom w:val="nil"/>
            </w:tcBorders>
            <w:shd w:val="clear" w:color="auto" w:fill="auto"/>
            <w:vAlign w:val="center"/>
          </w:tcPr>
          <w:p w:rsidR="00AA0575" w:rsidRPr="00426C89" w:rsidRDefault="00AA0575" w:rsidP="00DF0277">
            <w:pPr>
              <w:pStyle w:val="100"/>
              <w:ind w:left="105" w:right="42"/>
            </w:pPr>
            <w:r w:rsidRPr="00426C89">
              <w:rPr>
                <w:rFonts w:hint="eastAsia"/>
              </w:rPr>
              <w:t>②定員数</w:t>
            </w:r>
          </w:p>
        </w:tc>
        <w:tc>
          <w:tcPr>
            <w:tcW w:w="1220" w:type="dxa"/>
            <w:vAlign w:val="center"/>
          </w:tcPr>
          <w:p w:rsidR="00AA0575" w:rsidRPr="00426C89" w:rsidRDefault="00AA0575" w:rsidP="006F3546">
            <w:pPr>
              <w:pStyle w:val="afffff2"/>
              <w:ind w:right="42"/>
              <w:rPr>
                <w:color w:val="auto"/>
              </w:rPr>
            </w:pPr>
            <w:r w:rsidRPr="00426C89">
              <w:rPr>
                <w:rFonts w:hint="eastAsia"/>
                <w:color w:val="auto"/>
              </w:rPr>
              <w:t>2,198</w:t>
            </w:r>
          </w:p>
        </w:tc>
        <w:tc>
          <w:tcPr>
            <w:tcW w:w="1221" w:type="dxa"/>
            <w:vAlign w:val="center"/>
          </w:tcPr>
          <w:p w:rsidR="00AA0575" w:rsidRPr="00426C89" w:rsidRDefault="00AA0575" w:rsidP="006F3546">
            <w:pPr>
              <w:pStyle w:val="afffff2"/>
              <w:ind w:right="42"/>
              <w:rPr>
                <w:color w:val="auto"/>
              </w:rPr>
            </w:pPr>
            <w:r w:rsidRPr="00426C89">
              <w:rPr>
                <w:rFonts w:hint="eastAsia"/>
                <w:color w:val="auto"/>
              </w:rPr>
              <w:t>2,420</w:t>
            </w:r>
          </w:p>
        </w:tc>
        <w:tc>
          <w:tcPr>
            <w:tcW w:w="1220" w:type="dxa"/>
            <w:vAlign w:val="center"/>
          </w:tcPr>
          <w:p w:rsidR="00AA0575" w:rsidRPr="00426C89" w:rsidRDefault="00AA0575" w:rsidP="006F3546">
            <w:pPr>
              <w:pStyle w:val="afffff2"/>
              <w:ind w:right="42"/>
              <w:rPr>
                <w:color w:val="auto"/>
              </w:rPr>
            </w:pPr>
            <w:r w:rsidRPr="00426C89">
              <w:rPr>
                <w:rFonts w:hint="eastAsia"/>
                <w:color w:val="auto"/>
              </w:rPr>
              <w:t>2,438</w:t>
            </w:r>
          </w:p>
        </w:tc>
        <w:tc>
          <w:tcPr>
            <w:tcW w:w="1221" w:type="dxa"/>
            <w:vAlign w:val="center"/>
          </w:tcPr>
          <w:p w:rsidR="00AA0575" w:rsidRPr="00426C89" w:rsidRDefault="00AA0575" w:rsidP="006F3546">
            <w:pPr>
              <w:pStyle w:val="afffff2"/>
              <w:ind w:right="42"/>
              <w:rPr>
                <w:color w:val="auto"/>
              </w:rPr>
            </w:pPr>
            <w:r w:rsidRPr="00426C89">
              <w:rPr>
                <w:rFonts w:hint="eastAsia"/>
                <w:color w:val="auto"/>
              </w:rPr>
              <w:t>2,500</w:t>
            </w:r>
          </w:p>
        </w:tc>
        <w:tc>
          <w:tcPr>
            <w:tcW w:w="1221" w:type="dxa"/>
            <w:vAlign w:val="center"/>
          </w:tcPr>
          <w:p w:rsidR="00AA0575" w:rsidRPr="00426C89" w:rsidRDefault="00AA0575" w:rsidP="006F3546">
            <w:pPr>
              <w:pStyle w:val="afffff2"/>
              <w:ind w:right="42"/>
              <w:rPr>
                <w:color w:val="auto"/>
              </w:rPr>
            </w:pPr>
            <w:r w:rsidRPr="00426C89">
              <w:rPr>
                <w:rFonts w:hint="eastAsia"/>
                <w:color w:val="auto"/>
              </w:rPr>
              <w:t>2,570</w:t>
            </w:r>
          </w:p>
        </w:tc>
      </w:tr>
      <w:tr w:rsidR="00DA42AD" w:rsidRPr="00426C89" w:rsidTr="002C344E">
        <w:trPr>
          <w:trHeight w:val="340"/>
        </w:trPr>
        <w:tc>
          <w:tcPr>
            <w:tcW w:w="421" w:type="dxa"/>
            <w:vMerge w:val="restart"/>
            <w:tcBorders>
              <w:top w:val="nil"/>
            </w:tcBorders>
            <w:shd w:val="clear" w:color="auto" w:fill="auto"/>
            <w:vAlign w:val="center"/>
          </w:tcPr>
          <w:p w:rsidR="00DA42AD" w:rsidRPr="00426C89" w:rsidRDefault="00DA42AD" w:rsidP="00DF0277">
            <w:pPr>
              <w:pStyle w:val="100"/>
              <w:ind w:left="105" w:right="42"/>
            </w:pPr>
          </w:p>
        </w:tc>
        <w:tc>
          <w:tcPr>
            <w:tcW w:w="1684" w:type="dxa"/>
            <w:gridSpan w:val="2"/>
            <w:tcBorders>
              <w:top w:val="single" w:sz="4" w:space="0" w:color="auto"/>
              <w:bottom w:val="nil"/>
            </w:tcBorders>
            <w:shd w:val="clear" w:color="auto" w:fill="auto"/>
            <w:vAlign w:val="center"/>
          </w:tcPr>
          <w:p w:rsidR="00DA42AD" w:rsidRPr="00426C89" w:rsidRDefault="00DA42AD" w:rsidP="00DA42AD">
            <w:pPr>
              <w:pStyle w:val="100"/>
              <w:ind w:left="105" w:right="42"/>
            </w:pPr>
            <w:r w:rsidRPr="00426C89">
              <w:rPr>
                <w:rFonts w:hint="eastAsia"/>
              </w:rPr>
              <w:t>特定教育・</w:t>
            </w:r>
            <w:r w:rsidRPr="00426C89">
              <w:br/>
            </w:r>
            <w:r w:rsidRPr="00426C89">
              <w:rPr>
                <w:rFonts w:hint="eastAsia"/>
              </w:rPr>
              <w:t>保育施設</w:t>
            </w:r>
          </w:p>
        </w:tc>
        <w:tc>
          <w:tcPr>
            <w:tcW w:w="1220" w:type="dxa"/>
            <w:vAlign w:val="center"/>
          </w:tcPr>
          <w:p w:rsidR="00DA42AD" w:rsidRPr="00426C89" w:rsidRDefault="002C344E" w:rsidP="00AA0575">
            <w:pPr>
              <w:pStyle w:val="afffff2"/>
              <w:ind w:right="42"/>
              <w:rPr>
                <w:color w:val="auto"/>
              </w:rPr>
            </w:pPr>
            <w:r w:rsidRPr="00426C89">
              <w:rPr>
                <w:rFonts w:hint="eastAsia"/>
                <w:color w:val="auto"/>
              </w:rPr>
              <w:t>2,198</w:t>
            </w:r>
          </w:p>
        </w:tc>
        <w:tc>
          <w:tcPr>
            <w:tcW w:w="1221" w:type="dxa"/>
            <w:vAlign w:val="center"/>
          </w:tcPr>
          <w:p w:rsidR="00DA42AD" w:rsidRPr="00426C89" w:rsidRDefault="00AA0575" w:rsidP="00AA0575">
            <w:pPr>
              <w:pStyle w:val="afffff2"/>
              <w:ind w:right="42"/>
              <w:rPr>
                <w:color w:val="auto"/>
              </w:rPr>
            </w:pPr>
            <w:r w:rsidRPr="00426C89">
              <w:rPr>
                <w:rFonts w:hint="eastAsia"/>
                <w:color w:val="auto"/>
              </w:rPr>
              <w:t>2,420</w:t>
            </w:r>
          </w:p>
        </w:tc>
        <w:tc>
          <w:tcPr>
            <w:tcW w:w="1220" w:type="dxa"/>
            <w:vAlign w:val="center"/>
          </w:tcPr>
          <w:p w:rsidR="00DA42AD" w:rsidRPr="00426C89" w:rsidRDefault="00AA0575" w:rsidP="00AA0575">
            <w:pPr>
              <w:pStyle w:val="afffff2"/>
              <w:ind w:right="42"/>
              <w:rPr>
                <w:color w:val="auto"/>
              </w:rPr>
            </w:pPr>
            <w:r w:rsidRPr="00426C89">
              <w:rPr>
                <w:rFonts w:hint="eastAsia"/>
                <w:color w:val="auto"/>
              </w:rPr>
              <w:t>2,438</w:t>
            </w:r>
          </w:p>
        </w:tc>
        <w:tc>
          <w:tcPr>
            <w:tcW w:w="1221" w:type="dxa"/>
            <w:vAlign w:val="center"/>
          </w:tcPr>
          <w:p w:rsidR="00DA42AD" w:rsidRPr="00426C89" w:rsidRDefault="00AA0575" w:rsidP="00AA0575">
            <w:pPr>
              <w:pStyle w:val="afffff2"/>
              <w:ind w:right="42"/>
              <w:rPr>
                <w:color w:val="auto"/>
              </w:rPr>
            </w:pPr>
            <w:r w:rsidRPr="00426C89">
              <w:rPr>
                <w:rFonts w:hint="eastAsia"/>
                <w:color w:val="auto"/>
              </w:rPr>
              <w:t>2,500</w:t>
            </w:r>
          </w:p>
        </w:tc>
        <w:tc>
          <w:tcPr>
            <w:tcW w:w="1221" w:type="dxa"/>
            <w:vAlign w:val="center"/>
          </w:tcPr>
          <w:p w:rsidR="00DA42AD" w:rsidRPr="00426C89" w:rsidRDefault="00AA0575" w:rsidP="00AA0575">
            <w:pPr>
              <w:pStyle w:val="afffff2"/>
              <w:ind w:right="42"/>
              <w:rPr>
                <w:color w:val="auto"/>
              </w:rPr>
            </w:pPr>
            <w:r w:rsidRPr="00426C89">
              <w:rPr>
                <w:rFonts w:hint="eastAsia"/>
                <w:color w:val="auto"/>
              </w:rPr>
              <w:t>2,570</w:t>
            </w:r>
          </w:p>
        </w:tc>
      </w:tr>
      <w:tr w:rsidR="002C344E" w:rsidRPr="00426C89" w:rsidTr="002C344E">
        <w:trPr>
          <w:trHeight w:val="340"/>
        </w:trPr>
        <w:tc>
          <w:tcPr>
            <w:tcW w:w="421" w:type="dxa"/>
            <w:vMerge/>
            <w:shd w:val="clear" w:color="auto" w:fill="auto"/>
            <w:vAlign w:val="center"/>
          </w:tcPr>
          <w:p w:rsidR="002C344E" w:rsidRPr="00426C89" w:rsidRDefault="002C344E" w:rsidP="00DF0277">
            <w:pPr>
              <w:pStyle w:val="100"/>
              <w:ind w:left="105" w:right="42"/>
            </w:pPr>
          </w:p>
        </w:tc>
        <w:tc>
          <w:tcPr>
            <w:tcW w:w="210" w:type="dxa"/>
            <w:tcBorders>
              <w:top w:val="nil"/>
              <w:bottom w:val="nil"/>
            </w:tcBorders>
            <w:shd w:val="clear" w:color="auto" w:fill="auto"/>
            <w:vAlign w:val="center"/>
          </w:tcPr>
          <w:p w:rsidR="002C344E" w:rsidRPr="00426C89" w:rsidRDefault="002C344E" w:rsidP="00DF0277">
            <w:pPr>
              <w:pStyle w:val="100"/>
              <w:ind w:left="105" w:right="42"/>
            </w:pPr>
          </w:p>
        </w:tc>
        <w:tc>
          <w:tcPr>
            <w:tcW w:w="1474" w:type="dxa"/>
            <w:shd w:val="clear" w:color="auto" w:fill="auto"/>
            <w:vAlign w:val="center"/>
          </w:tcPr>
          <w:p w:rsidR="002C344E" w:rsidRPr="00426C89" w:rsidRDefault="002C344E" w:rsidP="006F3546">
            <w:pPr>
              <w:pStyle w:val="100"/>
              <w:ind w:left="105" w:right="42"/>
            </w:pPr>
            <w:r w:rsidRPr="00426C89">
              <w:rPr>
                <w:rFonts w:hint="eastAsia"/>
              </w:rPr>
              <w:t>２号認定</w:t>
            </w:r>
          </w:p>
        </w:tc>
        <w:tc>
          <w:tcPr>
            <w:tcW w:w="1220" w:type="dxa"/>
            <w:vAlign w:val="center"/>
          </w:tcPr>
          <w:p w:rsidR="002C344E" w:rsidRPr="00426C89" w:rsidRDefault="002C344E" w:rsidP="00AA0575">
            <w:pPr>
              <w:pStyle w:val="afffff2"/>
              <w:ind w:right="42"/>
              <w:rPr>
                <w:color w:val="auto"/>
              </w:rPr>
            </w:pPr>
            <w:r w:rsidRPr="00426C89">
              <w:rPr>
                <w:rFonts w:hint="eastAsia"/>
                <w:color w:val="auto"/>
              </w:rPr>
              <w:t>1,321</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1,445</w:t>
            </w:r>
          </w:p>
        </w:tc>
        <w:tc>
          <w:tcPr>
            <w:tcW w:w="1220" w:type="dxa"/>
            <w:vAlign w:val="center"/>
          </w:tcPr>
          <w:p w:rsidR="002C344E" w:rsidRPr="00426C89" w:rsidRDefault="002C344E" w:rsidP="00AA0575">
            <w:pPr>
              <w:pStyle w:val="afffff2"/>
              <w:ind w:right="42"/>
              <w:rPr>
                <w:color w:val="auto"/>
              </w:rPr>
            </w:pPr>
            <w:r w:rsidRPr="00426C89">
              <w:rPr>
                <w:rFonts w:hint="eastAsia"/>
                <w:color w:val="auto"/>
              </w:rPr>
              <w:t>1,440</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1,452</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1,502</w:t>
            </w:r>
          </w:p>
        </w:tc>
      </w:tr>
      <w:tr w:rsidR="002C344E" w:rsidRPr="00426C89" w:rsidTr="002C344E">
        <w:trPr>
          <w:trHeight w:val="340"/>
        </w:trPr>
        <w:tc>
          <w:tcPr>
            <w:tcW w:w="421" w:type="dxa"/>
            <w:vMerge/>
            <w:shd w:val="clear" w:color="auto" w:fill="auto"/>
            <w:vAlign w:val="center"/>
          </w:tcPr>
          <w:p w:rsidR="002C344E" w:rsidRPr="00426C89" w:rsidRDefault="002C344E" w:rsidP="00DF0277">
            <w:pPr>
              <w:pStyle w:val="100"/>
              <w:ind w:left="105" w:right="42"/>
            </w:pPr>
          </w:p>
        </w:tc>
        <w:tc>
          <w:tcPr>
            <w:tcW w:w="210" w:type="dxa"/>
            <w:tcBorders>
              <w:top w:val="nil"/>
            </w:tcBorders>
            <w:shd w:val="clear" w:color="auto" w:fill="auto"/>
            <w:vAlign w:val="center"/>
          </w:tcPr>
          <w:p w:rsidR="002C344E" w:rsidRPr="00426C89" w:rsidRDefault="002C344E" w:rsidP="00DF0277">
            <w:pPr>
              <w:pStyle w:val="100"/>
              <w:ind w:left="105" w:right="42"/>
            </w:pPr>
          </w:p>
        </w:tc>
        <w:tc>
          <w:tcPr>
            <w:tcW w:w="1474" w:type="dxa"/>
            <w:shd w:val="clear" w:color="auto" w:fill="auto"/>
            <w:vAlign w:val="center"/>
          </w:tcPr>
          <w:p w:rsidR="002C344E" w:rsidRPr="00426C89" w:rsidRDefault="002C344E" w:rsidP="006F3546">
            <w:pPr>
              <w:pStyle w:val="100"/>
              <w:ind w:left="105" w:right="42"/>
            </w:pPr>
            <w:r w:rsidRPr="00426C89">
              <w:rPr>
                <w:rFonts w:hint="eastAsia"/>
              </w:rPr>
              <w:t>３号認定</w:t>
            </w:r>
          </w:p>
        </w:tc>
        <w:tc>
          <w:tcPr>
            <w:tcW w:w="1220" w:type="dxa"/>
            <w:vAlign w:val="center"/>
          </w:tcPr>
          <w:p w:rsidR="002C344E" w:rsidRPr="00426C89" w:rsidRDefault="002C344E" w:rsidP="00AA0575">
            <w:pPr>
              <w:pStyle w:val="afffff2"/>
              <w:ind w:right="42"/>
              <w:rPr>
                <w:color w:val="auto"/>
              </w:rPr>
            </w:pPr>
            <w:r w:rsidRPr="00426C89">
              <w:rPr>
                <w:rFonts w:hint="eastAsia"/>
                <w:color w:val="auto"/>
              </w:rPr>
              <w:t>877</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975</w:t>
            </w:r>
          </w:p>
        </w:tc>
        <w:tc>
          <w:tcPr>
            <w:tcW w:w="1220" w:type="dxa"/>
            <w:vAlign w:val="center"/>
          </w:tcPr>
          <w:p w:rsidR="002C344E" w:rsidRPr="00426C89" w:rsidRDefault="002C344E" w:rsidP="00AA0575">
            <w:pPr>
              <w:pStyle w:val="afffff2"/>
              <w:ind w:right="42"/>
              <w:rPr>
                <w:color w:val="auto"/>
              </w:rPr>
            </w:pPr>
            <w:r w:rsidRPr="00426C89">
              <w:rPr>
                <w:rFonts w:hint="eastAsia"/>
                <w:color w:val="auto"/>
              </w:rPr>
              <w:t>998</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1,048</w:t>
            </w:r>
          </w:p>
        </w:tc>
        <w:tc>
          <w:tcPr>
            <w:tcW w:w="1221" w:type="dxa"/>
            <w:vAlign w:val="center"/>
          </w:tcPr>
          <w:p w:rsidR="002C344E" w:rsidRPr="00426C89" w:rsidRDefault="002C344E" w:rsidP="00AA0575">
            <w:pPr>
              <w:pStyle w:val="afffff2"/>
              <w:ind w:right="42"/>
              <w:rPr>
                <w:color w:val="auto"/>
              </w:rPr>
            </w:pPr>
            <w:r w:rsidRPr="00426C89">
              <w:rPr>
                <w:rFonts w:hint="eastAsia"/>
                <w:color w:val="auto"/>
              </w:rPr>
              <w:t>1,068</w:t>
            </w:r>
          </w:p>
        </w:tc>
      </w:tr>
      <w:tr w:rsidR="00DA42AD" w:rsidRPr="00426C89" w:rsidTr="002C344E">
        <w:trPr>
          <w:trHeight w:val="340"/>
        </w:trPr>
        <w:tc>
          <w:tcPr>
            <w:tcW w:w="421" w:type="dxa"/>
            <w:vMerge/>
            <w:shd w:val="clear" w:color="auto" w:fill="auto"/>
            <w:vAlign w:val="center"/>
          </w:tcPr>
          <w:p w:rsidR="00DA42AD" w:rsidRPr="00426C89" w:rsidRDefault="00DA42AD" w:rsidP="00DF0277">
            <w:pPr>
              <w:pStyle w:val="100"/>
              <w:ind w:left="105" w:right="42"/>
            </w:pPr>
          </w:p>
        </w:tc>
        <w:tc>
          <w:tcPr>
            <w:tcW w:w="1684" w:type="dxa"/>
            <w:gridSpan w:val="2"/>
            <w:shd w:val="clear" w:color="auto" w:fill="auto"/>
            <w:vAlign w:val="center"/>
          </w:tcPr>
          <w:p w:rsidR="00DA42AD" w:rsidRPr="00426C89" w:rsidRDefault="00DA42AD" w:rsidP="00DF0277">
            <w:pPr>
              <w:pStyle w:val="100"/>
              <w:ind w:left="105" w:right="42"/>
              <w:rPr>
                <w:rFonts w:ascii="ＭＳ Ｐゴシック" w:eastAsia="ＭＳ Ｐゴシック" w:hAnsi="ＭＳ Ｐゴシック" w:cs="ＭＳ Ｐゴシック"/>
              </w:rPr>
            </w:pPr>
            <w:r w:rsidRPr="00426C89">
              <w:rPr>
                <w:rFonts w:hint="eastAsia"/>
              </w:rPr>
              <w:t>小規模保育</w:t>
            </w:r>
          </w:p>
        </w:tc>
        <w:tc>
          <w:tcPr>
            <w:tcW w:w="1220" w:type="dxa"/>
            <w:vAlign w:val="center"/>
          </w:tcPr>
          <w:p w:rsidR="00DA42AD" w:rsidRPr="00426C89" w:rsidRDefault="00AA0575" w:rsidP="00DF0277">
            <w:pPr>
              <w:autoSpaceDE w:val="0"/>
              <w:autoSpaceDN w:val="0"/>
              <w:spacing w:line="240" w:lineRule="exact"/>
              <w:ind w:rightChars="20" w:right="42"/>
              <w:jc w:val="right"/>
              <w:rPr>
                <w:rFonts w:ascii="ＭＳ Ｐゴシック" w:eastAsia="ＭＳ Ｐゴシック" w:hAnsi="ＭＳ Ｐゴシック" w:cs="ＭＳ Ｐゴシック"/>
                <w:sz w:val="20"/>
              </w:rPr>
            </w:pPr>
            <w:r w:rsidRPr="00426C89">
              <w:rPr>
                <w:rFonts w:ascii="ＭＳ Ｐゴシック" w:eastAsia="ＭＳ Ｐゴシック" w:hAnsi="ＭＳ Ｐゴシック" w:cs="ＭＳ Ｐゴシック" w:hint="eastAsia"/>
                <w:sz w:val="20"/>
              </w:rPr>
              <w:t>―</w:t>
            </w:r>
          </w:p>
        </w:tc>
        <w:tc>
          <w:tcPr>
            <w:tcW w:w="1221" w:type="dxa"/>
            <w:vAlign w:val="center"/>
          </w:tcPr>
          <w:p w:rsidR="00DA42AD" w:rsidRPr="00426C89" w:rsidRDefault="00AA0575" w:rsidP="00DF0277">
            <w:pPr>
              <w:autoSpaceDE w:val="0"/>
              <w:autoSpaceDN w:val="0"/>
              <w:spacing w:line="240" w:lineRule="exact"/>
              <w:ind w:rightChars="20" w:right="42"/>
              <w:jc w:val="right"/>
              <w:rPr>
                <w:rFonts w:ascii="ＭＳ Ｐゴシック" w:eastAsia="ＭＳ Ｐゴシック" w:hAnsi="ＭＳ Ｐゴシック" w:cs="ＭＳ Ｐゴシック"/>
                <w:sz w:val="20"/>
              </w:rPr>
            </w:pPr>
            <w:r w:rsidRPr="00426C89">
              <w:rPr>
                <w:rFonts w:ascii="ＭＳ Ｐゴシック" w:eastAsia="ＭＳ Ｐゴシック" w:hAnsi="ＭＳ Ｐゴシック" w:cs="ＭＳ Ｐゴシック" w:hint="eastAsia"/>
                <w:sz w:val="20"/>
              </w:rPr>
              <w:t>―</w:t>
            </w:r>
          </w:p>
        </w:tc>
        <w:tc>
          <w:tcPr>
            <w:tcW w:w="1220" w:type="dxa"/>
            <w:vAlign w:val="center"/>
          </w:tcPr>
          <w:p w:rsidR="00DA42AD" w:rsidRPr="00426C89" w:rsidRDefault="00AA0575" w:rsidP="00DF0277">
            <w:pPr>
              <w:autoSpaceDE w:val="0"/>
              <w:autoSpaceDN w:val="0"/>
              <w:spacing w:line="240" w:lineRule="exact"/>
              <w:ind w:rightChars="20" w:right="42"/>
              <w:jc w:val="right"/>
              <w:rPr>
                <w:rFonts w:ascii="ＭＳ Ｐゴシック" w:eastAsia="ＭＳ Ｐゴシック" w:hAnsi="ＭＳ Ｐゴシック" w:cs="ＭＳ Ｐゴシック"/>
                <w:sz w:val="20"/>
              </w:rPr>
            </w:pPr>
            <w:r w:rsidRPr="00426C89">
              <w:rPr>
                <w:rFonts w:ascii="ＭＳ Ｐゴシック" w:eastAsia="ＭＳ Ｐゴシック" w:hAnsi="ＭＳ Ｐゴシック" w:cs="ＭＳ Ｐゴシック" w:hint="eastAsia"/>
                <w:sz w:val="20"/>
              </w:rPr>
              <w:t>―</w:t>
            </w:r>
          </w:p>
        </w:tc>
        <w:tc>
          <w:tcPr>
            <w:tcW w:w="1221" w:type="dxa"/>
            <w:vAlign w:val="center"/>
          </w:tcPr>
          <w:p w:rsidR="00DA42AD" w:rsidRPr="00426C89" w:rsidRDefault="00AA0575" w:rsidP="00DF0277">
            <w:pPr>
              <w:autoSpaceDE w:val="0"/>
              <w:autoSpaceDN w:val="0"/>
              <w:spacing w:line="240" w:lineRule="exact"/>
              <w:ind w:rightChars="20" w:right="42"/>
              <w:jc w:val="right"/>
              <w:rPr>
                <w:rFonts w:ascii="ＭＳ Ｐゴシック" w:eastAsia="ＭＳ Ｐゴシック" w:hAnsi="ＭＳ Ｐゴシック" w:cs="ＭＳ Ｐゴシック"/>
                <w:sz w:val="20"/>
              </w:rPr>
            </w:pPr>
            <w:r w:rsidRPr="00426C89">
              <w:rPr>
                <w:rFonts w:ascii="ＭＳ Ｐゴシック" w:eastAsia="ＭＳ Ｐゴシック" w:hAnsi="ＭＳ Ｐゴシック" w:cs="ＭＳ Ｐゴシック" w:hint="eastAsia"/>
                <w:sz w:val="20"/>
              </w:rPr>
              <w:t>―</w:t>
            </w:r>
          </w:p>
        </w:tc>
        <w:tc>
          <w:tcPr>
            <w:tcW w:w="1221" w:type="dxa"/>
            <w:vAlign w:val="center"/>
          </w:tcPr>
          <w:p w:rsidR="00DA42AD" w:rsidRPr="00426C89" w:rsidRDefault="00AA0575" w:rsidP="00DF0277">
            <w:pPr>
              <w:autoSpaceDE w:val="0"/>
              <w:autoSpaceDN w:val="0"/>
              <w:spacing w:line="240" w:lineRule="exact"/>
              <w:ind w:rightChars="20" w:right="42"/>
              <w:jc w:val="right"/>
              <w:rPr>
                <w:rFonts w:ascii="ＭＳ Ｐゴシック" w:eastAsia="ＭＳ Ｐゴシック" w:hAnsi="ＭＳ Ｐゴシック" w:cs="ＭＳ Ｐゴシック"/>
                <w:sz w:val="20"/>
              </w:rPr>
            </w:pPr>
            <w:r w:rsidRPr="00426C89">
              <w:rPr>
                <w:rFonts w:ascii="ＭＳ Ｐゴシック" w:eastAsia="ＭＳ Ｐゴシック" w:hAnsi="ＭＳ Ｐゴシック" w:cs="ＭＳ Ｐゴシック" w:hint="eastAsia"/>
                <w:sz w:val="20"/>
              </w:rPr>
              <w:t>―</w:t>
            </w:r>
          </w:p>
        </w:tc>
      </w:tr>
      <w:tr w:rsidR="00DA42AD" w:rsidRPr="00426C89" w:rsidTr="002C344E">
        <w:trPr>
          <w:trHeight w:val="340"/>
        </w:trPr>
        <w:tc>
          <w:tcPr>
            <w:tcW w:w="2105" w:type="dxa"/>
            <w:gridSpan w:val="3"/>
            <w:shd w:val="clear" w:color="auto" w:fill="auto"/>
            <w:vAlign w:val="center"/>
          </w:tcPr>
          <w:p w:rsidR="00DA42AD" w:rsidRPr="00426C89" w:rsidRDefault="00DA42AD" w:rsidP="00DF0277">
            <w:pPr>
              <w:pStyle w:val="afffffe"/>
            </w:pPr>
            <w:r w:rsidRPr="00426C89">
              <w:rPr>
                <w:rFonts w:hint="eastAsia"/>
              </w:rPr>
              <w:t>乖離（②－①）</w:t>
            </w:r>
          </w:p>
        </w:tc>
        <w:tc>
          <w:tcPr>
            <w:tcW w:w="1220" w:type="dxa"/>
            <w:vAlign w:val="center"/>
          </w:tcPr>
          <w:p w:rsidR="00DA42AD" w:rsidRPr="007E0E77" w:rsidRDefault="00AA0575" w:rsidP="007E0E77">
            <w:pPr>
              <w:pStyle w:val="afffff2"/>
              <w:ind w:right="42"/>
              <w:rPr>
                <w:color w:val="auto"/>
              </w:rPr>
            </w:pPr>
            <w:r w:rsidRPr="007E0E77">
              <w:rPr>
                <w:rFonts w:hint="eastAsia"/>
                <w:color w:val="auto"/>
              </w:rPr>
              <w:t>△</w:t>
            </w:r>
            <w:r w:rsidRPr="007E0E77">
              <w:rPr>
                <w:rFonts w:hint="eastAsia"/>
                <w:color w:val="auto"/>
              </w:rPr>
              <w:t>62</w:t>
            </w:r>
          </w:p>
        </w:tc>
        <w:tc>
          <w:tcPr>
            <w:tcW w:w="1221" w:type="dxa"/>
            <w:vAlign w:val="center"/>
          </w:tcPr>
          <w:p w:rsidR="00DA42AD" w:rsidRPr="007E0E77" w:rsidRDefault="00AA0575" w:rsidP="007E0E77">
            <w:pPr>
              <w:pStyle w:val="afffff2"/>
              <w:ind w:right="42"/>
              <w:rPr>
                <w:color w:val="auto"/>
              </w:rPr>
            </w:pPr>
            <w:r w:rsidRPr="007E0E77">
              <w:rPr>
                <w:rFonts w:hint="eastAsia"/>
                <w:color w:val="auto"/>
              </w:rPr>
              <w:t>46</w:t>
            </w:r>
          </w:p>
        </w:tc>
        <w:tc>
          <w:tcPr>
            <w:tcW w:w="1220" w:type="dxa"/>
            <w:vAlign w:val="center"/>
          </w:tcPr>
          <w:p w:rsidR="00DA42AD" w:rsidRPr="007E0E77" w:rsidRDefault="00AA0575" w:rsidP="007E0E77">
            <w:pPr>
              <w:pStyle w:val="afffff2"/>
              <w:ind w:right="42"/>
              <w:rPr>
                <w:color w:val="auto"/>
              </w:rPr>
            </w:pPr>
            <w:r w:rsidRPr="007E0E77">
              <w:rPr>
                <w:rFonts w:hint="eastAsia"/>
                <w:color w:val="auto"/>
              </w:rPr>
              <w:t>55</w:t>
            </w:r>
          </w:p>
        </w:tc>
        <w:tc>
          <w:tcPr>
            <w:tcW w:w="1221" w:type="dxa"/>
            <w:vAlign w:val="center"/>
          </w:tcPr>
          <w:p w:rsidR="00DA42AD" w:rsidRPr="007E0E77" w:rsidRDefault="00AA0575" w:rsidP="007E0E77">
            <w:pPr>
              <w:pStyle w:val="afffff2"/>
              <w:ind w:right="42"/>
              <w:rPr>
                <w:color w:val="auto"/>
              </w:rPr>
            </w:pPr>
            <w:r w:rsidRPr="007E0E77">
              <w:rPr>
                <w:rFonts w:hint="eastAsia"/>
                <w:color w:val="auto"/>
              </w:rPr>
              <w:t>100</w:t>
            </w:r>
          </w:p>
        </w:tc>
        <w:tc>
          <w:tcPr>
            <w:tcW w:w="1221" w:type="dxa"/>
            <w:vAlign w:val="center"/>
          </w:tcPr>
          <w:p w:rsidR="00DA42AD" w:rsidRPr="007E0E77" w:rsidRDefault="00AA0575" w:rsidP="007E0E77">
            <w:pPr>
              <w:pStyle w:val="afffff2"/>
              <w:ind w:right="42"/>
              <w:rPr>
                <w:color w:val="auto"/>
              </w:rPr>
            </w:pPr>
            <w:r w:rsidRPr="007E0E77">
              <w:rPr>
                <w:rFonts w:hint="eastAsia"/>
                <w:color w:val="auto"/>
              </w:rPr>
              <w:t>106</w:t>
            </w:r>
          </w:p>
        </w:tc>
      </w:tr>
    </w:tbl>
    <w:p w:rsidR="00FA5063" w:rsidRPr="00867B0B" w:rsidRDefault="00FA5063" w:rsidP="00FA5063">
      <w:pPr>
        <w:pStyle w:val="affffff"/>
      </w:pPr>
      <w:r w:rsidRPr="00426C89">
        <w:rPr>
          <w:rFonts w:hint="eastAsia"/>
        </w:rPr>
        <w:t>【保育施設（認定こども園、認可保育所）の量の見込みと確保</w:t>
      </w:r>
      <w:r w:rsidR="00CB3BD3" w:rsidRPr="00867B0B">
        <w:rPr>
          <w:rFonts w:hint="eastAsia"/>
        </w:rPr>
        <w:t>方策</w:t>
      </w:r>
      <w:r w:rsidRPr="00867B0B">
        <w:rPr>
          <w:rFonts w:hint="eastAsia"/>
        </w:rPr>
        <w:t>】</w:t>
      </w:r>
    </w:p>
    <w:p w:rsidR="00FA5063" w:rsidRPr="00867B0B" w:rsidRDefault="00FA5063" w:rsidP="00FA5063">
      <w:pPr>
        <w:pStyle w:val="aa"/>
        <w:ind w:right="220"/>
      </w:pPr>
      <w:r w:rsidRPr="00867B0B">
        <w:rPr>
          <w:rFonts w:hint="eastAsia"/>
        </w:rPr>
        <w:t>単位：人</w:t>
      </w:r>
    </w:p>
    <w:tbl>
      <w:tblPr>
        <w:tblStyle w:val="71"/>
        <w:tblW w:w="8208" w:type="dxa"/>
        <w:tblInd w:w="640" w:type="dxa"/>
        <w:tblLayout w:type="fixed"/>
        <w:tblCellMar>
          <w:left w:w="0" w:type="dxa"/>
          <w:right w:w="0" w:type="dxa"/>
        </w:tblCellMar>
        <w:tblLook w:val="04A0" w:firstRow="1" w:lastRow="0" w:firstColumn="1" w:lastColumn="0" w:noHBand="0" w:noVBand="1"/>
      </w:tblPr>
      <w:tblGrid>
        <w:gridCol w:w="421"/>
        <w:gridCol w:w="210"/>
        <w:gridCol w:w="1474"/>
        <w:gridCol w:w="1220"/>
        <w:gridCol w:w="1221"/>
        <w:gridCol w:w="1220"/>
        <w:gridCol w:w="1221"/>
        <w:gridCol w:w="1221"/>
      </w:tblGrid>
      <w:tr w:rsidR="00DF0277" w:rsidRPr="00867B0B" w:rsidTr="00DF0277">
        <w:trPr>
          <w:trHeight w:val="340"/>
        </w:trPr>
        <w:tc>
          <w:tcPr>
            <w:tcW w:w="2105" w:type="dxa"/>
            <w:gridSpan w:val="3"/>
            <w:tcBorders>
              <w:bottom w:val="single" w:sz="4" w:space="0" w:color="auto"/>
            </w:tcBorders>
            <w:shd w:val="clear" w:color="auto" w:fill="BFBFBF" w:themeFill="background1" w:themeFillShade="BF"/>
            <w:vAlign w:val="center"/>
          </w:tcPr>
          <w:p w:rsidR="00DF0277" w:rsidRPr="00867B0B" w:rsidRDefault="0023649E" w:rsidP="00DF0277">
            <w:pPr>
              <w:pStyle w:val="afffffe"/>
            </w:pPr>
            <w:r w:rsidRPr="00867B0B">
              <w:rPr>
                <w:rFonts w:hint="eastAsia"/>
              </w:rPr>
              <w:t>推計</w:t>
            </w:r>
            <w:r w:rsidR="00DF0277" w:rsidRPr="00867B0B">
              <w:rPr>
                <w:rFonts w:hint="eastAsia"/>
              </w:rPr>
              <w:t>値</w:t>
            </w:r>
          </w:p>
        </w:tc>
        <w:tc>
          <w:tcPr>
            <w:tcW w:w="1220" w:type="dxa"/>
            <w:shd w:val="clear" w:color="auto" w:fill="BFBFBF" w:themeFill="background1" w:themeFillShade="BF"/>
            <w:vAlign w:val="center"/>
          </w:tcPr>
          <w:p w:rsidR="00DF0277" w:rsidRPr="00867B0B" w:rsidRDefault="00DF0277" w:rsidP="00DF0277">
            <w:pPr>
              <w:pStyle w:val="afff0"/>
              <w:ind w:left="100" w:hanging="100"/>
            </w:pPr>
            <w:r w:rsidRPr="00867B0B">
              <w:rPr>
                <w:rFonts w:hint="eastAsia"/>
              </w:rPr>
              <w:t>令和２年度</w:t>
            </w:r>
          </w:p>
        </w:tc>
        <w:tc>
          <w:tcPr>
            <w:tcW w:w="1221" w:type="dxa"/>
            <w:shd w:val="clear" w:color="auto" w:fill="BFBFBF" w:themeFill="background1" w:themeFillShade="BF"/>
            <w:vAlign w:val="center"/>
          </w:tcPr>
          <w:p w:rsidR="00DF0277" w:rsidRPr="00867B0B" w:rsidRDefault="00DF0277" w:rsidP="00DF0277">
            <w:pPr>
              <w:pStyle w:val="afff0"/>
              <w:ind w:left="100" w:hanging="100"/>
            </w:pPr>
            <w:r w:rsidRPr="00867B0B">
              <w:rPr>
                <w:rFonts w:hint="eastAsia"/>
              </w:rPr>
              <w:t>令和３年度</w:t>
            </w:r>
          </w:p>
        </w:tc>
        <w:tc>
          <w:tcPr>
            <w:tcW w:w="1220" w:type="dxa"/>
            <w:shd w:val="clear" w:color="auto" w:fill="BFBFBF" w:themeFill="background1" w:themeFillShade="BF"/>
            <w:vAlign w:val="center"/>
          </w:tcPr>
          <w:p w:rsidR="00DF0277" w:rsidRPr="00867B0B" w:rsidRDefault="00DF0277" w:rsidP="00DF0277">
            <w:pPr>
              <w:pStyle w:val="afff0"/>
              <w:ind w:left="100" w:hanging="100"/>
            </w:pPr>
            <w:r w:rsidRPr="00867B0B">
              <w:rPr>
                <w:rFonts w:hint="eastAsia"/>
              </w:rPr>
              <w:t>令和４年度</w:t>
            </w:r>
          </w:p>
        </w:tc>
        <w:tc>
          <w:tcPr>
            <w:tcW w:w="1221" w:type="dxa"/>
            <w:shd w:val="clear" w:color="auto" w:fill="BFBFBF" w:themeFill="background1" w:themeFillShade="BF"/>
            <w:vAlign w:val="center"/>
          </w:tcPr>
          <w:p w:rsidR="00DF0277" w:rsidRPr="00867B0B" w:rsidRDefault="00DF0277" w:rsidP="00DF0277">
            <w:pPr>
              <w:pStyle w:val="afff0"/>
              <w:ind w:left="100" w:hanging="100"/>
            </w:pPr>
            <w:r w:rsidRPr="00867B0B">
              <w:rPr>
                <w:rFonts w:hint="eastAsia"/>
              </w:rPr>
              <w:t>令和５年度</w:t>
            </w:r>
          </w:p>
        </w:tc>
        <w:tc>
          <w:tcPr>
            <w:tcW w:w="1221" w:type="dxa"/>
            <w:shd w:val="clear" w:color="auto" w:fill="BFBFBF" w:themeFill="background1" w:themeFillShade="BF"/>
            <w:vAlign w:val="center"/>
          </w:tcPr>
          <w:p w:rsidR="00DF0277" w:rsidRPr="00867B0B" w:rsidRDefault="00DF0277" w:rsidP="00DF0277">
            <w:pPr>
              <w:pStyle w:val="afff0"/>
              <w:ind w:left="100" w:hanging="100"/>
            </w:pPr>
            <w:r w:rsidRPr="00867B0B">
              <w:rPr>
                <w:rFonts w:hint="eastAsia"/>
              </w:rPr>
              <w:t>令和６年度</w:t>
            </w:r>
          </w:p>
        </w:tc>
      </w:tr>
      <w:tr w:rsidR="00DA42AD" w:rsidRPr="00867B0B" w:rsidTr="00DF0277">
        <w:trPr>
          <w:trHeight w:val="340"/>
        </w:trPr>
        <w:tc>
          <w:tcPr>
            <w:tcW w:w="2105" w:type="dxa"/>
            <w:gridSpan w:val="3"/>
            <w:tcBorders>
              <w:bottom w:val="nil"/>
            </w:tcBorders>
            <w:shd w:val="clear" w:color="auto" w:fill="auto"/>
            <w:vAlign w:val="center"/>
          </w:tcPr>
          <w:p w:rsidR="00DA42AD" w:rsidRPr="00867B0B" w:rsidRDefault="00DA42AD" w:rsidP="00DF0277">
            <w:pPr>
              <w:pStyle w:val="100"/>
              <w:ind w:left="105" w:right="42"/>
            </w:pPr>
            <w:r w:rsidRPr="00867B0B">
              <w:rPr>
                <w:rFonts w:hint="eastAsia"/>
              </w:rPr>
              <w:t>①量の見込み</w:t>
            </w:r>
          </w:p>
        </w:tc>
        <w:tc>
          <w:tcPr>
            <w:tcW w:w="1220" w:type="dxa"/>
            <w:vAlign w:val="center"/>
          </w:tcPr>
          <w:p w:rsidR="00DA42AD" w:rsidRPr="00867B0B" w:rsidRDefault="00EF00FB" w:rsidP="00DF0277">
            <w:pPr>
              <w:pStyle w:val="afffff2"/>
              <w:ind w:right="42"/>
              <w:rPr>
                <w:color w:val="auto"/>
              </w:rPr>
            </w:pPr>
            <w:r>
              <w:rPr>
                <w:rFonts w:hint="eastAsia"/>
                <w:color w:val="auto"/>
              </w:rPr>
              <w:t>2,792</w:t>
            </w:r>
          </w:p>
        </w:tc>
        <w:tc>
          <w:tcPr>
            <w:tcW w:w="1221" w:type="dxa"/>
            <w:vAlign w:val="center"/>
          </w:tcPr>
          <w:p w:rsidR="00DA42AD" w:rsidRPr="00867B0B" w:rsidRDefault="00EF00FB" w:rsidP="00DF0277">
            <w:pPr>
              <w:pStyle w:val="afffff2"/>
              <w:ind w:right="42"/>
              <w:rPr>
                <w:color w:val="auto"/>
              </w:rPr>
            </w:pPr>
            <w:r>
              <w:rPr>
                <w:rFonts w:hint="eastAsia"/>
                <w:color w:val="auto"/>
              </w:rPr>
              <w:t>2,730</w:t>
            </w:r>
          </w:p>
        </w:tc>
        <w:tc>
          <w:tcPr>
            <w:tcW w:w="1220" w:type="dxa"/>
            <w:vAlign w:val="center"/>
          </w:tcPr>
          <w:p w:rsidR="00DA42AD" w:rsidRPr="00867B0B" w:rsidRDefault="00EF00FB" w:rsidP="00DF0277">
            <w:pPr>
              <w:pStyle w:val="afffff2"/>
              <w:ind w:right="42"/>
              <w:rPr>
                <w:color w:val="auto"/>
              </w:rPr>
            </w:pPr>
            <w:r>
              <w:rPr>
                <w:rFonts w:hint="eastAsia"/>
                <w:color w:val="auto"/>
              </w:rPr>
              <w:t>2,670</w:t>
            </w:r>
          </w:p>
        </w:tc>
        <w:tc>
          <w:tcPr>
            <w:tcW w:w="1221" w:type="dxa"/>
            <w:vAlign w:val="center"/>
          </w:tcPr>
          <w:p w:rsidR="00DA42AD" w:rsidRPr="00867B0B" w:rsidRDefault="00EF00FB" w:rsidP="00DF0277">
            <w:pPr>
              <w:pStyle w:val="afffff2"/>
              <w:ind w:right="42"/>
              <w:rPr>
                <w:color w:val="auto"/>
              </w:rPr>
            </w:pPr>
            <w:r>
              <w:rPr>
                <w:rFonts w:hint="eastAsia"/>
                <w:color w:val="auto"/>
              </w:rPr>
              <w:t>2,603</w:t>
            </w:r>
          </w:p>
        </w:tc>
        <w:tc>
          <w:tcPr>
            <w:tcW w:w="1221" w:type="dxa"/>
            <w:vAlign w:val="center"/>
          </w:tcPr>
          <w:p w:rsidR="00DA42AD" w:rsidRPr="00867B0B" w:rsidRDefault="00294F34" w:rsidP="00DD3C1B">
            <w:pPr>
              <w:pStyle w:val="afffff2"/>
              <w:ind w:right="42"/>
              <w:rPr>
                <w:color w:val="auto"/>
              </w:rPr>
            </w:pPr>
            <w:r w:rsidRPr="00867B0B">
              <w:rPr>
                <w:rFonts w:hint="eastAsia"/>
                <w:color w:val="auto"/>
              </w:rPr>
              <w:t>2,</w:t>
            </w:r>
            <w:r w:rsidR="00EF00FB">
              <w:rPr>
                <w:rFonts w:hint="eastAsia"/>
                <w:color w:val="auto"/>
              </w:rPr>
              <w:t>573</w:t>
            </w:r>
          </w:p>
        </w:tc>
      </w:tr>
      <w:tr w:rsidR="00DA42AD" w:rsidRPr="00867B0B" w:rsidTr="00DF0277">
        <w:trPr>
          <w:trHeight w:val="340"/>
        </w:trPr>
        <w:tc>
          <w:tcPr>
            <w:tcW w:w="421" w:type="dxa"/>
            <w:vMerge w:val="restart"/>
            <w:tcBorders>
              <w:top w:val="nil"/>
            </w:tcBorders>
            <w:shd w:val="clear" w:color="auto" w:fill="auto"/>
            <w:vAlign w:val="center"/>
          </w:tcPr>
          <w:p w:rsidR="00DA42AD" w:rsidRPr="00867B0B" w:rsidRDefault="00DA42AD" w:rsidP="00DF0277">
            <w:pPr>
              <w:pStyle w:val="100"/>
              <w:ind w:left="105" w:right="42"/>
            </w:pPr>
          </w:p>
        </w:tc>
        <w:tc>
          <w:tcPr>
            <w:tcW w:w="1684" w:type="dxa"/>
            <w:gridSpan w:val="2"/>
            <w:tcBorders>
              <w:top w:val="single" w:sz="4" w:space="0" w:color="auto"/>
              <w:bottom w:val="single" w:sz="4" w:space="0" w:color="auto"/>
            </w:tcBorders>
            <w:shd w:val="clear" w:color="auto" w:fill="auto"/>
            <w:vAlign w:val="center"/>
          </w:tcPr>
          <w:p w:rsidR="00DA42AD" w:rsidRPr="00867B0B" w:rsidRDefault="00DA42AD" w:rsidP="00DF0277">
            <w:pPr>
              <w:pStyle w:val="100"/>
              <w:ind w:left="105" w:right="42"/>
            </w:pPr>
            <w:r w:rsidRPr="00867B0B">
              <w:rPr>
                <w:rFonts w:hint="eastAsia"/>
              </w:rPr>
              <w:t>２号認定</w:t>
            </w:r>
          </w:p>
        </w:tc>
        <w:tc>
          <w:tcPr>
            <w:tcW w:w="1220" w:type="dxa"/>
            <w:vAlign w:val="center"/>
          </w:tcPr>
          <w:p w:rsidR="00DA42AD" w:rsidRPr="00867B0B" w:rsidRDefault="00294F34" w:rsidP="00DF0277">
            <w:pPr>
              <w:pStyle w:val="afffff2"/>
              <w:ind w:right="42"/>
              <w:rPr>
                <w:color w:val="auto"/>
              </w:rPr>
            </w:pPr>
            <w:r w:rsidRPr="00867B0B">
              <w:rPr>
                <w:rFonts w:hint="eastAsia"/>
                <w:color w:val="auto"/>
              </w:rPr>
              <w:t>1,497</w:t>
            </w:r>
          </w:p>
        </w:tc>
        <w:tc>
          <w:tcPr>
            <w:tcW w:w="1221" w:type="dxa"/>
            <w:vAlign w:val="center"/>
          </w:tcPr>
          <w:p w:rsidR="00DA42AD" w:rsidRPr="00867B0B" w:rsidRDefault="00294F34" w:rsidP="00DF0277">
            <w:pPr>
              <w:pStyle w:val="afffff2"/>
              <w:ind w:right="42"/>
              <w:rPr>
                <w:color w:val="auto"/>
              </w:rPr>
            </w:pPr>
            <w:r w:rsidRPr="00867B0B">
              <w:rPr>
                <w:rFonts w:hint="eastAsia"/>
                <w:color w:val="auto"/>
              </w:rPr>
              <w:t>1,451</w:t>
            </w:r>
          </w:p>
        </w:tc>
        <w:tc>
          <w:tcPr>
            <w:tcW w:w="1220" w:type="dxa"/>
            <w:vAlign w:val="center"/>
          </w:tcPr>
          <w:p w:rsidR="00DA42AD" w:rsidRPr="00867B0B" w:rsidRDefault="00294F34" w:rsidP="00DF0277">
            <w:pPr>
              <w:pStyle w:val="afffff2"/>
              <w:ind w:right="42"/>
              <w:rPr>
                <w:color w:val="auto"/>
              </w:rPr>
            </w:pPr>
            <w:r w:rsidRPr="00867B0B">
              <w:rPr>
                <w:rFonts w:hint="eastAsia"/>
                <w:color w:val="auto"/>
              </w:rPr>
              <w:t>1,410</w:t>
            </w:r>
          </w:p>
        </w:tc>
        <w:tc>
          <w:tcPr>
            <w:tcW w:w="1221" w:type="dxa"/>
            <w:vAlign w:val="center"/>
          </w:tcPr>
          <w:p w:rsidR="00DA42AD" w:rsidRPr="00867B0B" w:rsidRDefault="00294F34" w:rsidP="00DF0277">
            <w:pPr>
              <w:pStyle w:val="afffff2"/>
              <w:ind w:right="42"/>
              <w:rPr>
                <w:color w:val="auto"/>
              </w:rPr>
            </w:pPr>
            <w:r w:rsidRPr="00867B0B">
              <w:rPr>
                <w:rFonts w:hint="eastAsia"/>
                <w:color w:val="auto"/>
              </w:rPr>
              <w:t>1,360</w:t>
            </w:r>
          </w:p>
        </w:tc>
        <w:tc>
          <w:tcPr>
            <w:tcW w:w="1221" w:type="dxa"/>
            <w:vAlign w:val="center"/>
          </w:tcPr>
          <w:p w:rsidR="00DA42AD" w:rsidRPr="00867B0B" w:rsidRDefault="00294F34" w:rsidP="00DF0277">
            <w:pPr>
              <w:pStyle w:val="afffff2"/>
              <w:ind w:right="42"/>
              <w:rPr>
                <w:color w:val="auto"/>
              </w:rPr>
            </w:pPr>
            <w:r w:rsidRPr="00867B0B">
              <w:rPr>
                <w:rFonts w:hint="eastAsia"/>
                <w:color w:val="auto"/>
              </w:rPr>
              <w:t>1,342</w:t>
            </w:r>
          </w:p>
        </w:tc>
      </w:tr>
      <w:tr w:rsidR="00DA42AD" w:rsidRPr="00867B0B" w:rsidTr="00DF0277">
        <w:trPr>
          <w:trHeight w:val="340"/>
        </w:trPr>
        <w:tc>
          <w:tcPr>
            <w:tcW w:w="421" w:type="dxa"/>
            <w:vMerge/>
            <w:shd w:val="clear" w:color="auto" w:fill="auto"/>
            <w:vAlign w:val="center"/>
          </w:tcPr>
          <w:p w:rsidR="00DA42AD" w:rsidRPr="00867B0B" w:rsidRDefault="00DA42AD" w:rsidP="00DF0277">
            <w:pPr>
              <w:pStyle w:val="100"/>
              <w:ind w:left="105" w:right="42"/>
            </w:pPr>
          </w:p>
        </w:tc>
        <w:tc>
          <w:tcPr>
            <w:tcW w:w="1684" w:type="dxa"/>
            <w:gridSpan w:val="2"/>
            <w:tcBorders>
              <w:bottom w:val="nil"/>
            </w:tcBorders>
            <w:shd w:val="clear" w:color="auto" w:fill="auto"/>
            <w:vAlign w:val="center"/>
          </w:tcPr>
          <w:p w:rsidR="00DA42AD" w:rsidRPr="00867B0B" w:rsidRDefault="00DA42AD" w:rsidP="00DF0277">
            <w:pPr>
              <w:pStyle w:val="100"/>
              <w:ind w:left="105" w:right="42"/>
            </w:pPr>
            <w:r w:rsidRPr="00867B0B">
              <w:rPr>
                <w:rFonts w:hint="eastAsia"/>
              </w:rPr>
              <w:t>３号認定</w:t>
            </w:r>
          </w:p>
        </w:tc>
        <w:tc>
          <w:tcPr>
            <w:tcW w:w="1220" w:type="dxa"/>
            <w:vAlign w:val="center"/>
          </w:tcPr>
          <w:p w:rsidR="00DA42AD" w:rsidRPr="00867B0B" w:rsidRDefault="00EF00FB" w:rsidP="00DF0277">
            <w:pPr>
              <w:pStyle w:val="afffff2"/>
              <w:ind w:right="42"/>
              <w:rPr>
                <w:color w:val="auto"/>
              </w:rPr>
            </w:pPr>
            <w:r>
              <w:rPr>
                <w:rFonts w:hint="eastAsia"/>
                <w:color w:val="auto"/>
              </w:rPr>
              <w:t>1,295</w:t>
            </w:r>
          </w:p>
        </w:tc>
        <w:tc>
          <w:tcPr>
            <w:tcW w:w="1221" w:type="dxa"/>
            <w:vAlign w:val="center"/>
          </w:tcPr>
          <w:p w:rsidR="00DA42AD" w:rsidRPr="00867B0B" w:rsidRDefault="00EF00FB" w:rsidP="00DF0277">
            <w:pPr>
              <w:pStyle w:val="afffff2"/>
              <w:ind w:right="42"/>
              <w:rPr>
                <w:color w:val="auto"/>
              </w:rPr>
            </w:pPr>
            <w:r>
              <w:rPr>
                <w:rFonts w:hint="eastAsia"/>
                <w:color w:val="auto"/>
              </w:rPr>
              <w:t>1,279</w:t>
            </w:r>
          </w:p>
        </w:tc>
        <w:tc>
          <w:tcPr>
            <w:tcW w:w="1220" w:type="dxa"/>
            <w:vAlign w:val="center"/>
          </w:tcPr>
          <w:p w:rsidR="00DA42AD" w:rsidRPr="00867B0B" w:rsidRDefault="00EF00FB" w:rsidP="00DF0277">
            <w:pPr>
              <w:pStyle w:val="afffff2"/>
              <w:ind w:right="42"/>
              <w:rPr>
                <w:color w:val="auto"/>
              </w:rPr>
            </w:pPr>
            <w:r>
              <w:rPr>
                <w:rFonts w:hint="eastAsia"/>
                <w:color w:val="auto"/>
              </w:rPr>
              <w:t>1,260</w:t>
            </w:r>
          </w:p>
        </w:tc>
        <w:tc>
          <w:tcPr>
            <w:tcW w:w="1221" w:type="dxa"/>
            <w:vAlign w:val="center"/>
          </w:tcPr>
          <w:p w:rsidR="00DA42AD" w:rsidRPr="00867B0B" w:rsidRDefault="00EF00FB" w:rsidP="00DF0277">
            <w:pPr>
              <w:pStyle w:val="afffff2"/>
              <w:ind w:right="42"/>
              <w:rPr>
                <w:color w:val="auto"/>
              </w:rPr>
            </w:pPr>
            <w:r>
              <w:rPr>
                <w:rFonts w:hint="eastAsia"/>
                <w:color w:val="auto"/>
              </w:rPr>
              <w:t>1,243</w:t>
            </w:r>
          </w:p>
        </w:tc>
        <w:tc>
          <w:tcPr>
            <w:tcW w:w="1221" w:type="dxa"/>
            <w:vAlign w:val="center"/>
          </w:tcPr>
          <w:p w:rsidR="00DA42AD" w:rsidRPr="00867B0B" w:rsidRDefault="00EF00FB" w:rsidP="00DF0277">
            <w:pPr>
              <w:pStyle w:val="afffff2"/>
              <w:ind w:right="42"/>
              <w:rPr>
                <w:color w:val="auto"/>
              </w:rPr>
            </w:pPr>
            <w:r>
              <w:rPr>
                <w:rFonts w:hint="eastAsia"/>
                <w:color w:val="auto"/>
              </w:rPr>
              <w:t>1,231</w:t>
            </w:r>
          </w:p>
        </w:tc>
      </w:tr>
      <w:tr w:rsidR="00DA42AD" w:rsidRPr="00867B0B" w:rsidTr="00DF0277">
        <w:trPr>
          <w:trHeight w:val="340"/>
        </w:trPr>
        <w:tc>
          <w:tcPr>
            <w:tcW w:w="2105" w:type="dxa"/>
            <w:gridSpan w:val="3"/>
            <w:tcBorders>
              <w:bottom w:val="nil"/>
            </w:tcBorders>
            <w:shd w:val="clear" w:color="auto" w:fill="auto"/>
            <w:vAlign w:val="center"/>
          </w:tcPr>
          <w:p w:rsidR="00DA42AD" w:rsidRPr="00867B0B" w:rsidRDefault="00CB3BD3" w:rsidP="00DF0277">
            <w:pPr>
              <w:pStyle w:val="100"/>
              <w:ind w:left="105" w:right="42"/>
            </w:pPr>
            <w:r w:rsidRPr="00867B0B">
              <w:rPr>
                <w:rFonts w:hint="eastAsia"/>
              </w:rPr>
              <w:t>②確保の内容</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ＭＳ Ｐゴシック" w:cs="ＭＳ Ｐゴシック"/>
                <w:sz w:val="20"/>
              </w:rPr>
            </w:pPr>
            <w:r>
              <w:rPr>
                <w:rFonts w:ascii="HGPｺﾞｼｯｸM" w:eastAsia="HGPｺﾞｼｯｸM" w:hAnsi="ＭＳ Ｐゴシック" w:cs="ＭＳ Ｐゴシック" w:hint="eastAsia"/>
                <w:sz w:val="20"/>
              </w:rPr>
              <w:t>2,792</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ＭＳ Ｐゴシック" w:cs="ＭＳ Ｐゴシック"/>
                <w:sz w:val="20"/>
              </w:rPr>
            </w:pPr>
            <w:r>
              <w:rPr>
                <w:rFonts w:ascii="HGPｺﾞｼｯｸM" w:eastAsia="HGPｺﾞｼｯｸM" w:hAnsi="ＭＳ Ｐゴシック" w:cs="ＭＳ Ｐゴシック" w:hint="eastAsia"/>
                <w:sz w:val="20"/>
              </w:rPr>
              <w:t>2,730</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ＭＳ Ｐゴシック" w:cs="ＭＳ Ｐゴシック"/>
                <w:sz w:val="20"/>
              </w:rPr>
            </w:pPr>
            <w:r>
              <w:rPr>
                <w:rFonts w:ascii="HGPｺﾞｼｯｸM" w:eastAsia="HGPｺﾞｼｯｸM" w:hAnsi="ＭＳ Ｐゴシック" w:cs="ＭＳ Ｐゴシック" w:hint="eastAsia"/>
                <w:sz w:val="20"/>
              </w:rPr>
              <w:t>2,670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ＭＳ Ｐゴシック" w:cs="ＭＳ Ｐゴシック"/>
                <w:sz w:val="20"/>
              </w:rPr>
            </w:pPr>
            <w:r>
              <w:rPr>
                <w:rFonts w:ascii="HGPｺﾞｼｯｸM" w:eastAsia="HGPｺﾞｼｯｸM" w:hAnsi="ＭＳ Ｐゴシック" w:cs="ＭＳ Ｐゴシック" w:hint="eastAsia"/>
                <w:sz w:val="20"/>
              </w:rPr>
              <w:t>2,603</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ＭＳ Ｐゴシック" w:cs="ＭＳ Ｐゴシック"/>
                <w:sz w:val="20"/>
              </w:rPr>
            </w:pPr>
            <w:r>
              <w:rPr>
                <w:rFonts w:ascii="HGPｺﾞｼｯｸM" w:eastAsia="HGPｺﾞｼｯｸM" w:hAnsi="ＭＳ Ｐゴシック" w:cs="ＭＳ Ｐゴシック" w:hint="eastAsia"/>
                <w:sz w:val="20"/>
              </w:rPr>
              <w:t>2,573</w:t>
            </w:r>
          </w:p>
        </w:tc>
      </w:tr>
      <w:tr w:rsidR="00DA42AD" w:rsidRPr="00DD522E" w:rsidTr="00DF0277">
        <w:trPr>
          <w:trHeight w:val="340"/>
        </w:trPr>
        <w:tc>
          <w:tcPr>
            <w:tcW w:w="421" w:type="dxa"/>
            <w:vMerge w:val="restart"/>
            <w:tcBorders>
              <w:top w:val="nil"/>
            </w:tcBorders>
            <w:shd w:val="clear" w:color="auto" w:fill="auto"/>
            <w:vAlign w:val="center"/>
          </w:tcPr>
          <w:p w:rsidR="00DA42AD" w:rsidRPr="00867B0B" w:rsidRDefault="00DA42AD" w:rsidP="00DF0277">
            <w:pPr>
              <w:pStyle w:val="100"/>
              <w:ind w:left="105" w:right="42"/>
            </w:pPr>
          </w:p>
        </w:tc>
        <w:tc>
          <w:tcPr>
            <w:tcW w:w="1684" w:type="dxa"/>
            <w:gridSpan w:val="2"/>
            <w:tcBorders>
              <w:top w:val="single" w:sz="4" w:space="0" w:color="auto"/>
              <w:bottom w:val="nil"/>
            </w:tcBorders>
            <w:shd w:val="clear" w:color="auto" w:fill="auto"/>
            <w:vAlign w:val="center"/>
          </w:tcPr>
          <w:p w:rsidR="00DA42AD" w:rsidRPr="00426C89" w:rsidRDefault="00DA42AD" w:rsidP="00DF0277">
            <w:pPr>
              <w:pStyle w:val="100"/>
              <w:ind w:left="105" w:right="42"/>
            </w:pPr>
            <w:r w:rsidRPr="00867B0B">
              <w:rPr>
                <w:rFonts w:hint="eastAsia"/>
              </w:rPr>
              <w:t>特定教育・</w:t>
            </w:r>
            <w:r w:rsidRPr="00867B0B">
              <w:br/>
            </w:r>
            <w:r w:rsidRPr="00867B0B">
              <w:rPr>
                <w:rFonts w:hint="eastAsia"/>
              </w:rPr>
              <w:t>保育施設</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2,722</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2,660</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2,600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2,503</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2,500</w:t>
            </w:r>
          </w:p>
        </w:tc>
      </w:tr>
      <w:tr w:rsidR="002C344E" w:rsidRPr="00DD522E" w:rsidTr="00DF0277">
        <w:trPr>
          <w:trHeight w:val="340"/>
        </w:trPr>
        <w:tc>
          <w:tcPr>
            <w:tcW w:w="421" w:type="dxa"/>
            <w:vMerge/>
            <w:shd w:val="clear" w:color="auto" w:fill="auto"/>
            <w:vAlign w:val="center"/>
          </w:tcPr>
          <w:p w:rsidR="002C344E" w:rsidRPr="00426C89" w:rsidRDefault="002C344E" w:rsidP="00DF0277">
            <w:pPr>
              <w:pStyle w:val="100"/>
              <w:ind w:left="105" w:right="42"/>
            </w:pPr>
          </w:p>
        </w:tc>
        <w:tc>
          <w:tcPr>
            <w:tcW w:w="210" w:type="dxa"/>
            <w:tcBorders>
              <w:top w:val="nil"/>
              <w:bottom w:val="nil"/>
            </w:tcBorders>
            <w:shd w:val="clear" w:color="auto" w:fill="auto"/>
            <w:vAlign w:val="center"/>
          </w:tcPr>
          <w:p w:rsidR="002C344E" w:rsidRPr="00426C89" w:rsidRDefault="002C344E" w:rsidP="00DF0277">
            <w:pPr>
              <w:pStyle w:val="100"/>
              <w:ind w:left="105" w:right="42"/>
            </w:pPr>
          </w:p>
        </w:tc>
        <w:tc>
          <w:tcPr>
            <w:tcW w:w="1474" w:type="dxa"/>
            <w:shd w:val="clear" w:color="auto" w:fill="auto"/>
            <w:vAlign w:val="center"/>
          </w:tcPr>
          <w:p w:rsidR="002C344E" w:rsidRPr="00426C89" w:rsidRDefault="002C344E" w:rsidP="006F3546">
            <w:pPr>
              <w:pStyle w:val="100"/>
              <w:ind w:left="105" w:right="42"/>
            </w:pPr>
            <w:r w:rsidRPr="00426C89">
              <w:rPr>
                <w:rFonts w:hint="eastAsia"/>
              </w:rPr>
              <w:t>２号認定</w:t>
            </w:r>
          </w:p>
        </w:tc>
        <w:tc>
          <w:tcPr>
            <w:tcW w:w="1220"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1,497</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1,451</w:t>
            </w:r>
          </w:p>
        </w:tc>
        <w:tc>
          <w:tcPr>
            <w:tcW w:w="1220"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1,410,</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1,360</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1,342</w:t>
            </w:r>
          </w:p>
        </w:tc>
      </w:tr>
      <w:tr w:rsidR="002C344E" w:rsidRPr="00DD522E" w:rsidTr="00DF0277">
        <w:trPr>
          <w:trHeight w:val="340"/>
        </w:trPr>
        <w:tc>
          <w:tcPr>
            <w:tcW w:w="421" w:type="dxa"/>
            <w:vMerge/>
            <w:shd w:val="clear" w:color="auto" w:fill="auto"/>
            <w:vAlign w:val="center"/>
          </w:tcPr>
          <w:p w:rsidR="002C344E" w:rsidRPr="00426C89" w:rsidRDefault="002C344E" w:rsidP="00DF0277">
            <w:pPr>
              <w:pStyle w:val="100"/>
              <w:ind w:left="105" w:right="42"/>
            </w:pPr>
          </w:p>
        </w:tc>
        <w:tc>
          <w:tcPr>
            <w:tcW w:w="210" w:type="dxa"/>
            <w:tcBorders>
              <w:top w:val="nil"/>
            </w:tcBorders>
            <w:shd w:val="clear" w:color="auto" w:fill="auto"/>
            <w:vAlign w:val="center"/>
          </w:tcPr>
          <w:p w:rsidR="002C344E" w:rsidRPr="00426C89" w:rsidRDefault="002C344E" w:rsidP="00DF0277">
            <w:pPr>
              <w:pStyle w:val="100"/>
              <w:ind w:left="105" w:right="42"/>
            </w:pPr>
          </w:p>
        </w:tc>
        <w:tc>
          <w:tcPr>
            <w:tcW w:w="1474" w:type="dxa"/>
            <w:shd w:val="clear" w:color="auto" w:fill="auto"/>
            <w:vAlign w:val="center"/>
          </w:tcPr>
          <w:p w:rsidR="002C344E" w:rsidRPr="00426C89" w:rsidRDefault="002C344E" w:rsidP="006F3546">
            <w:pPr>
              <w:pStyle w:val="100"/>
              <w:ind w:left="105" w:right="42"/>
            </w:pPr>
            <w:r w:rsidRPr="00426C89">
              <w:rPr>
                <w:rFonts w:hint="eastAsia"/>
              </w:rPr>
              <w:t>３号認定</w:t>
            </w:r>
          </w:p>
        </w:tc>
        <w:tc>
          <w:tcPr>
            <w:tcW w:w="1220"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1,225</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1,209</w:t>
            </w:r>
          </w:p>
        </w:tc>
        <w:tc>
          <w:tcPr>
            <w:tcW w:w="1220"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1,190</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1,173</w:t>
            </w:r>
          </w:p>
        </w:tc>
        <w:tc>
          <w:tcPr>
            <w:tcW w:w="1221" w:type="dxa"/>
            <w:vAlign w:val="center"/>
          </w:tcPr>
          <w:p w:rsidR="002C344E"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1,161</w:t>
            </w:r>
          </w:p>
        </w:tc>
      </w:tr>
      <w:tr w:rsidR="00DA42AD" w:rsidRPr="00DD522E" w:rsidTr="00DF0277">
        <w:trPr>
          <w:trHeight w:val="340"/>
        </w:trPr>
        <w:tc>
          <w:tcPr>
            <w:tcW w:w="421" w:type="dxa"/>
            <w:vMerge/>
            <w:shd w:val="clear" w:color="auto" w:fill="auto"/>
            <w:vAlign w:val="center"/>
          </w:tcPr>
          <w:p w:rsidR="00DA42AD" w:rsidRPr="00426C89" w:rsidRDefault="00DA42AD" w:rsidP="00DF0277">
            <w:pPr>
              <w:pStyle w:val="100"/>
              <w:ind w:left="105" w:right="42"/>
            </w:pPr>
          </w:p>
        </w:tc>
        <w:tc>
          <w:tcPr>
            <w:tcW w:w="1684" w:type="dxa"/>
            <w:gridSpan w:val="2"/>
            <w:shd w:val="clear" w:color="auto" w:fill="auto"/>
            <w:vAlign w:val="center"/>
          </w:tcPr>
          <w:p w:rsidR="00DA42AD" w:rsidRPr="00426C89" w:rsidRDefault="00DA42AD" w:rsidP="00DF0277">
            <w:pPr>
              <w:pStyle w:val="100"/>
              <w:ind w:left="105" w:right="42"/>
              <w:rPr>
                <w:rFonts w:ascii="ＭＳ Ｐゴシック" w:eastAsia="ＭＳ Ｐゴシック" w:hAnsi="ＭＳ Ｐゴシック" w:cs="ＭＳ Ｐゴシック"/>
              </w:rPr>
            </w:pPr>
            <w:r w:rsidRPr="00426C89">
              <w:rPr>
                <w:rFonts w:hint="eastAsia"/>
              </w:rPr>
              <w:t>小規模保育</w:t>
            </w:r>
          </w:p>
        </w:tc>
        <w:tc>
          <w:tcPr>
            <w:tcW w:w="1220" w:type="dxa"/>
            <w:vAlign w:val="center"/>
          </w:tcPr>
          <w:p w:rsidR="00DA42AD" w:rsidRPr="009E31A3" w:rsidRDefault="009E31A3" w:rsidP="00DD522E">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70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70</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70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70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70</w:t>
            </w:r>
          </w:p>
        </w:tc>
      </w:tr>
      <w:tr w:rsidR="00DA42AD" w:rsidRPr="00DD522E" w:rsidTr="00DF0277">
        <w:trPr>
          <w:trHeight w:val="340"/>
        </w:trPr>
        <w:tc>
          <w:tcPr>
            <w:tcW w:w="2105" w:type="dxa"/>
            <w:gridSpan w:val="3"/>
            <w:shd w:val="clear" w:color="auto" w:fill="auto"/>
            <w:vAlign w:val="center"/>
          </w:tcPr>
          <w:p w:rsidR="00DA42AD" w:rsidRPr="00426C89" w:rsidRDefault="00DA42AD" w:rsidP="00DF0277">
            <w:pPr>
              <w:pStyle w:val="afffffe"/>
            </w:pPr>
            <w:r w:rsidRPr="00426C89">
              <w:rPr>
                <w:rFonts w:hint="eastAsia"/>
              </w:rPr>
              <w:t>乖離（②－①）</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0</w:t>
            </w:r>
          </w:p>
        </w:tc>
        <w:tc>
          <w:tcPr>
            <w:tcW w:w="1220"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0</w:t>
            </w:r>
          </w:p>
        </w:tc>
        <w:tc>
          <w:tcPr>
            <w:tcW w:w="1221" w:type="dxa"/>
            <w:vAlign w:val="center"/>
          </w:tcPr>
          <w:p w:rsidR="00DA42AD" w:rsidRPr="009E31A3" w:rsidRDefault="009E31A3" w:rsidP="00DF0277">
            <w:pPr>
              <w:autoSpaceDE w:val="0"/>
              <w:autoSpaceDN w:val="0"/>
              <w:spacing w:line="240" w:lineRule="exact"/>
              <w:ind w:rightChars="20" w:right="42"/>
              <w:jc w:val="right"/>
              <w:rPr>
                <w:rFonts w:ascii="HGPｺﾞｼｯｸM" w:eastAsia="HGPｺﾞｼｯｸM" w:hAnsi="HGSｺﾞｼｯｸE" w:cs="ＭＳ Ｐゴシック"/>
                <w:sz w:val="20"/>
              </w:rPr>
            </w:pPr>
            <w:r>
              <w:rPr>
                <w:rFonts w:ascii="HGPｺﾞｼｯｸM" w:eastAsia="HGPｺﾞｼｯｸM" w:hAnsi="HGSｺﾞｼｯｸE" w:cs="ＭＳ Ｐゴシック" w:hint="eastAsia"/>
                <w:sz w:val="20"/>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699648" behindDoc="0" locked="0" layoutInCell="1" allowOverlap="1" wp14:anchorId="6DFFE963" wp14:editId="0DA97FF7">
                <wp:simplePos x="0" y="0"/>
                <wp:positionH relativeFrom="column">
                  <wp:posOffset>2903220</wp:posOffset>
                </wp:positionH>
                <wp:positionV relativeFrom="paragraph">
                  <wp:posOffset>77470</wp:posOffset>
                </wp:positionV>
                <wp:extent cx="796925" cy="286385"/>
                <wp:effectExtent l="38100" t="0" r="3175" b="37465"/>
                <wp:wrapNone/>
                <wp:docPr id="151" name="下矢印 151"/>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E963" id="下矢印 151" o:spid="_x0000_s1055" type="#_x0000_t67" style="position:absolute;left:0;text-align:left;margin-left:228.6pt;margin-top:6.1pt;width:62.75pt;height:22.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9A1F1E">
        <w:trPr>
          <w:trHeight w:val="533"/>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Default="007E0E77" w:rsidP="009A1F1E">
            <w:pPr>
              <w:pStyle w:val="afff2"/>
              <w:ind w:left="262" w:hanging="220"/>
              <w:rPr>
                <w:rFonts w:ascii="HGｺﾞｼｯｸM" w:eastAsia="HGｺﾞｼｯｸM"/>
                <w:color w:val="auto"/>
              </w:rPr>
            </w:pPr>
            <w:r w:rsidRPr="00A30EAA">
              <w:rPr>
                <w:rFonts w:ascii="HGｺﾞｼｯｸM" w:eastAsia="HGｺﾞｼｯｸM" w:hint="eastAsia"/>
                <w:color w:val="auto"/>
              </w:rPr>
              <w:t>○耐震未改修の保育園において、改修に向けた働きかけを行うとともに定員増を推進します。</w:t>
            </w:r>
          </w:p>
          <w:p w:rsidR="008637FC" w:rsidRPr="00426C89" w:rsidRDefault="008637FC" w:rsidP="009A1F1E">
            <w:pPr>
              <w:pStyle w:val="afff2"/>
              <w:ind w:left="262" w:hanging="220"/>
            </w:pPr>
            <w:r>
              <w:rPr>
                <w:rFonts w:ascii="HGｺﾞｼｯｸM" w:eastAsia="HGｺﾞｼｯｸM" w:hint="eastAsia"/>
                <w:color w:val="auto"/>
              </w:rPr>
              <w:t>○</w:t>
            </w:r>
            <w:r w:rsidRPr="00FC1C98">
              <w:rPr>
                <w:rFonts w:ascii="HGｺﾞｼｯｸM" w:eastAsia="HGｺﾞｼｯｸM" w:hint="eastAsia"/>
                <w:color w:val="auto"/>
              </w:rPr>
              <w:t>公立保育所については、地域的な保育ニーズに応じたあり方の検討を進めます。</w:t>
            </w:r>
          </w:p>
        </w:tc>
      </w:tr>
    </w:tbl>
    <w:p w:rsidR="00DF0277" w:rsidRPr="00426C89" w:rsidRDefault="00DF0277">
      <w:pPr>
        <w:widowControl/>
        <w:spacing w:line="240" w:lineRule="auto"/>
        <w:jc w:val="left"/>
      </w:pPr>
      <w:r w:rsidRPr="00426C89">
        <w:br w:type="page"/>
      </w:r>
    </w:p>
    <w:p w:rsidR="002D40D7" w:rsidRPr="00426C89" w:rsidRDefault="002D40D7" w:rsidP="002D40D7">
      <w:pPr>
        <w:pStyle w:val="2"/>
        <w:spacing w:after="73"/>
        <w:ind w:left="600" w:hanging="600"/>
      </w:pPr>
      <w:bookmarkStart w:id="204" w:name="_Toc19614358"/>
      <w:bookmarkStart w:id="205" w:name="_Toc20929960"/>
      <w:bookmarkStart w:id="206" w:name="_Toc20988870"/>
      <w:r w:rsidRPr="00426C89">
        <w:rPr>
          <w:rFonts w:hint="eastAsia"/>
        </w:rPr>
        <w:lastRenderedPageBreak/>
        <w:t>４　地域子ども・子育て支援事業に関する実績と量の見込み</w:t>
      </w:r>
      <w:r w:rsidRPr="00426C89">
        <w:br/>
      </w:r>
      <w:r w:rsidRPr="00426C89">
        <w:rPr>
          <w:rFonts w:hint="eastAsia"/>
        </w:rPr>
        <w:t>及び提供体制の確保方策</w:t>
      </w:r>
      <w:bookmarkEnd w:id="204"/>
      <w:bookmarkEnd w:id="205"/>
      <w:bookmarkEnd w:id="206"/>
    </w:p>
    <w:p w:rsidR="002D40D7" w:rsidRPr="00426C89" w:rsidRDefault="002D40D7" w:rsidP="001F70C2">
      <w:pPr>
        <w:pStyle w:val="3"/>
        <w:spacing w:beforeLines="50" w:before="184" w:after="73"/>
        <w:ind w:left="195" w:firstLineChars="0"/>
      </w:pPr>
      <w:bookmarkStart w:id="207" w:name="_Toc19614359"/>
      <w:r w:rsidRPr="00426C89">
        <w:rPr>
          <w:rFonts w:hint="eastAsia"/>
        </w:rPr>
        <w:t>（１）</w:t>
      </w:r>
      <w:bookmarkEnd w:id="207"/>
      <w:r w:rsidR="003D73EB" w:rsidRPr="00426C89">
        <w:rPr>
          <w:rFonts w:hint="eastAsia"/>
        </w:rPr>
        <w:t>時間外保育事業</w:t>
      </w:r>
    </w:p>
    <w:p w:rsidR="003D73EB" w:rsidRPr="00426C89" w:rsidRDefault="003D73EB" w:rsidP="003D73EB">
      <w:pPr>
        <w:pStyle w:val="a0"/>
        <w:ind w:left="420" w:firstLine="220"/>
      </w:pPr>
      <w:r w:rsidRPr="00426C89">
        <w:rPr>
          <w:rFonts w:hint="eastAsia"/>
        </w:rPr>
        <w:t>就労形態の多様化等に伴い、保育所等において通常の保育時間を超えて保育を実施する事業です。</w:t>
      </w:r>
    </w:p>
    <w:p w:rsidR="00DF0277" w:rsidRPr="00426C89" w:rsidRDefault="00DF0277" w:rsidP="00DF0277">
      <w:pPr>
        <w:pStyle w:val="affffff"/>
      </w:pPr>
      <w:r w:rsidRPr="00426C89">
        <w:rPr>
          <w:rFonts w:hint="eastAsia"/>
        </w:rPr>
        <w:t>【延長保育事業（時間外保育事業）の利用状況】</w:t>
      </w:r>
    </w:p>
    <w:p w:rsidR="00A10403" w:rsidRPr="00426C89" w:rsidRDefault="00A10403" w:rsidP="00934E3F">
      <w:pPr>
        <w:pStyle w:val="aa"/>
        <w:ind w:rightChars="106" w:right="223"/>
      </w:pPr>
      <w:r w:rsidRPr="00426C89">
        <w:rPr>
          <w:rFonts w:hint="eastAsia"/>
        </w:rPr>
        <w:t>単位：人</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526"/>
        <w:gridCol w:w="1526"/>
        <w:gridCol w:w="1526"/>
        <w:gridCol w:w="1526"/>
      </w:tblGrid>
      <w:tr w:rsidR="00934E3F" w:rsidRPr="00426C89" w:rsidTr="00934E3F">
        <w:trPr>
          <w:trHeight w:val="340"/>
        </w:trPr>
        <w:tc>
          <w:tcPr>
            <w:tcW w:w="2149" w:type="dxa"/>
            <w:shd w:val="clear" w:color="auto" w:fill="BFBFBF" w:themeFill="background1" w:themeFillShade="BF"/>
            <w:vAlign w:val="center"/>
          </w:tcPr>
          <w:p w:rsidR="00934E3F" w:rsidRPr="00426C89" w:rsidRDefault="00934E3F" w:rsidP="00DF0277">
            <w:pPr>
              <w:pStyle w:val="afffffe"/>
            </w:pPr>
            <w:r w:rsidRPr="00426C89">
              <w:rPr>
                <w:rFonts w:hint="eastAsia"/>
              </w:rPr>
              <w:t>実績値</w:t>
            </w:r>
          </w:p>
        </w:tc>
        <w:tc>
          <w:tcPr>
            <w:tcW w:w="1526"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平成27年度</w:t>
            </w:r>
          </w:p>
        </w:tc>
        <w:tc>
          <w:tcPr>
            <w:tcW w:w="1526"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平成28年度</w:t>
            </w:r>
          </w:p>
        </w:tc>
        <w:tc>
          <w:tcPr>
            <w:tcW w:w="1526"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平成29年度</w:t>
            </w:r>
          </w:p>
        </w:tc>
        <w:tc>
          <w:tcPr>
            <w:tcW w:w="1526"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平成30年度</w:t>
            </w:r>
          </w:p>
        </w:tc>
      </w:tr>
      <w:tr w:rsidR="00934E3F" w:rsidRPr="00426C89" w:rsidTr="00934E3F">
        <w:trPr>
          <w:trHeight w:val="340"/>
        </w:trPr>
        <w:tc>
          <w:tcPr>
            <w:tcW w:w="2149" w:type="dxa"/>
            <w:shd w:val="clear" w:color="auto" w:fill="BFBFBF" w:themeFill="background1" w:themeFillShade="BF"/>
            <w:vAlign w:val="center"/>
          </w:tcPr>
          <w:p w:rsidR="00934E3F" w:rsidRPr="00426C89" w:rsidRDefault="00934E3F" w:rsidP="00A10403">
            <w:pPr>
              <w:pStyle w:val="afff"/>
              <w:ind w:left="200" w:hanging="200"/>
              <w:jc w:val="both"/>
            </w:pPr>
            <w:r w:rsidRPr="00426C89">
              <w:rPr>
                <w:rFonts w:hint="eastAsia"/>
              </w:rPr>
              <w:t>①総利用者数</w:t>
            </w:r>
          </w:p>
        </w:tc>
        <w:tc>
          <w:tcPr>
            <w:tcW w:w="1526" w:type="dxa"/>
            <w:vAlign w:val="center"/>
          </w:tcPr>
          <w:p w:rsidR="00934E3F" w:rsidRPr="00426C89" w:rsidRDefault="00934E3F" w:rsidP="00DF0277">
            <w:pPr>
              <w:pStyle w:val="afffff2"/>
              <w:ind w:left="100" w:right="42" w:hanging="100"/>
            </w:pPr>
            <w:r w:rsidRPr="00426C89">
              <w:rPr>
                <w:rFonts w:hint="eastAsia"/>
              </w:rPr>
              <w:t>753</w:t>
            </w:r>
          </w:p>
        </w:tc>
        <w:tc>
          <w:tcPr>
            <w:tcW w:w="1526" w:type="dxa"/>
            <w:vAlign w:val="center"/>
          </w:tcPr>
          <w:p w:rsidR="00934E3F" w:rsidRPr="00426C89" w:rsidRDefault="00934E3F" w:rsidP="00DF0277">
            <w:pPr>
              <w:pStyle w:val="afffff2"/>
              <w:ind w:left="100" w:right="42" w:hanging="100"/>
            </w:pPr>
            <w:r w:rsidRPr="00426C89">
              <w:rPr>
                <w:rFonts w:hint="eastAsia"/>
              </w:rPr>
              <w:t>725</w:t>
            </w:r>
          </w:p>
        </w:tc>
        <w:tc>
          <w:tcPr>
            <w:tcW w:w="1526" w:type="dxa"/>
            <w:vAlign w:val="center"/>
          </w:tcPr>
          <w:p w:rsidR="00934E3F" w:rsidRPr="00426C89" w:rsidRDefault="00934E3F" w:rsidP="00DF0277">
            <w:pPr>
              <w:pStyle w:val="afffff2"/>
              <w:ind w:left="100" w:right="42" w:hanging="100"/>
            </w:pPr>
            <w:r w:rsidRPr="00426C89">
              <w:rPr>
                <w:rFonts w:hint="eastAsia"/>
              </w:rPr>
              <w:t>829</w:t>
            </w:r>
          </w:p>
        </w:tc>
        <w:tc>
          <w:tcPr>
            <w:tcW w:w="1526" w:type="dxa"/>
            <w:vAlign w:val="center"/>
          </w:tcPr>
          <w:p w:rsidR="00934E3F" w:rsidRPr="00426C89" w:rsidRDefault="00934E3F" w:rsidP="00DF0277">
            <w:pPr>
              <w:pStyle w:val="afffff2"/>
              <w:ind w:left="100" w:right="42" w:hanging="100"/>
            </w:pPr>
            <w:r w:rsidRPr="00426C89">
              <w:rPr>
                <w:rFonts w:hint="eastAsia"/>
              </w:rPr>
              <w:t>889</w:t>
            </w:r>
          </w:p>
        </w:tc>
      </w:tr>
      <w:tr w:rsidR="00934E3F" w:rsidRPr="00426C89" w:rsidTr="00934E3F">
        <w:trPr>
          <w:trHeight w:val="340"/>
        </w:trPr>
        <w:tc>
          <w:tcPr>
            <w:tcW w:w="2149" w:type="dxa"/>
            <w:shd w:val="clear" w:color="auto" w:fill="BFBFBF" w:themeFill="background1" w:themeFillShade="BF"/>
            <w:vAlign w:val="center"/>
          </w:tcPr>
          <w:p w:rsidR="00934E3F" w:rsidRPr="00426C89" w:rsidRDefault="00934E3F" w:rsidP="00A10403">
            <w:pPr>
              <w:pStyle w:val="afff"/>
              <w:ind w:left="200" w:hanging="200"/>
              <w:jc w:val="both"/>
            </w:pPr>
            <w:r w:rsidRPr="00426C89">
              <w:rPr>
                <w:rFonts w:hint="eastAsia"/>
              </w:rPr>
              <w:t>②提供量</w:t>
            </w:r>
          </w:p>
        </w:tc>
        <w:tc>
          <w:tcPr>
            <w:tcW w:w="1526" w:type="dxa"/>
            <w:vAlign w:val="center"/>
          </w:tcPr>
          <w:p w:rsidR="00934E3F" w:rsidRPr="00426C89" w:rsidRDefault="00934E3F" w:rsidP="00DF0277">
            <w:pPr>
              <w:pStyle w:val="afffff2"/>
              <w:ind w:left="100" w:right="42" w:hanging="100"/>
            </w:pPr>
            <w:r w:rsidRPr="00426C89">
              <w:rPr>
                <w:rFonts w:hint="eastAsia"/>
              </w:rPr>
              <w:t>731</w:t>
            </w:r>
          </w:p>
        </w:tc>
        <w:tc>
          <w:tcPr>
            <w:tcW w:w="1526" w:type="dxa"/>
            <w:vAlign w:val="center"/>
          </w:tcPr>
          <w:p w:rsidR="00934E3F" w:rsidRPr="00426C89" w:rsidRDefault="00934E3F" w:rsidP="00DF0277">
            <w:pPr>
              <w:pStyle w:val="afffff2"/>
              <w:ind w:left="100" w:right="42" w:hanging="100"/>
            </w:pPr>
            <w:r w:rsidRPr="00426C89">
              <w:rPr>
                <w:rFonts w:hint="eastAsia"/>
              </w:rPr>
              <w:t>736</w:t>
            </w:r>
          </w:p>
        </w:tc>
        <w:tc>
          <w:tcPr>
            <w:tcW w:w="1526" w:type="dxa"/>
            <w:vAlign w:val="center"/>
          </w:tcPr>
          <w:p w:rsidR="00934E3F" w:rsidRPr="00426C89" w:rsidRDefault="00934E3F" w:rsidP="00DF0277">
            <w:pPr>
              <w:pStyle w:val="afffff2"/>
              <w:ind w:left="100" w:right="42" w:hanging="100"/>
            </w:pPr>
            <w:r w:rsidRPr="00426C89">
              <w:rPr>
                <w:rFonts w:hint="eastAsia"/>
              </w:rPr>
              <w:t>744</w:t>
            </w:r>
          </w:p>
        </w:tc>
        <w:tc>
          <w:tcPr>
            <w:tcW w:w="1526" w:type="dxa"/>
            <w:vAlign w:val="center"/>
          </w:tcPr>
          <w:p w:rsidR="00934E3F" w:rsidRPr="00426C89" w:rsidRDefault="00934E3F" w:rsidP="00DF0277">
            <w:pPr>
              <w:pStyle w:val="afffff2"/>
              <w:ind w:left="100" w:right="42" w:hanging="100"/>
            </w:pPr>
            <w:r w:rsidRPr="00426C89">
              <w:rPr>
                <w:rFonts w:hint="eastAsia"/>
              </w:rPr>
              <w:t>765</w:t>
            </w:r>
          </w:p>
        </w:tc>
      </w:tr>
      <w:tr w:rsidR="00934E3F" w:rsidRPr="00426C89" w:rsidTr="00934E3F">
        <w:trPr>
          <w:trHeight w:val="340"/>
        </w:trPr>
        <w:tc>
          <w:tcPr>
            <w:tcW w:w="2149" w:type="dxa"/>
            <w:shd w:val="clear" w:color="auto" w:fill="BFBFBF" w:themeFill="background1" w:themeFillShade="BF"/>
            <w:vAlign w:val="center"/>
          </w:tcPr>
          <w:p w:rsidR="00934E3F" w:rsidRPr="00426C89" w:rsidRDefault="00934E3F" w:rsidP="00DF0277">
            <w:pPr>
              <w:pStyle w:val="afff"/>
              <w:ind w:left="200" w:hanging="200"/>
              <w:jc w:val="center"/>
            </w:pPr>
            <w:r w:rsidRPr="00426C89">
              <w:rPr>
                <w:rFonts w:hint="eastAsia"/>
              </w:rPr>
              <w:t>乖離（②－①）</w:t>
            </w:r>
          </w:p>
        </w:tc>
        <w:tc>
          <w:tcPr>
            <w:tcW w:w="1526" w:type="dxa"/>
            <w:vAlign w:val="center"/>
          </w:tcPr>
          <w:p w:rsidR="00934E3F" w:rsidRPr="00426C89" w:rsidRDefault="00934E3F" w:rsidP="00DF0277">
            <w:pPr>
              <w:pStyle w:val="afffff2"/>
              <w:ind w:left="100" w:right="42" w:hanging="100"/>
              <w:rPr>
                <w:rFonts w:eastAsia="HGPｺﾞｼｯｸM"/>
              </w:rPr>
            </w:pPr>
            <w:r w:rsidRPr="00426C89">
              <w:rPr>
                <w:rFonts w:eastAsia="HGPｺﾞｼｯｸM" w:hint="eastAsia"/>
              </w:rPr>
              <w:t>△22</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11</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△85</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△124</w:t>
            </w:r>
          </w:p>
        </w:tc>
      </w:tr>
    </w:tbl>
    <w:p w:rsidR="003D73EB" w:rsidRPr="00426C89" w:rsidRDefault="003D73EB" w:rsidP="003D73EB">
      <w:pPr>
        <w:pStyle w:val="affffff"/>
      </w:pPr>
      <w:r w:rsidRPr="00426C89">
        <w:rPr>
          <w:rFonts w:hint="eastAsia"/>
        </w:rPr>
        <w:t>【延長保育事業（時間外保育事業）の量の見込みと確保</w:t>
      </w:r>
      <w:r w:rsidR="00CB3BD3" w:rsidRPr="00867B0B">
        <w:rPr>
          <w:rFonts w:hint="eastAsia"/>
        </w:rPr>
        <w:t>方策</w:t>
      </w:r>
      <w:r w:rsidRPr="00867B0B">
        <w:rPr>
          <w:rFonts w:hint="eastAsia"/>
        </w:rPr>
        <w:t>】</w:t>
      </w:r>
    </w:p>
    <w:p w:rsidR="003D73EB" w:rsidRPr="00426C89" w:rsidRDefault="003D73EB" w:rsidP="003D73EB">
      <w:pPr>
        <w:pStyle w:val="aa"/>
        <w:ind w:right="220"/>
      </w:pPr>
      <w:r w:rsidRPr="00426C89">
        <w:rPr>
          <w:rFonts w:hint="eastAsia"/>
        </w:rPr>
        <w:t>単位：人</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DF0277" w:rsidRPr="00426C89" w:rsidTr="003D73EB">
        <w:trPr>
          <w:trHeight w:val="340"/>
        </w:trPr>
        <w:tc>
          <w:tcPr>
            <w:tcW w:w="2100" w:type="dxa"/>
            <w:shd w:val="clear" w:color="auto" w:fill="BFBFBF" w:themeFill="background1" w:themeFillShade="BF"/>
            <w:vAlign w:val="center"/>
          </w:tcPr>
          <w:p w:rsidR="00DF0277" w:rsidRPr="00426C89" w:rsidRDefault="00DF0277" w:rsidP="00DF0277">
            <w:pPr>
              <w:pStyle w:val="afffffe"/>
            </w:pPr>
            <w:r w:rsidRPr="00426C89">
              <w:rPr>
                <w:rFonts w:hint="eastAsia"/>
              </w:rPr>
              <w:t>実績値</w:t>
            </w:r>
          </w:p>
        </w:tc>
        <w:tc>
          <w:tcPr>
            <w:tcW w:w="1221" w:type="dxa"/>
            <w:shd w:val="clear" w:color="auto" w:fill="BFBFBF" w:themeFill="background1" w:themeFillShade="BF"/>
            <w:vAlign w:val="center"/>
          </w:tcPr>
          <w:p w:rsidR="00DF0277" w:rsidRPr="00426C89" w:rsidRDefault="00DF0277" w:rsidP="00DF0277">
            <w:pPr>
              <w:pStyle w:val="afff0"/>
              <w:ind w:left="100" w:hanging="100"/>
            </w:pPr>
            <w:r w:rsidRPr="00426C89">
              <w:rPr>
                <w:rFonts w:hint="eastAsia"/>
              </w:rPr>
              <w:t>令和２年度</w:t>
            </w:r>
          </w:p>
        </w:tc>
        <w:tc>
          <w:tcPr>
            <w:tcW w:w="1222" w:type="dxa"/>
            <w:shd w:val="clear" w:color="auto" w:fill="BFBFBF" w:themeFill="background1" w:themeFillShade="BF"/>
            <w:vAlign w:val="center"/>
          </w:tcPr>
          <w:p w:rsidR="00DF0277" w:rsidRPr="00426C89" w:rsidRDefault="00DF0277" w:rsidP="00DF0277">
            <w:pPr>
              <w:pStyle w:val="afff0"/>
              <w:ind w:left="100" w:hanging="100"/>
            </w:pPr>
            <w:r w:rsidRPr="00426C89">
              <w:rPr>
                <w:rFonts w:hint="eastAsia"/>
              </w:rPr>
              <w:t>令和３年度</w:t>
            </w:r>
          </w:p>
        </w:tc>
        <w:tc>
          <w:tcPr>
            <w:tcW w:w="1221" w:type="dxa"/>
            <w:shd w:val="clear" w:color="auto" w:fill="BFBFBF" w:themeFill="background1" w:themeFillShade="BF"/>
            <w:vAlign w:val="center"/>
          </w:tcPr>
          <w:p w:rsidR="00DF0277" w:rsidRPr="00426C89" w:rsidRDefault="00DF0277" w:rsidP="00DF0277">
            <w:pPr>
              <w:pStyle w:val="afff0"/>
              <w:ind w:left="100" w:hanging="100"/>
            </w:pPr>
            <w:r w:rsidRPr="00426C89">
              <w:rPr>
                <w:rFonts w:hint="eastAsia"/>
              </w:rPr>
              <w:t>令和４年度</w:t>
            </w:r>
          </w:p>
        </w:tc>
        <w:tc>
          <w:tcPr>
            <w:tcW w:w="1222" w:type="dxa"/>
            <w:shd w:val="clear" w:color="auto" w:fill="BFBFBF" w:themeFill="background1" w:themeFillShade="BF"/>
            <w:vAlign w:val="center"/>
          </w:tcPr>
          <w:p w:rsidR="00DF0277" w:rsidRPr="00426C89" w:rsidRDefault="00DF0277" w:rsidP="00DF0277">
            <w:pPr>
              <w:pStyle w:val="afff0"/>
              <w:ind w:left="100" w:hanging="100"/>
            </w:pPr>
            <w:r w:rsidRPr="00426C89">
              <w:rPr>
                <w:rFonts w:hint="eastAsia"/>
              </w:rPr>
              <w:t>令和５年度</w:t>
            </w:r>
          </w:p>
        </w:tc>
        <w:tc>
          <w:tcPr>
            <w:tcW w:w="1222" w:type="dxa"/>
            <w:shd w:val="clear" w:color="auto" w:fill="BFBFBF" w:themeFill="background1" w:themeFillShade="BF"/>
            <w:vAlign w:val="center"/>
          </w:tcPr>
          <w:p w:rsidR="00DF0277" w:rsidRPr="00426C89" w:rsidRDefault="00DF0277" w:rsidP="00DF0277">
            <w:pPr>
              <w:pStyle w:val="afff0"/>
              <w:ind w:left="100" w:hanging="100"/>
            </w:pPr>
            <w:r w:rsidRPr="00426C89">
              <w:rPr>
                <w:rFonts w:hint="eastAsia"/>
              </w:rPr>
              <w:t>令和６年度</w:t>
            </w:r>
          </w:p>
        </w:tc>
      </w:tr>
      <w:tr w:rsidR="00DF0277" w:rsidRPr="00867B0B" w:rsidTr="003D73EB">
        <w:trPr>
          <w:trHeight w:val="340"/>
        </w:trPr>
        <w:tc>
          <w:tcPr>
            <w:tcW w:w="2100" w:type="dxa"/>
            <w:shd w:val="clear" w:color="auto" w:fill="auto"/>
            <w:vAlign w:val="center"/>
          </w:tcPr>
          <w:p w:rsidR="00DF0277" w:rsidRPr="00867B0B" w:rsidRDefault="00DF0277" w:rsidP="003D73EB">
            <w:pPr>
              <w:pStyle w:val="100"/>
              <w:ind w:left="105" w:right="42"/>
              <w:jc w:val="both"/>
            </w:pPr>
            <w:r w:rsidRPr="00867B0B">
              <w:rPr>
                <w:rFonts w:hint="eastAsia"/>
              </w:rPr>
              <w:t>①量の見込み</w:t>
            </w:r>
          </w:p>
        </w:tc>
        <w:tc>
          <w:tcPr>
            <w:tcW w:w="1221" w:type="dxa"/>
            <w:vAlign w:val="center"/>
          </w:tcPr>
          <w:p w:rsidR="00DF0277" w:rsidRPr="00867B0B" w:rsidRDefault="00153436" w:rsidP="003D73EB">
            <w:pPr>
              <w:pStyle w:val="afffff2"/>
              <w:ind w:right="42"/>
              <w:rPr>
                <w:color w:val="auto"/>
              </w:rPr>
            </w:pPr>
            <w:r w:rsidRPr="00867B0B">
              <w:rPr>
                <w:rFonts w:hint="eastAsia"/>
                <w:color w:val="auto"/>
              </w:rPr>
              <w:t>1,</w:t>
            </w:r>
            <w:r w:rsidR="00EF00FB">
              <w:rPr>
                <w:rFonts w:hint="eastAsia"/>
                <w:color w:val="auto"/>
              </w:rPr>
              <w:t>350</w:t>
            </w:r>
          </w:p>
        </w:tc>
        <w:tc>
          <w:tcPr>
            <w:tcW w:w="1222" w:type="dxa"/>
            <w:vAlign w:val="center"/>
          </w:tcPr>
          <w:p w:rsidR="00DF0277" w:rsidRPr="00867B0B" w:rsidRDefault="00EF00FB" w:rsidP="003D73EB">
            <w:pPr>
              <w:pStyle w:val="afffff2"/>
              <w:ind w:right="42"/>
              <w:rPr>
                <w:color w:val="auto"/>
              </w:rPr>
            </w:pPr>
            <w:r>
              <w:rPr>
                <w:rFonts w:hint="eastAsia"/>
                <w:color w:val="auto"/>
              </w:rPr>
              <w:t>1,320</w:t>
            </w:r>
          </w:p>
        </w:tc>
        <w:tc>
          <w:tcPr>
            <w:tcW w:w="1221" w:type="dxa"/>
            <w:vAlign w:val="center"/>
          </w:tcPr>
          <w:p w:rsidR="00DF0277" w:rsidRPr="00867B0B" w:rsidRDefault="00EF00FB" w:rsidP="003D73EB">
            <w:pPr>
              <w:pStyle w:val="afffff2"/>
              <w:ind w:right="42"/>
              <w:rPr>
                <w:color w:val="auto"/>
              </w:rPr>
            </w:pPr>
            <w:r>
              <w:rPr>
                <w:rFonts w:hint="eastAsia"/>
                <w:color w:val="auto"/>
              </w:rPr>
              <w:t>1,292</w:t>
            </w:r>
          </w:p>
        </w:tc>
        <w:tc>
          <w:tcPr>
            <w:tcW w:w="1222" w:type="dxa"/>
            <w:vAlign w:val="center"/>
          </w:tcPr>
          <w:p w:rsidR="00DF0277" w:rsidRPr="00867B0B" w:rsidRDefault="00EF00FB" w:rsidP="003D73EB">
            <w:pPr>
              <w:pStyle w:val="afffff2"/>
              <w:ind w:right="42"/>
              <w:rPr>
                <w:color w:val="auto"/>
              </w:rPr>
            </w:pPr>
            <w:r>
              <w:rPr>
                <w:rFonts w:hint="eastAsia"/>
                <w:color w:val="auto"/>
              </w:rPr>
              <w:t>1,260</w:t>
            </w:r>
          </w:p>
        </w:tc>
        <w:tc>
          <w:tcPr>
            <w:tcW w:w="1222" w:type="dxa"/>
            <w:vAlign w:val="center"/>
          </w:tcPr>
          <w:p w:rsidR="00DF0277" w:rsidRPr="00867B0B" w:rsidRDefault="00EF00FB" w:rsidP="003D73EB">
            <w:pPr>
              <w:pStyle w:val="afffff2"/>
              <w:ind w:right="42"/>
              <w:rPr>
                <w:color w:val="auto"/>
              </w:rPr>
            </w:pPr>
            <w:r>
              <w:rPr>
                <w:rFonts w:hint="eastAsia"/>
                <w:color w:val="auto"/>
              </w:rPr>
              <w:t>1,245</w:t>
            </w:r>
          </w:p>
        </w:tc>
      </w:tr>
      <w:tr w:rsidR="00DF0277" w:rsidRPr="00867B0B" w:rsidTr="003D73EB">
        <w:trPr>
          <w:trHeight w:val="340"/>
        </w:trPr>
        <w:tc>
          <w:tcPr>
            <w:tcW w:w="2100" w:type="dxa"/>
            <w:shd w:val="clear" w:color="auto" w:fill="auto"/>
            <w:vAlign w:val="center"/>
          </w:tcPr>
          <w:p w:rsidR="00DF0277" w:rsidRPr="00867B0B" w:rsidRDefault="00CB3BD3" w:rsidP="003D73EB">
            <w:pPr>
              <w:pStyle w:val="100"/>
              <w:ind w:left="105" w:right="42"/>
              <w:jc w:val="both"/>
            </w:pPr>
            <w:r w:rsidRPr="00867B0B">
              <w:rPr>
                <w:rFonts w:hint="eastAsia"/>
              </w:rPr>
              <w:t>②確保の内容</w:t>
            </w:r>
          </w:p>
        </w:tc>
        <w:tc>
          <w:tcPr>
            <w:tcW w:w="1221"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1,350</w:t>
            </w:r>
          </w:p>
        </w:tc>
        <w:tc>
          <w:tcPr>
            <w:tcW w:w="1222"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1,320</w:t>
            </w:r>
          </w:p>
        </w:tc>
        <w:tc>
          <w:tcPr>
            <w:tcW w:w="1221"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1,292</w:t>
            </w:r>
          </w:p>
        </w:tc>
        <w:tc>
          <w:tcPr>
            <w:tcW w:w="1222"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1,260</w:t>
            </w:r>
          </w:p>
        </w:tc>
        <w:tc>
          <w:tcPr>
            <w:tcW w:w="1222"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1,245</w:t>
            </w:r>
          </w:p>
        </w:tc>
      </w:tr>
      <w:tr w:rsidR="00DF0277" w:rsidRPr="00867B0B" w:rsidTr="003D73EB">
        <w:trPr>
          <w:trHeight w:val="340"/>
        </w:trPr>
        <w:tc>
          <w:tcPr>
            <w:tcW w:w="2100" w:type="dxa"/>
            <w:shd w:val="clear" w:color="auto" w:fill="auto"/>
            <w:vAlign w:val="center"/>
          </w:tcPr>
          <w:p w:rsidR="00DF0277" w:rsidRPr="00867B0B" w:rsidRDefault="00DF0277" w:rsidP="003D73EB">
            <w:pPr>
              <w:pStyle w:val="afffffe"/>
            </w:pPr>
            <w:r w:rsidRPr="00867B0B">
              <w:rPr>
                <w:rFonts w:hint="eastAsia"/>
              </w:rPr>
              <w:t>乖離（②－①）</w:t>
            </w:r>
          </w:p>
        </w:tc>
        <w:tc>
          <w:tcPr>
            <w:tcW w:w="1221"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0</w:t>
            </w:r>
          </w:p>
        </w:tc>
        <w:tc>
          <w:tcPr>
            <w:tcW w:w="1221"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DF0277" w:rsidRPr="00867B0B" w:rsidRDefault="009E31A3" w:rsidP="003D73E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DF0277" w:rsidRPr="00867B0B" w:rsidRDefault="009E31A3" w:rsidP="009E31A3">
            <w:pPr>
              <w:pStyle w:val="afffff2"/>
              <w:ind w:right="42"/>
              <w:rPr>
                <w:rFonts w:ascii="HGｺﾞｼｯｸM" w:eastAsia="HGｺﾞｼｯｸM"/>
                <w:color w:val="auto"/>
              </w:rPr>
            </w:pPr>
            <w:r>
              <w:rPr>
                <w:rFonts w:ascii="HGｺﾞｼｯｸM" w:eastAsia="HGｺﾞｼｯｸM" w:hint="eastAsia"/>
                <w:color w:val="auto"/>
              </w:rPr>
              <w:t>0</w:t>
            </w:r>
          </w:p>
        </w:tc>
      </w:tr>
    </w:tbl>
    <w:p w:rsidR="00DD3C1B" w:rsidRPr="00426C89" w:rsidRDefault="00DD3C1B" w:rsidP="00DD3C1B">
      <w:pPr>
        <w:tabs>
          <w:tab w:val="left" w:pos="5205"/>
        </w:tabs>
      </w:pPr>
      <w:r w:rsidRPr="00867B0B">
        <w:rPr>
          <w:rFonts w:hint="eastAsia"/>
          <w:noProof/>
        </w:rPr>
        <mc:AlternateContent>
          <mc:Choice Requires="wps">
            <w:drawing>
              <wp:anchor distT="0" distB="0" distL="114300" distR="114300" simplePos="0" relativeHeight="252726272" behindDoc="0" locked="0" layoutInCell="1" allowOverlap="1" wp14:anchorId="638FDB43" wp14:editId="20DB8012">
                <wp:simplePos x="0" y="0"/>
                <wp:positionH relativeFrom="column">
                  <wp:posOffset>2903220</wp:posOffset>
                </wp:positionH>
                <wp:positionV relativeFrom="paragraph">
                  <wp:posOffset>101600</wp:posOffset>
                </wp:positionV>
                <wp:extent cx="796925" cy="286385"/>
                <wp:effectExtent l="38100" t="0" r="3175" b="37465"/>
                <wp:wrapNone/>
                <wp:docPr id="13" name="下矢印 13"/>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DD3C1B">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DB43" id="下矢印 13" o:spid="_x0000_s1056" type="#_x0000_t67" style="position:absolute;left:0;text-align:left;margin-left:228.6pt;margin-top:8pt;width:62.75pt;height:22.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" adj="12286,3245" fillcolor="#595959" strokecolor="#595959">
                <v:textbox>
                  <w:txbxContent>
                    <w:p w:rsidR="00F919CB" w:rsidRPr="00143505" w:rsidRDefault="00F919CB" w:rsidP="00DD3C1B">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DD3C1B" w:rsidRPr="00426C89" w:rsidRDefault="00DD3C1B" w:rsidP="00DD3C1B"/>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DD3C1B" w:rsidRPr="00426C89" w:rsidTr="00E72837">
        <w:trPr>
          <w:trHeight w:val="340"/>
        </w:trPr>
        <w:tc>
          <w:tcPr>
            <w:tcW w:w="1227" w:type="dxa"/>
            <w:tcBorders>
              <w:left w:val="nil"/>
            </w:tcBorders>
            <w:vAlign w:val="center"/>
          </w:tcPr>
          <w:p w:rsidR="00DD3C1B" w:rsidRPr="00426C89" w:rsidRDefault="00DD3C1B" w:rsidP="00DD3C1B">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DD3C1B" w:rsidRPr="00A30EAA" w:rsidRDefault="00DD3C1B" w:rsidP="00873393">
            <w:pPr>
              <w:pStyle w:val="afff2"/>
              <w:ind w:left="262" w:hanging="220"/>
              <w:rPr>
                <w:rFonts w:ascii="HGｺﾞｼｯｸM" w:eastAsia="HGｺﾞｼｯｸM"/>
              </w:rPr>
            </w:pPr>
            <w:r w:rsidRPr="00A30EAA">
              <w:rPr>
                <w:rFonts w:ascii="HGｺﾞｼｯｸM" w:eastAsia="HGｺﾞｼｯｸM" w:hint="eastAsia"/>
                <w:color w:val="auto"/>
              </w:rPr>
              <w:t>○時間外保育は全園で提供体制が整ってい</w:t>
            </w:r>
            <w:r w:rsidR="00867B0B" w:rsidRPr="00A30EAA">
              <w:rPr>
                <w:rFonts w:ascii="HGｺﾞｼｯｸM" w:eastAsia="HGｺﾞｼｯｸM" w:hint="eastAsia"/>
                <w:color w:val="auto"/>
              </w:rPr>
              <w:t>るため、これまでどおり希望に対応していきます。</w:t>
            </w:r>
          </w:p>
        </w:tc>
      </w:tr>
    </w:tbl>
    <w:p w:rsidR="003D73EB" w:rsidRPr="00426C89" w:rsidRDefault="003D73EB" w:rsidP="0079264B">
      <w:pPr>
        <w:pStyle w:val="3"/>
        <w:spacing w:before="368" w:after="73"/>
        <w:ind w:left="196" w:firstLineChars="0" w:hanging="301"/>
      </w:pPr>
      <w:r w:rsidRPr="00426C89">
        <w:rPr>
          <w:rFonts w:hint="eastAsia"/>
        </w:rPr>
        <w:t>（２）放課後児童健全育成事業（放課後児童クラブ）</w:t>
      </w:r>
    </w:p>
    <w:p w:rsidR="008B3BB8" w:rsidRPr="00426C89" w:rsidRDefault="008B3BB8" w:rsidP="008B3BB8">
      <w:pPr>
        <w:pStyle w:val="a0"/>
        <w:ind w:left="420" w:firstLine="220"/>
      </w:pPr>
      <w:r w:rsidRPr="00426C89">
        <w:rPr>
          <w:rFonts w:hAnsi="ＭＳ 明朝" w:hint="eastAsia"/>
          <w:color w:val="000000"/>
          <w:szCs w:val="21"/>
        </w:rPr>
        <w:t>保護者が就労等により昼間家庭にいない小学校に就学している児童に対し、授業の終了後に適切な遊び及び生活の場を与えて、その健全な育成を図る事業です</w:t>
      </w:r>
      <w:r w:rsidRPr="00426C89">
        <w:rPr>
          <w:rFonts w:hint="eastAsia"/>
        </w:rPr>
        <w:t>。</w:t>
      </w:r>
    </w:p>
    <w:p w:rsidR="00DF0277" w:rsidRPr="00426C89" w:rsidRDefault="00DF0277" w:rsidP="00DF0277">
      <w:pPr>
        <w:pStyle w:val="affffff"/>
      </w:pPr>
      <w:r w:rsidRPr="00426C89">
        <w:rPr>
          <w:rFonts w:hint="eastAsia"/>
        </w:rPr>
        <w:t>【放課後児童健全育成事業（放課後児童クラブ）の利用状況】</w:t>
      </w:r>
    </w:p>
    <w:p w:rsidR="002468E1" w:rsidRPr="00426C89" w:rsidRDefault="002468E1" w:rsidP="00934E3F">
      <w:pPr>
        <w:pStyle w:val="aa"/>
        <w:ind w:rightChars="112" w:right="235"/>
      </w:pPr>
      <w:r w:rsidRPr="00426C89">
        <w:rPr>
          <w:rFonts w:hint="eastAsia"/>
        </w:rPr>
        <w:t>単位：人</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050"/>
        <w:gridCol w:w="1473"/>
        <w:gridCol w:w="1473"/>
        <w:gridCol w:w="1473"/>
        <w:gridCol w:w="1474"/>
      </w:tblGrid>
      <w:tr w:rsidR="00934E3F" w:rsidRPr="00426C89" w:rsidTr="00934E3F">
        <w:trPr>
          <w:trHeight w:val="340"/>
        </w:trPr>
        <w:tc>
          <w:tcPr>
            <w:tcW w:w="2520" w:type="dxa"/>
            <w:gridSpan w:val="2"/>
            <w:shd w:val="clear" w:color="auto" w:fill="BFBFBF" w:themeFill="background1" w:themeFillShade="BF"/>
            <w:vAlign w:val="center"/>
          </w:tcPr>
          <w:p w:rsidR="00934E3F" w:rsidRPr="00426C89" w:rsidRDefault="00934E3F" w:rsidP="0023649E">
            <w:pPr>
              <w:pStyle w:val="105pt0"/>
              <w:ind w:left="100" w:hanging="100"/>
              <w:rPr>
                <w:rFonts w:ascii="HGPｺﾞｼｯｸM"/>
              </w:rPr>
            </w:pPr>
            <w:r w:rsidRPr="00426C89">
              <w:rPr>
                <w:rFonts w:ascii="HGPｺﾞｼｯｸM" w:hint="eastAsia"/>
              </w:rPr>
              <w:t>実績値</w:t>
            </w:r>
          </w:p>
        </w:tc>
        <w:tc>
          <w:tcPr>
            <w:tcW w:w="1473"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平成27年度</w:t>
            </w:r>
          </w:p>
        </w:tc>
        <w:tc>
          <w:tcPr>
            <w:tcW w:w="1473"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平成28年度</w:t>
            </w:r>
          </w:p>
        </w:tc>
        <w:tc>
          <w:tcPr>
            <w:tcW w:w="1473"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平成29年度</w:t>
            </w:r>
          </w:p>
        </w:tc>
        <w:tc>
          <w:tcPr>
            <w:tcW w:w="1474" w:type="dxa"/>
            <w:shd w:val="clear" w:color="auto" w:fill="BFBFBF" w:themeFill="background1" w:themeFillShade="BF"/>
            <w:vAlign w:val="center"/>
          </w:tcPr>
          <w:p w:rsidR="00934E3F" w:rsidRPr="00426C89" w:rsidRDefault="00934E3F" w:rsidP="00DF0277">
            <w:pPr>
              <w:pStyle w:val="afff0"/>
              <w:ind w:leftChars="-50" w:left="-3" w:rightChars="-50" w:right="-105" w:hanging="102"/>
            </w:pPr>
            <w:r w:rsidRPr="00426C89">
              <w:rPr>
                <w:rFonts w:hint="eastAsia"/>
              </w:rPr>
              <w:t>平成30年度</w:t>
            </w:r>
          </w:p>
        </w:tc>
      </w:tr>
      <w:tr w:rsidR="00934E3F" w:rsidRPr="00426C89" w:rsidTr="00934E3F">
        <w:trPr>
          <w:trHeight w:val="340"/>
        </w:trPr>
        <w:tc>
          <w:tcPr>
            <w:tcW w:w="1470" w:type="dxa"/>
            <w:vMerge w:val="restart"/>
            <w:shd w:val="clear" w:color="auto" w:fill="BFBFBF" w:themeFill="background1" w:themeFillShade="BF"/>
            <w:vAlign w:val="center"/>
          </w:tcPr>
          <w:p w:rsidR="00934E3F" w:rsidRPr="00426C89" w:rsidRDefault="00934E3F" w:rsidP="002468E1">
            <w:pPr>
              <w:pStyle w:val="afff"/>
              <w:ind w:left="200" w:hanging="200"/>
            </w:pPr>
            <w:r w:rsidRPr="00426C89">
              <w:rPr>
                <w:rFonts w:hint="eastAsia"/>
              </w:rPr>
              <w:t>①総利用者数</w:t>
            </w: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低学年</w:t>
            </w:r>
          </w:p>
        </w:tc>
        <w:tc>
          <w:tcPr>
            <w:tcW w:w="1473" w:type="dxa"/>
            <w:vAlign w:val="center"/>
          </w:tcPr>
          <w:p w:rsidR="00934E3F" w:rsidRPr="00426C89" w:rsidRDefault="00934E3F" w:rsidP="00DF0277">
            <w:pPr>
              <w:pStyle w:val="afffff2"/>
              <w:ind w:left="100" w:right="42" w:hanging="100"/>
            </w:pPr>
            <w:r w:rsidRPr="00426C89">
              <w:rPr>
                <w:rFonts w:hint="eastAsia"/>
              </w:rPr>
              <w:t>953</w:t>
            </w:r>
          </w:p>
        </w:tc>
        <w:tc>
          <w:tcPr>
            <w:tcW w:w="1473" w:type="dxa"/>
            <w:vAlign w:val="center"/>
          </w:tcPr>
          <w:p w:rsidR="00934E3F" w:rsidRPr="00426C89" w:rsidRDefault="00934E3F" w:rsidP="00DF0277">
            <w:pPr>
              <w:pStyle w:val="afffff2"/>
              <w:ind w:left="100" w:right="42" w:hanging="100"/>
            </w:pPr>
            <w:r w:rsidRPr="00426C89">
              <w:rPr>
                <w:rFonts w:hint="eastAsia"/>
              </w:rPr>
              <w:t>878</w:t>
            </w:r>
          </w:p>
        </w:tc>
        <w:tc>
          <w:tcPr>
            <w:tcW w:w="1473" w:type="dxa"/>
            <w:vAlign w:val="center"/>
          </w:tcPr>
          <w:p w:rsidR="00934E3F" w:rsidRPr="00426C89" w:rsidRDefault="00934E3F" w:rsidP="00DF0277">
            <w:pPr>
              <w:pStyle w:val="afffff2"/>
              <w:ind w:left="100" w:right="42" w:hanging="100"/>
            </w:pPr>
            <w:r w:rsidRPr="00426C89">
              <w:rPr>
                <w:rFonts w:hint="eastAsia"/>
              </w:rPr>
              <w:t>900</w:t>
            </w:r>
          </w:p>
        </w:tc>
        <w:tc>
          <w:tcPr>
            <w:tcW w:w="1474" w:type="dxa"/>
            <w:vAlign w:val="center"/>
          </w:tcPr>
          <w:p w:rsidR="00934E3F" w:rsidRPr="00426C89" w:rsidRDefault="00934E3F" w:rsidP="00DF0277">
            <w:pPr>
              <w:pStyle w:val="afffff2"/>
              <w:ind w:left="100" w:right="42" w:hanging="100"/>
            </w:pPr>
            <w:r w:rsidRPr="00426C89">
              <w:rPr>
                <w:rFonts w:hint="eastAsia"/>
              </w:rPr>
              <w:t>1,000</w:t>
            </w:r>
          </w:p>
        </w:tc>
      </w:tr>
      <w:tr w:rsidR="00934E3F" w:rsidRPr="00426C89" w:rsidTr="00934E3F">
        <w:trPr>
          <w:trHeight w:val="340"/>
        </w:trPr>
        <w:tc>
          <w:tcPr>
            <w:tcW w:w="1470" w:type="dxa"/>
            <w:vMerge/>
            <w:shd w:val="clear" w:color="auto" w:fill="BFBFBF" w:themeFill="background1" w:themeFillShade="BF"/>
            <w:vAlign w:val="center"/>
          </w:tcPr>
          <w:p w:rsidR="00934E3F" w:rsidRPr="00426C89" w:rsidRDefault="00934E3F" w:rsidP="002468E1">
            <w:pPr>
              <w:pStyle w:val="afff"/>
              <w:ind w:left="200" w:hanging="200"/>
            </w:pP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高学年</w:t>
            </w:r>
          </w:p>
        </w:tc>
        <w:tc>
          <w:tcPr>
            <w:tcW w:w="1473" w:type="dxa"/>
            <w:vAlign w:val="center"/>
          </w:tcPr>
          <w:p w:rsidR="00934E3F" w:rsidRPr="00426C89" w:rsidRDefault="00934E3F" w:rsidP="00DF0277">
            <w:pPr>
              <w:pStyle w:val="afffff2"/>
              <w:ind w:left="100" w:right="42" w:hanging="100"/>
            </w:pPr>
            <w:r w:rsidRPr="00426C89">
              <w:rPr>
                <w:rFonts w:hint="eastAsia"/>
              </w:rPr>
              <w:t>180</w:t>
            </w:r>
          </w:p>
        </w:tc>
        <w:tc>
          <w:tcPr>
            <w:tcW w:w="1473" w:type="dxa"/>
            <w:vAlign w:val="center"/>
          </w:tcPr>
          <w:p w:rsidR="00934E3F" w:rsidRPr="00426C89" w:rsidRDefault="00934E3F" w:rsidP="00DF0277">
            <w:pPr>
              <w:pStyle w:val="afffff2"/>
              <w:ind w:left="100" w:right="42" w:hanging="100"/>
            </w:pPr>
            <w:r w:rsidRPr="00426C89">
              <w:rPr>
                <w:rFonts w:hint="eastAsia"/>
              </w:rPr>
              <w:t>215</w:t>
            </w:r>
          </w:p>
        </w:tc>
        <w:tc>
          <w:tcPr>
            <w:tcW w:w="1473" w:type="dxa"/>
            <w:vAlign w:val="center"/>
          </w:tcPr>
          <w:p w:rsidR="00934E3F" w:rsidRPr="00426C89" w:rsidRDefault="00934E3F" w:rsidP="00DF0277">
            <w:pPr>
              <w:pStyle w:val="afffff2"/>
              <w:ind w:left="100" w:right="42" w:hanging="100"/>
            </w:pPr>
            <w:r w:rsidRPr="00426C89">
              <w:rPr>
                <w:rFonts w:hint="eastAsia"/>
              </w:rPr>
              <w:t>180</w:t>
            </w:r>
          </w:p>
        </w:tc>
        <w:tc>
          <w:tcPr>
            <w:tcW w:w="1474" w:type="dxa"/>
            <w:vAlign w:val="center"/>
          </w:tcPr>
          <w:p w:rsidR="00934E3F" w:rsidRPr="00426C89" w:rsidRDefault="00934E3F" w:rsidP="00DF0277">
            <w:pPr>
              <w:pStyle w:val="afffff2"/>
              <w:ind w:left="100" w:right="42" w:hanging="100"/>
            </w:pPr>
            <w:r w:rsidRPr="00426C89">
              <w:rPr>
                <w:rFonts w:hint="eastAsia"/>
              </w:rPr>
              <w:t>231</w:t>
            </w:r>
          </w:p>
        </w:tc>
      </w:tr>
      <w:tr w:rsidR="00934E3F" w:rsidRPr="00426C89" w:rsidTr="00934E3F">
        <w:trPr>
          <w:trHeight w:val="340"/>
        </w:trPr>
        <w:tc>
          <w:tcPr>
            <w:tcW w:w="1470" w:type="dxa"/>
            <w:vMerge w:val="restart"/>
            <w:shd w:val="clear" w:color="auto" w:fill="BFBFBF" w:themeFill="background1" w:themeFillShade="BF"/>
            <w:vAlign w:val="center"/>
          </w:tcPr>
          <w:p w:rsidR="00934E3F" w:rsidRPr="00426C89" w:rsidRDefault="00934E3F" w:rsidP="002468E1">
            <w:pPr>
              <w:pStyle w:val="afff"/>
              <w:ind w:left="200" w:hanging="200"/>
            </w:pPr>
            <w:r w:rsidRPr="00426C89">
              <w:rPr>
                <w:rFonts w:hint="eastAsia"/>
              </w:rPr>
              <w:t>②提供量</w:t>
            </w: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低学年</w:t>
            </w:r>
          </w:p>
        </w:tc>
        <w:tc>
          <w:tcPr>
            <w:tcW w:w="1473" w:type="dxa"/>
            <w:vAlign w:val="center"/>
          </w:tcPr>
          <w:p w:rsidR="00934E3F" w:rsidRPr="00426C89" w:rsidRDefault="00934E3F" w:rsidP="00DF0277">
            <w:pPr>
              <w:pStyle w:val="afffff2"/>
              <w:ind w:left="100" w:right="42" w:hanging="100"/>
            </w:pPr>
            <w:r w:rsidRPr="00426C89">
              <w:rPr>
                <w:rFonts w:hint="eastAsia"/>
              </w:rPr>
              <w:t>1,017</w:t>
            </w:r>
          </w:p>
        </w:tc>
        <w:tc>
          <w:tcPr>
            <w:tcW w:w="1473" w:type="dxa"/>
            <w:vAlign w:val="center"/>
          </w:tcPr>
          <w:p w:rsidR="00934E3F" w:rsidRPr="00426C89" w:rsidRDefault="00934E3F" w:rsidP="00DF0277">
            <w:pPr>
              <w:pStyle w:val="afffff2"/>
              <w:ind w:left="100" w:right="42" w:hanging="100"/>
            </w:pPr>
            <w:r w:rsidRPr="00426C89">
              <w:rPr>
                <w:rFonts w:hint="eastAsia"/>
              </w:rPr>
              <w:t>1,048</w:t>
            </w:r>
          </w:p>
        </w:tc>
        <w:tc>
          <w:tcPr>
            <w:tcW w:w="1473" w:type="dxa"/>
            <w:vAlign w:val="center"/>
          </w:tcPr>
          <w:p w:rsidR="00934E3F" w:rsidRPr="00426C89" w:rsidRDefault="00934E3F" w:rsidP="00DF0277">
            <w:pPr>
              <w:pStyle w:val="afffff2"/>
              <w:ind w:left="100" w:right="42" w:hanging="100"/>
            </w:pPr>
            <w:r w:rsidRPr="00426C89">
              <w:rPr>
                <w:rFonts w:hint="eastAsia"/>
              </w:rPr>
              <w:t>1,086</w:t>
            </w:r>
          </w:p>
        </w:tc>
        <w:tc>
          <w:tcPr>
            <w:tcW w:w="1474" w:type="dxa"/>
            <w:vAlign w:val="center"/>
          </w:tcPr>
          <w:p w:rsidR="00934E3F" w:rsidRPr="00426C89" w:rsidRDefault="00934E3F" w:rsidP="00DF0277">
            <w:pPr>
              <w:pStyle w:val="afffff2"/>
              <w:ind w:left="100" w:right="42" w:hanging="100"/>
            </w:pPr>
            <w:r w:rsidRPr="00426C89">
              <w:rPr>
                <w:rFonts w:hint="eastAsia"/>
              </w:rPr>
              <w:t>1,112</w:t>
            </w:r>
          </w:p>
        </w:tc>
      </w:tr>
      <w:tr w:rsidR="00934E3F" w:rsidRPr="00426C89" w:rsidTr="00934E3F">
        <w:trPr>
          <w:trHeight w:val="340"/>
        </w:trPr>
        <w:tc>
          <w:tcPr>
            <w:tcW w:w="1470" w:type="dxa"/>
            <w:vMerge/>
            <w:shd w:val="clear" w:color="auto" w:fill="BFBFBF" w:themeFill="background1" w:themeFillShade="BF"/>
            <w:vAlign w:val="center"/>
          </w:tcPr>
          <w:p w:rsidR="00934E3F" w:rsidRPr="00426C89" w:rsidRDefault="00934E3F" w:rsidP="002468E1">
            <w:pPr>
              <w:pStyle w:val="afff"/>
              <w:ind w:left="200" w:hanging="200"/>
            </w:pP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高学年</w:t>
            </w:r>
          </w:p>
        </w:tc>
        <w:tc>
          <w:tcPr>
            <w:tcW w:w="1473" w:type="dxa"/>
            <w:vAlign w:val="center"/>
          </w:tcPr>
          <w:p w:rsidR="00934E3F" w:rsidRPr="00426C89" w:rsidRDefault="00934E3F" w:rsidP="00DF0277">
            <w:pPr>
              <w:pStyle w:val="afffff2"/>
              <w:ind w:left="100" w:right="42" w:hanging="100"/>
            </w:pPr>
            <w:r w:rsidRPr="00426C89">
              <w:rPr>
                <w:rFonts w:hint="eastAsia"/>
              </w:rPr>
              <w:t>192</w:t>
            </w:r>
          </w:p>
        </w:tc>
        <w:tc>
          <w:tcPr>
            <w:tcW w:w="1473" w:type="dxa"/>
            <w:vAlign w:val="center"/>
          </w:tcPr>
          <w:p w:rsidR="00934E3F" w:rsidRPr="00426C89" w:rsidRDefault="00934E3F" w:rsidP="00DF0277">
            <w:pPr>
              <w:pStyle w:val="afffff2"/>
              <w:ind w:left="100" w:right="42" w:hanging="100"/>
            </w:pPr>
            <w:r w:rsidRPr="00426C89">
              <w:rPr>
                <w:rFonts w:hint="eastAsia"/>
              </w:rPr>
              <w:t>197</w:t>
            </w:r>
          </w:p>
        </w:tc>
        <w:tc>
          <w:tcPr>
            <w:tcW w:w="1473" w:type="dxa"/>
            <w:vAlign w:val="center"/>
          </w:tcPr>
          <w:p w:rsidR="00934E3F" w:rsidRPr="00426C89" w:rsidRDefault="00934E3F" w:rsidP="00DF0277">
            <w:pPr>
              <w:pStyle w:val="afffff2"/>
              <w:ind w:left="100" w:right="42" w:hanging="100"/>
            </w:pPr>
            <w:r w:rsidRPr="00426C89">
              <w:rPr>
                <w:rFonts w:hint="eastAsia"/>
              </w:rPr>
              <w:t>205</w:t>
            </w:r>
          </w:p>
        </w:tc>
        <w:tc>
          <w:tcPr>
            <w:tcW w:w="1474" w:type="dxa"/>
            <w:vAlign w:val="center"/>
          </w:tcPr>
          <w:p w:rsidR="00934E3F" w:rsidRPr="00426C89" w:rsidRDefault="00934E3F" w:rsidP="00DF0277">
            <w:pPr>
              <w:pStyle w:val="afffff2"/>
              <w:ind w:left="100" w:right="42" w:hanging="100"/>
            </w:pPr>
            <w:r w:rsidRPr="00426C89">
              <w:rPr>
                <w:rFonts w:hint="eastAsia"/>
              </w:rPr>
              <w:t>219</w:t>
            </w:r>
          </w:p>
        </w:tc>
      </w:tr>
      <w:tr w:rsidR="00934E3F" w:rsidRPr="00426C89" w:rsidTr="00934E3F">
        <w:trPr>
          <w:trHeight w:val="340"/>
        </w:trPr>
        <w:tc>
          <w:tcPr>
            <w:tcW w:w="1470" w:type="dxa"/>
            <w:vMerge w:val="restart"/>
            <w:shd w:val="clear" w:color="auto" w:fill="BFBFBF" w:themeFill="background1" w:themeFillShade="BF"/>
            <w:vAlign w:val="center"/>
          </w:tcPr>
          <w:p w:rsidR="00934E3F" w:rsidRPr="00426C89" w:rsidRDefault="00934E3F" w:rsidP="002468E1">
            <w:pPr>
              <w:pStyle w:val="afff"/>
              <w:ind w:left="200" w:hanging="200"/>
            </w:pPr>
            <w:r w:rsidRPr="00426C89">
              <w:rPr>
                <w:rFonts w:hint="eastAsia"/>
              </w:rPr>
              <w:t>乖離（②－①）</w:t>
            </w: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低学年</w:t>
            </w:r>
          </w:p>
        </w:tc>
        <w:tc>
          <w:tcPr>
            <w:tcW w:w="1473" w:type="dxa"/>
            <w:vAlign w:val="center"/>
          </w:tcPr>
          <w:p w:rsidR="00934E3F" w:rsidRPr="00426C89" w:rsidRDefault="000616C6" w:rsidP="00DF0277">
            <w:pPr>
              <w:pStyle w:val="afffff2"/>
              <w:ind w:left="100" w:right="42" w:hanging="100"/>
            </w:pPr>
            <w:r w:rsidRPr="00426C89">
              <w:rPr>
                <w:rFonts w:hint="eastAsia"/>
              </w:rPr>
              <w:t>64</w:t>
            </w:r>
          </w:p>
        </w:tc>
        <w:tc>
          <w:tcPr>
            <w:tcW w:w="1473" w:type="dxa"/>
            <w:vAlign w:val="center"/>
          </w:tcPr>
          <w:p w:rsidR="00934E3F" w:rsidRPr="00426C89" w:rsidRDefault="000616C6" w:rsidP="00DF0277">
            <w:pPr>
              <w:pStyle w:val="afffff2"/>
              <w:ind w:left="100" w:right="42" w:hanging="100"/>
            </w:pPr>
            <w:r w:rsidRPr="00426C89">
              <w:rPr>
                <w:rFonts w:hint="eastAsia"/>
              </w:rPr>
              <w:t>170</w:t>
            </w:r>
          </w:p>
        </w:tc>
        <w:tc>
          <w:tcPr>
            <w:tcW w:w="1473" w:type="dxa"/>
            <w:vAlign w:val="center"/>
          </w:tcPr>
          <w:p w:rsidR="00934E3F" w:rsidRPr="00426C89" w:rsidRDefault="000616C6" w:rsidP="00DF0277">
            <w:pPr>
              <w:pStyle w:val="afffff2"/>
              <w:ind w:left="100" w:right="42" w:hanging="100"/>
            </w:pPr>
            <w:r w:rsidRPr="00426C89">
              <w:rPr>
                <w:rFonts w:hint="eastAsia"/>
              </w:rPr>
              <w:t>186</w:t>
            </w:r>
          </w:p>
        </w:tc>
        <w:tc>
          <w:tcPr>
            <w:tcW w:w="1474" w:type="dxa"/>
            <w:vAlign w:val="center"/>
          </w:tcPr>
          <w:p w:rsidR="00934E3F" w:rsidRPr="00426C89" w:rsidRDefault="000616C6" w:rsidP="00DF0277">
            <w:pPr>
              <w:pStyle w:val="afffff2"/>
              <w:ind w:left="100" w:right="42" w:hanging="100"/>
            </w:pPr>
            <w:r w:rsidRPr="00426C89">
              <w:rPr>
                <w:rFonts w:hint="eastAsia"/>
              </w:rPr>
              <w:t>112</w:t>
            </w:r>
          </w:p>
        </w:tc>
      </w:tr>
      <w:tr w:rsidR="00934E3F" w:rsidRPr="00426C89" w:rsidTr="00934E3F">
        <w:trPr>
          <w:trHeight w:val="340"/>
        </w:trPr>
        <w:tc>
          <w:tcPr>
            <w:tcW w:w="1470" w:type="dxa"/>
            <w:vMerge/>
            <w:shd w:val="clear" w:color="auto" w:fill="BFBFBF" w:themeFill="background1" w:themeFillShade="BF"/>
            <w:vAlign w:val="center"/>
          </w:tcPr>
          <w:p w:rsidR="00934E3F" w:rsidRPr="00426C89" w:rsidRDefault="00934E3F" w:rsidP="00DF0277">
            <w:pPr>
              <w:pStyle w:val="afff0"/>
              <w:ind w:left="100" w:hanging="100"/>
            </w:pPr>
          </w:p>
        </w:tc>
        <w:tc>
          <w:tcPr>
            <w:tcW w:w="1050" w:type="dxa"/>
            <w:shd w:val="clear" w:color="auto" w:fill="BFBFBF" w:themeFill="background1" w:themeFillShade="BF"/>
            <w:vAlign w:val="center"/>
          </w:tcPr>
          <w:p w:rsidR="00934E3F" w:rsidRPr="00426C89" w:rsidRDefault="00934E3F" w:rsidP="00DF0277">
            <w:pPr>
              <w:pStyle w:val="afff0"/>
              <w:ind w:left="100" w:hanging="100"/>
            </w:pPr>
            <w:r w:rsidRPr="00426C89">
              <w:rPr>
                <w:rFonts w:hint="eastAsia"/>
              </w:rPr>
              <w:t>高学年</w:t>
            </w:r>
          </w:p>
        </w:tc>
        <w:tc>
          <w:tcPr>
            <w:tcW w:w="1473" w:type="dxa"/>
            <w:vAlign w:val="center"/>
          </w:tcPr>
          <w:p w:rsidR="00934E3F" w:rsidRPr="00426C89" w:rsidRDefault="000616C6" w:rsidP="00DF0277">
            <w:pPr>
              <w:pStyle w:val="afffff2"/>
              <w:ind w:left="100" w:right="42" w:hanging="100"/>
            </w:pPr>
            <w:r w:rsidRPr="00426C89">
              <w:rPr>
                <w:rFonts w:hint="eastAsia"/>
              </w:rPr>
              <w:t>12</w:t>
            </w:r>
          </w:p>
        </w:tc>
        <w:tc>
          <w:tcPr>
            <w:tcW w:w="1473"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△18</w:t>
            </w:r>
          </w:p>
        </w:tc>
        <w:tc>
          <w:tcPr>
            <w:tcW w:w="1473"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25</w:t>
            </w:r>
          </w:p>
        </w:tc>
        <w:tc>
          <w:tcPr>
            <w:tcW w:w="1474"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△12</w:t>
            </w:r>
          </w:p>
        </w:tc>
      </w:tr>
    </w:tbl>
    <w:p w:rsidR="007E0E77" w:rsidRDefault="007E0E77" w:rsidP="008B3BB8">
      <w:pPr>
        <w:pStyle w:val="4"/>
        <w:spacing w:before="368" w:after="73"/>
        <w:ind w:left="294"/>
      </w:pPr>
    </w:p>
    <w:p w:rsidR="007E0E77" w:rsidRDefault="007E0E77">
      <w:pPr>
        <w:widowControl/>
        <w:spacing w:line="240" w:lineRule="auto"/>
        <w:jc w:val="left"/>
        <w:rPr>
          <w:rFonts w:ascii="メイリオ" w:eastAsia="メイリオ" w:hAnsi="メイリオ"/>
          <w:b/>
          <w:color w:val="000000" w:themeColor="text1"/>
          <w:sz w:val="25"/>
        </w:rPr>
      </w:pPr>
      <w:r>
        <w:br w:type="page"/>
      </w:r>
    </w:p>
    <w:p w:rsidR="008B3BB8" w:rsidRPr="00426C89" w:rsidRDefault="008B3BB8" w:rsidP="008B3BB8">
      <w:pPr>
        <w:pStyle w:val="4"/>
        <w:spacing w:before="368" w:after="73"/>
        <w:ind w:left="294"/>
      </w:pPr>
      <w:r w:rsidRPr="00426C89">
        <w:rPr>
          <w:rFonts w:hint="eastAsia"/>
        </w:rPr>
        <w:lastRenderedPageBreak/>
        <w:t>①　低学年の場合</w:t>
      </w:r>
    </w:p>
    <w:p w:rsidR="008B3BB8" w:rsidRPr="00426C89" w:rsidRDefault="008B3BB8" w:rsidP="008B3BB8">
      <w:pPr>
        <w:pStyle w:val="affffff"/>
      </w:pPr>
      <w:r w:rsidRPr="00426C89">
        <w:rPr>
          <w:rFonts w:hint="eastAsia"/>
        </w:rPr>
        <w:t>【</w:t>
      </w:r>
      <w:r w:rsidR="00DF0277" w:rsidRPr="00426C89">
        <w:rPr>
          <w:rFonts w:hint="eastAsia"/>
        </w:rPr>
        <w:t>放課後児童健全育成事業（放課後児童クラブ）</w:t>
      </w:r>
      <w:r w:rsidRPr="00426C89">
        <w:rPr>
          <w:rFonts w:hint="eastAsia"/>
        </w:rPr>
        <w:t>の量の見込みと確保</w:t>
      </w:r>
      <w:r w:rsidR="00CB3BD3" w:rsidRPr="00DD522E">
        <w:rPr>
          <w:rFonts w:hint="eastAsia"/>
        </w:rPr>
        <w:t>方策</w:t>
      </w:r>
      <w:r w:rsidRPr="00DD522E">
        <w:rPr>
          <w:rFonts w:hint="eastAsia"/>
        </w:rPr>
        <w:t>】</w:t>
      </w:r>
    </w:p>
    <w:p w:rsidR="008B3BB8" w:rsidRPr="00426C89" w:rsidRDefault="008B3BB8" w:rsidP="008B3BB8">
      <w:pPr>
        <w:pStyle w:val="aa"/>
        <w:ind w:right="220"/>
      </w:pPr>
      <w:r w:rsidRPr="00426C89">
        <w:rPr>
          <w:rFonts w:hint="eastAsia"/>
        </w:rPr>
        <w:t>単位：人</w:t>
      </w:r>
    </w:p>
    <w:tbl>
      <w:tblPr>
        <w:tblStyle w:val="61"/>
        <w:tblW w:w="8190" w:type="dxa"/>
        <w:tblInd w:w="640" w:type="dxa"/>
        <w:tblLayout w:type="fixed"/>
        <w:tblCellMar>
          <w:left w:w="0" w:type="dxa"/>
          <w:right w:w="0" w:type="dxa"/>
        </w:tblCellMar>
        <w:tblLook w:val="04A0" w:firstRow="1" w:lastRow="0" w:firstColumn="1" w:lastColumn="0" w:noHBand="0" w:noVBand="1"/>
      </w:tblPr>
      <w:tblGrid>
        <w:gridCol w:w="420"/>
        <w:gridCol w:w="1680"/>
        <w:gridCol w:w="1218"/>
        <w:gridCol w:w="1218"/>
        <w:gridCol w:w="1218"/>
        <w:gridCol w:w="1218"/>
        <w:gridCol w:w="1218"/>
      </w:tblGrid>
      <w:tr w:rsidR="0023649E" w:rsidRPr="00426C89" w:rsidTr="00DF0277">
        <w:trPr>
          <w:trHeight w:val="340"/>
        </w:trPr>
        <w:tc>
          <w:tcPr>
            <w:tcW w:w="2100" w:type="dxa"/>
            <w:gridSpan w:val="2"/>
            <w:tcBorders>
              <w:bottom w:val="single" w:sz="4" w:space="0" w:color="auto"/>
            </w:tcBorders>
            <w:shd w:val="clear" w:color="auto" w:fill="BFBFBF" w:themeFill="background1" w:themeFillShade="BF"/>
            <w:vAlign w:val="center"/>
          </w:tcPr>
          <w:p w:rsidR="0023649E" w:rsidRPr="00426C89" w:rsidRDefault="0023649E" w:rsidP="00DF0277">
            <w:pPr>
              <w:pStyle w:val="afffffe"/>
            </w:pPr>
            <w:r w:rsidRPr="00426C89">
              <w:rPr>
                <w:rFonts w:hint="eastAsia"/>
              </w:rPr>
              <w:t>推計値</w:t>
            </w:r>
          </w:p>
        </w:tc>
        <w:tc>
          <w:tcPr>
            <w:tcW w:w="1218"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令和２年度</w:t>
            </w:r>
          </w:p>
        </w:tc>
        <w:tc>
          <w:tcPr>
            <w:tcW w:w="1218"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令和３年度</w:t>
            </w:r>
          </w:p>
        </w:tc>
        <w:tc>
          <w:tcPr>
            <w:tcW w:w="1218"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令和４年度</w:t>
            </w:r>
          </w:p>
        </w:tc>
        <w:tc>
          <w:tcPr>
            <w:tcW w:w="1218"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令和５年度</w:t>
            </w:r>
          </w:p>
        </w:tc>
        <w:tc>
          <w:tcPr>
            <w:tcW w:w="1218"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令和６年度</w:t>
            </w:r>
          </w:p>
        </w:tc>
      </w:tr>
      <w:tr w:rsidR="00DF0277" w:rsidRPr="00867B0B" w:rsidTr="00DF0277">
        <w:trPr>
          <w:trHeight w:val="340"/>
        </w:trPr>
        <w:tc>
          <w:tcPr>
            <w:tcW w:w="2100" w:type="dxa"/>
            <w:gridSpan w:val="2"/>
            <w:tcBorders>
              <w:bottom w:val="nil"/>
            </w:tcBorders>
            <w:shd w:val="clear" w:color="auto" w:fill="auto"/>
            <w:vAlign w:val="center"/>
          </w:tcPr>
          <w:p w:rsidR="00DF0277" w:rsidRPr="00867B0B" w:rsidRDefault="00DF0277" w:rsidP="00DF0277">
            <w:pPr>
              <w:pStyle w:val="100"/>
              <w:ind w:left="105" w:right="42"/>
            </w:pPr>
            <w:r w:rsidRPr="00867B0B">
              <w:rPr>
                <w:rFonts w:hint="eastAsia"/>
              </w:rPr>
              <w:t>①</w:t>
            </w:r>
            <w:r w:rsidR="00CB3BD3" w:rsidRPr="00867B0B">
              <w:rPr>
                <w:rFonts w:hint="eastAsia"/>
              </w:rPr>
              <w:t>量の見込み</w:t>
            </w:r>
          </w:p>
        </w:tc>
        <w:tc>
          <w:tcPr>
            <w:tcW w:w="1218" w:type="dxa"/>
            <w:vAlign w:val="center"/>
          </w:tcPr>
          <w:p w:rsidR="00DF0277" w:rsidRPr="00867B0B" w:rsidRDefault="00153436" w:rsidP="00DF0277">
            <w:pPr>
              <w:pStyle w:val="afd"/>
              <w:ind w:right="42"/>
            </w:pPr>
            <w:r w:rsidRPr="00867B0B">
              <w:rPr>
                <w:rFonts w:hint="eastAsia"/>
              </w:rPr>
              <w:t>1,066</w:t>
            </w:r>
          </w:p>
        </w:tc>
        <w:tc>
          <w:tcPr>
            <w:tcW w:w="1218" w:type="dxa"/>
            <w:vAlign w:val="center"/>
          </w:tcPr>
          <w:p w:rsidR="00DF0277" w:rsidRPr="00867B0B" w:rsidRDefault="00153436" w:rsidP="00DF0277">
            <w:pPr>
              <w:pStyle w:val="afd"/>
              <w:ind w:right="42"/>
            </w:pPr>
            <w:r w:rsidRPr="00867B0B">
              <w:rPr>
                <w:rFonts w:hint="eastAsia"/>
              </w:rPr>
              <w:t>1,029</w:t>
            </w:r>
          </w:p>
        </w:tc>
        <w:tc>
          <w:tcPr>
            <w:tcW w:w="1218" w:type="dxa"/>
            <w:vAlign w:val="center"/>
          </w:tcPr>
          <w:p w:rsidR="00DF0277" w:rsidRPr="00867B0B" w:rsidRDefault="00153436" w:rsidP="00DF0277">
            <w:pPr>
              <w:pStyle w:val="afd"/>
              <w:ind w:right="42"/>
            </w:pPr>
            <w:r w:rsidRPr="00867B0B">
              <w:rPr>
                <w:rFonts w:hint="eastAsia"/>
              </w:rPr>
              <w:t>1,005</w:t>
            </w:r>
          </w:p>
        </w:tc>
        <w:tc>
          <w:tcPr>
            <w:tcW w:w="1218" w:type="dxa"/>
            <w:vAlign w:val="center"/>
          </w:tcPr>
          <w:p w:rsidR="00DF0277" w:rsidRPr="00867B0B" w:rsidRDefault="00153436" w:rsidP="00DF0277">
            <w:pPr>
              <w:pStyle w:val="afd"/>
              <w:ind w:right="42"/>
            </w:pPr>
            <w:r w:rsidRPr="00867B0B">
              <w:rPr>
                <w:rFonts w:hint="eastAsia"/>
              </w:rPr>
              <w:t>989</w:t>
            </w:r>
          </w:p>
        </w:tc>
        <w:tc>
          <w:tcPr>
            <w:tcW w:w="1218" w:type="dxa"/>
            <w:vAlign w:val="center"/>
          </w:tcPr>
          <w:p w:rsidR="00DF0277" w:rsidRPr="00867B0B" w:rsidRDefault="00153436" w:rsidP="00DF0277">
            <w:pPr>
              <w:pStyle w:val="afd"/>
              <w:ind w:right="42"/>
            </w:pPr>
            <w:r w:rsidRPr="00867B0B">
              <w:rPr>
                <w:rFonts w:hint="eastAsia"/>
              </w:rPr>
              <w:t>959</w:t>
            </w:r>
          </w:p>
        </w:tc>
      </w:tr>
      <w:tr w:rsidR="0023649E" w:rsidRPr="00867B0B" w:rsidTr="00DF0277">
        <w:trPr>
          <w:trHeight w:val="340"/>
        </w:trPr>
        <w:tc>
          <w:tcPr>
            <w:tcW w:w="420" w:type="dxa"/>
            <w:vMerge w:val="restart"/>
            <w:tcBorders>
              <w:top w:val="nil"/>
            </w:tcBorders>
            <w:shd w:val="clear" w:color="auto" w:fill="auto"/>
            <w:vAlign w:val="center"/>
          </w:tcPr>
          <w:p w:rsidR="0023649E" w:rsidRPr="00867B0B" w:rsidRDefault="0023649E" w:rsidP="00DF0277">
            <w:pPr>
              <w:pStyle w:val="100"/>
              <w:ind w:left="105" w:right="42"/>
            </w:pPr>
          </w:p>
        </w:tc>
        <w:tc>
          <w:tcPr>
            <w:tcW w:w="1680" w:type="dxa"/>
            <w:tcBorders>
              <w:top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１年生</w:t>
            </w:r>
          </w:p>
        </w:tc>
        <w:tc>
          <w:tcPr>
            <w:tcW w:w="1218" w:type="dxa"/>
            <w:vAlign w:val="center"/>
          </w:tcPr>
          <w:p w:rsidR="0023649E" w:rsidRPr="00867B0B" w:rsidRDefault="00DD522E" w:rsidP="00DF0277">
            <w:pPr>
              <w:pStyle w:val="afd"/>
              <w:ind w:right="42"/>
            </w:pPr>
            <w:r>
              <w:rPr>
                <w:rFonts w:hint="eastAsia"/>
              </w:rPr>
              <w:t>445</w:t>
            </w:r>
          </w:p>
        </w:tc>
        <w:tc>
          <w:tcPr>
            <w:tcW w:w="1218" w:type="dxa"/>
            <w:vAlign w:val="center"/>
          </w:tcPr>
          <w:p w:rsidR="0023649E" w:rsidRPr="00867B0B" w:rsidRDefault="00DD522E" w:rsidP="00DF0277">
            <w:pPr>
              <w:pStyle w:val="afd"/>
              <w:ind w:right="42"/>
            </w:pPr>
            <w:r>
              <w:rPr>
                <w:rFonts w:hint="eastAsia"/>
              </w:rPr>
              <w:t>429</w:t>
            </w:r>
          </w:p>
        </w:tc>
        <w:tc>
          <w:tcPr>
            <w:tcW w:w="1218" w:type="dxa"/>
            <w:vAlign w:val="center"/>
          </w:tcPr>
          <w:p w:rsidR="0023649E" w:rsidRPr="00867B0B" w:rsidRDefault="00DD522E" w:rsidP="00DF0277">
            <w:pPr>
              <w:pStyle w:val="afd"/>
              <w:ind w:right="42"/>
            </w:pPr>
            <w:r>
              <w:rPr>
                <w:rFonts w:hint="eastAsia"/>
              </w:rPr>
              <w:t>419</w:t>
            </w:r>
          </w:p>
        </w:tc>
        <w:tc>
          <w:tcPr>
            <w:tcW w:w="1218" w:type="dxa"/>
            <w:vAlign w:val="center"/>
          </w:tcPr>
          <w:p w:rsidR="0023649E" w:rsidRPr="00867B0B" w:rsidRDefault="00DD522E" w:rsidP="00DF0277">
            <w:pPr>
              <w:pStyle w:val="afd"/>
              <w:ind w:right="42"/>
            </w:pPr>
            <w:r>
              <w:rPr>
                <w:rFonts w:hint="eastAsia"/>
              </w:rPr>
              <w:t>412</w:t>
            </w:r>
          </w:p>
        </w:tc>
        <w:tc>
          <w:tcPr>
            <w:tcW w:w="1218" w:type="dxa"/>
            <w:vAlign w:val="center"/>
          </w:tcPr>
          <w:p w:rsidR="0023649E" w:rsidRPr="00867B0B" w:rsidRDefault="00DD522E" w:rsidP="00DF0277">
            <w:pPr>
              <w:pStyle w:val="afd"/>
              <w:ind w:right="42"/>
            </w:pPr>
            <w:r>
              <w:rPr>
                <w:rFonts w:hint="eastAsia"/>
              </w:rPr>
              <w:t>400</w:t>
            </w:r>
          </w:p>
        </w:tc>
      </w:tr>
      <w:tr w:rsidR="0023649E" w:rsidRPr="00867B0B" w:rsidTr="00DF0277">
        <w:trPr>
          <w:trHeight w:val="340"/>
        </w:trPr>
        <w:tc>
          <w:tcPr>
            <w:tcW w:w="420" w:type="dxa"/>
            <w:vMerge/>
            <w:shd w:val="clear" w:color="auto" w:fill="auto"/>
            <w:vAlign w:val="center"/>
          </w:tcPr>
          <w:p w:rsidR="0023649E" w:rsidRPr="00867B0B" w:rsidRDefault="0023649E" w:rsidP="00DF0277">
            <w:pPr>
              <w:pStyle w:val="100"/>
              <w:ind w:left="105" w:right="42"/>
            </w:pPr>
          </w:p>
        </w:tc>
        <w:tc>
          <w:tcPr>
            <w:tcW w:w="1680" w:type="dxa"/>
            <w:shd w:val="clear" w:color="auto" w:fill="auto"/>
            <w:vAlign w:val="center"/>
          </w:tcPr>
          <w:p w:rsidR="0023649E" w:rsidRPr="00867B0B" w:rsidRDefault="0023649E" w:rsidP="000C2EE6">
            <w:pPr>
              <w:pStyle w:val="100"/>
              <w:ind w:left="105" w:right="42"/>
              <w:jc w:val="both"/>
            </w:pPr>
            <w:r w:rsidRPr="00867B0B">
              <w:rPr>
                <w:rFonts w:hint="eastAsia"/>
              </w:rPr>
              <w:t>２年生</w:t>
            </w:r>
          </w:p>
        </w:tc>
        <w:tc>
          <w:tcPr>
            <w:tcW w:w="1218" w:type="dxa"/>
            <w:vAlign w:val="center"/>
          </w:tcPr>
          <w:p w:rsidR="0023649E" w:rsidRPr="00867B0B" w:rsidRDefault="00DD522E" w:rsidP="00DF0277">
            <w:pPr>
              <w:pStyle w:val="afd"/>
              <w:ind w:right="42"/>
            </w:pPr>
            <w:r>
              <w:rPr>
                <w:rFonts w:hint="eastAsia"/>
              </w:rPr>
              <w:t>341</w:t>
            </w:r>
          </w:p>
        </w:tc>
        <w:tc>
          <w:tcPr>
            <w:tcW w:w="1218" w:type="dxa"/>
            <w:vAlign w:val="center"/>
          </w:tcPr>
          <w:p w:rsidR="0023649E" w:rsidRPr="00867B0B" w:rsidRDefault="00DD522E" w:rsidP="00DF0277">
            <w:pPr>
              <w:pStyle w:val="afd"/>
              <w:ind w:right="42"/>
            </w:pPr>
            <w:r>
              <w:rPr>
                <w:rFonts w:hint="eastAsia"/>
              </w:rPr>
              <w:t>329</w:t>
            </w:r>
          </w:p>
        </w:tc>
        <w:tc>
          <w:tcPr>
            <w:tcW w:w="1218" w:type="dxa"/>
            <w:vAlign w:val="center"/>
          </w:tcPr>
          <w:p w:rsidR="0023649E" w:rsidRPr="00867B0B" w:rsidRDefault="00DD522E" w:rsidP="00DF0277">
            <w:pPr>
              <w:pStyle w:val="afd"/>
              <w:ind w:right="42"/>
            </w:pPr>
            <w:r>
              <w:rPr>
                <w:rFonts w:hint="eastAsia"/>
              </w:rPr>
              <w:t>322</w:t>
            </w:r>
          </w:p>
        </w:tc>
        <w:tc>
          <w:tcPr>
            <w:tcW w:w="1218" w:type="dxa"/>
            <w:vAlign w:val="center"/>
          </w:tcPr>
          <w:p w:rsidR="0023649E" w:rsidRPr="00867B0B" w:rsidRDefault="00DD522E" w:rsidP="00DF0277">
            <w:pPr>
              <w:pStyle w:val="afd"/>
              <w:ind w:right="42"/>
            </w:pPr>
            <w:r>
              <w:rPr>
                <w:rFonts w:hint="eastAsia"/>
              </w:rPr>
              <w:t>316</w:t>
            </w:r>
          </w:p>
        </w:tc>
        <w:tc>
          <w:tcPr>
            <w:tcW w:w="1218" w:type="dxa"/>
            <w:vAlign w:val="center"/>
          </w:tcPr>
          <w:p w:rsidR="0023649E" w:rsidRPr="00867B0B" w:rsidRDefault="00DD522E" w:rsidP="00DF0277">
            <w:pPr>
              <w:pStyle w:val="afd"/>
              <w:ind w:right="42"/>
            </w:pPr>
            <w:r>
              <w:rPr>
                <w:rFonts w:hint="eastAsia"/>
              </w:rPr>
              <w:t>307</w:t>
            </w:r>
          </w:p>
        </w:tc>
      </w:tr>
      <w:tr w:rsidR="0023649E" w:rsidRPr="00867B0B" w:rsidTr="00DF0277">
        <w:trPr>
          <w:trHeight w:val="340"/>
        </w:trPr>
        <w:tc>
          <w:tcPr>
            <w:tcW w:w="420" w:type="dxa"/>
            <w:vMerge/>
            <w:tcBorders>
              <w:bottom w:val="single" w:sz="4" w:space="0" w:color="auto"/>
            </w:tcBorders>
            <w:shd w:val="clear" w:color="auto" w:fill="auto"/>
            <w:vAlign w:val="center"/>
          </w:tcPr>
          <w:p w:rsidR="0023649E" w:rsidRPr="00867B0B" w:rsidRDefault="0023649E" w:rsidP="00DF0277">
            <w:pPr>
              <w:pStyle w:val="100"/>
              <w:ind w:left="105" w:right="42"/>
            </w:pPr>
          </w:p>
        </w:tc>
        <w:tc>
          <w:tcPr>
            <w:tcW w:w="1680" w:type="dxa"/>
            <w:tcBorders>
              <w:bottom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３年生</w:t>
            </w:r>
          </w:p>
        </w:tc>
        <w:tc>
          <w:tcPr>
            <w:tcW w:w="1218" w:type="dxa"/>
            <w:vAlign w:val="center"/>
          </w:tcPr>
          <w:p w:rsidR="0023649E" w:rsidRPr="00867B0B" w:rsidRDefault="00DD522E" w:rsidP="00DF0277">
            <w:pPr>
              <w:pStyle w:val="afd"/>
              <w:ind w:right="42"/>
            </w:pPr>
            <w:r>
              <w:rPr>
                <w:rFonts w:hint="eastAsia"/>
              </w:rPr>
              <w:t>280</w:t>
            </w:r>
          </w:p>
        </w:tc>
        <w:tc>
          <w:tcPr>
            <w:tcW w:w="1218" w:type="dxa"/>
            <w:vAlign w:val="center"/>
          </w:tcPr>
          <w:p w:rsidR="0023649E" w:rsidRPr="00867B0B" w:rsidRDefault="00DD522E" w:rsidP="00DF0277">
            <w:pPr>
              <w:pStyle w:val="afd"/>
              <w:ind w:right="42"/>
            </w:pPr>
            <w:r>
              <w:rPr>
                <w:rFonts w:hint="eastAsia"/>
              </w:rPr>
              <w:t>271</w:t>
            </w:r>
          </w:p>
        </w:tc>
        <w:tc>
          <w:tcPr>
            <w:tcW w:w="1218" w:type="dxa"/>
            <w:vAlign w:val="center"/>
          </w:tcPr>
          <w:p w:rsidR="0023649E" w:rsidRPr="00867B0B" w:rsidRDefault="00DD522E" w:rsidP="00DF0277">
            <w:pPr>
              <w:pStyle w:val="afd"/>
              <w:ind w:right="42"/>
            </w:pPr>
            <w:r>
              <w:rPr>
                <w:rFonts w:hint="eastAsia"/>
              </w:rPr>
              <w:t>264</w:t>
            </w:r>
          </w:p>
        </w:tc>
        <w:tc>
          <w:tcPr>
            <w:tcW w:w="1218" w:type="dxa"/>
            <w:vAlign w:val="center"/>
          </w:tcPr>
          <w:p w:rsidR="0023649E" w:rsidRPr="00867B0B" w:rsidRDefault="00DD522E" w:rsidP="00DF0277">
            <w:pPr>
              <w:pStyle w:val="afd"/>
              <w:ind w:right="42"/>
            </w:pPr>
            <w:r>
              <w:rPr>
                <w:rFonts w:hint="eastAsia"/>
              </w:rPr>
              <w:t>260</w:t>
            </w:r>
          </w:p>
        </w:tc>
        <w:tc>
          <w:tcPr>
            <w:tcW w:w="1218" w:type="dxa"/>
            <w:vAlign w:val="center"/>
          </w:tcPr>
          <w:p w:rsidR="0023649E" w:rsidRPr="00867B0B" w:rsidRDefault="00DD522E" w:rsidP="00DF0277">
            <w:pPr>
              <w:pStyle w:val="afd"/>
              <w:ind w:right="42"/>
            </w:pPr>
            <w:r>
              <w:rPr>
                <w:rFonts w:hint="eastAsia"/>
              </w:rPr>
              <w:t>252</w:t>
            </w:r>
          </w:p>
        </w:tc>
      </w:tr>
      <w:tr w:rsidR="00DF0277" w:rsidRPr="00867B0B" w:rsidTr="00DF0277">
        <w:trPr>
          <w:trHeight w:val="340"/>
        </w:trPr>
        <w:tc>
          <w:tcPr>
            <w:tcW w:w="2100" w:type="dxa"/>
            <w:gridSpan w:val="2"/>
            <w:tcBorders>
              <w:bottom w:val="nil"/>
            </w:tcBorders>
            <w:shd w:val="clear" w:color="auto" w:fill="auto"/>
            <w:vAlign w:val="center"/>
          </w:tcPr>
          <w:p w:rsidR="00DF0277" w:rsidRPr="00867B0B" w:rsidRDefault="00CB3BD3" w:rsidP="00DF0277">
            <w:pPr>
              <w:pStyle w:val="100"/>
              <w:ind w:left="105" w:right="42"/>
            </w:pPr>
            <w:r w:rsidRPr="00867B0B">
              <w:rPr>
                <w:rFonts w:hint="eastAsia"/>
              </w:rPr>
              <w:t>②確保の内容</w:t>
            </w:r>
          </w:p>
        </w:tc>
        <w:tc>
          <w:tcPr>
            <w:tcW w:w="1218" w:type="dxa"/>
            <w:vAlign w:val="center"/>
          </w:tcPr>
          <w:p w:rsidR="00DF0277" w:rsidRPr="00867B0B" w:rsidRDefault="009E31A3" w:rsidP="00DF0277">
            <w:pPr>
              <w:pStyle w:val="afd"/>
              <w:ind w:right="42"/>
            </w:pPr>
            <w:r>
              <w:rPr>
                <w:rFonts w:hint="eastAsia"/>
              </w:rPr>
              <w:t>1,066</w:t>
            </w:r>
          </w:p>
        </w:tc>
        <w:tc>
          <w:tcPr>
            <w:tcW w:w="1218" w:type="dxa"/>
            <w:vAlign w:val="center"/>
          </w:tcPr>
          <w:p w:rsidR="00DF0277" w:rsidRPr="00867B0B" w:rsidRDefault="009E31A3" w:rsidP="00DF0277">
            <w:pPr>
              <w:pStyle w:val="afd"/>
              <w:ind w:right="42"/>
            </w:pPr>
            <w:r>
              <w:rPr>
                <w:rFonts w:hint="eastAsia"/>
              </w:rPr>
              <w:t>1,029</w:t>
            </w:r>
          </w:p>
        </w:tc>
        <w:tc>
          <w:tcPr>
            <w:tcW w:w="1218" w:type="dxa"/>
            <w:vAlign w:val="center"/>
          </w:tcPr>
          <w:p w:rsidR="00DF0277" w:rsidRPr="00867B0B" w:rsidRDefault="00CD1FC0" w:rsidP="00CD1FC0">
            <w:pPr>
              <w:pStyle w:val="afd"/>
              <w:ind w:right="42"/>
            </w:pPr>
            <w:r>
              <w:rPr>
                <w:rFonts w:hint="eastAsia"/>
              </w:rPr>
              <w:t>1,005</w:t>
            </w:r>
          </w:p>
        </w:tc>
        <w:tc>
          <w:tcPr>
            <w:tcW w:w="1218" w:type="dxa"/>
            <w:vAlign w:val="center"/>
          </w:tcPr>
          <w:p w:rsidR="00DF0277" w:rsidRPr="00867B0B" w:rsidRDefault="009E31A3" w:rsidP="00DF0277">
            <w:pPr>
              <w:pStyle w:val="afd"/>
              <w:ind w:right="42"/>
            </w:pPr>
            <w:r>
              <w:rPr>
                <w:rFonts w:hint="eastAsia"/>
              </w:rPr>
              <w:t>989</w:t>
            </w:r>
          </w:p>
        </w:tc>
        <w:tc>
          <w:tcPr>
            <w:tcW w:w="1218" w:type="dxa"/>
            <w:vAlign w:val="center"/>
          </w:tcPr>
          <w:p w:rsidR="00DF0277" w:rsidRPr="00867B0B" w:rsidRDefault="009E31A3" w:rsidP="00DF0277">
            <w:pPr>
              <w:pStyle w:val="afd"/>
              <w:ind w:right="42"/>
            </w:pPr>
            <w:r>
              <w:rPr>
                <w:rFonts w:hint="eastAsia"/>
              </w:rPr>
              <w:t>959</w:t>
            </w:r>
          </w:p>
        </w:tc>
      </w:tr>
      <w:tr w:rsidR="0023649E" w:rsidRPr="00867B0B" w:rsidTr="00DF0277">
        <w:trPr>
          <w:trHeight w:val="340"/>
        </w:trPr>
        <w:tc>
          <w:tcPr>
            <w:tcW w:w="420" w:type="dxa"/>
            <w:tcBorders>
              <w:top w:val="nil"/>
              <w:bottom w:val="nil"/>
            </w:tcBorders>
            <w:shd w:val="clear" w:color="auto" w:fill="auto"/>
            <w:vAlign w:val="center"/>
          </w:tcPr>
          <w:p w:rsidR="0023649E" w:rsidRPr="00867B0B" w:rsidRDefault="0023649E" w:rsidP="00DF0277">
            <w:pPr>
              <w:pStyle w:val="100"/>
              <w:ind w:left="105" w:right="42"/>
            </w:pPr>
          </w:p>
        </w:tc>
        <w:tc>
          <w:tcPr>
            <w:tcW w:w="1680" w:type="dxa"/>
            <w:tcBorders>
              <w:top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１年生</w:t>
            </w:r>
          </w:p>
        </w:tc>
        <w:tc>
          <w:tcPr>
            <w:tcW w:w="1218" w:type="dxa"/>
            <w:vAlign w:val="center"/>
          </w:tcPr>
          <w:p w:rsidR="0023649E" w:rsidRPr="00867B0B" w:rsidRDefault="009E31A3" w:rsidP="00DF0277">
            <w:pPr>
              <w:pStyle w:val="afd"/>
              <w:ind w:right="42"/>
            </w:pPr>
            <w:r>
              <w:rPr>
                <w:rFonts w:hint="eastAsia"/>
              </w:rPr>
              <w:t>445</w:t>
            </w:r>
          </w:p>
        </w:tc>
        <w:tc>
          <w:tcPr>
            <w:tcW w:w="1218" w:type="dxa"/>
            <w:vAlign w:val="center"/>
          </w:tcPr>
          <w:p w:rsidR="0023649E" w:rsidRPr="00867B0B" w:rsidRDefault="009E31A3" w:rsidP="00DF0277">
            <w:pPr>
              <w:pStyle w:val="afd"/>
              <w:ind w:right="42"/>
            </w:pPr>
            <w:r>
              <w:rPr>
                <w:rFonts w:hint="eastAsia"/>
              </w:rPr>
              <w:t>429</w:t>
            </w:r>
          </w:p>
        </w:tc>
        <w:tc>
          <w:tcPr>
            <w:tcW w:w="1218" w:type="dxa"/>
            <w:vAlign w:val="center"/>
          </w:tcPr>
          <w:p w:rsidR="0023649E" w:rsidRPr="00867B0B" w:rsidRDefault="009E31A3" w:rsidP="00DF0277">
            <w:pPr>
              <w:pStyle w:val="afd"/>
              <w:ind w:right="42"/>
            </w:pPr>
            <w:r>
              <w:rPr>
                <w:rFonts w:hint="eastAsia"/>
              </w:rPr>
              <w:t>419</w:t>
            </w:r>
          </w:p>
        </w:tc>
        <w:tc>
          <w:tcPr>
            <w:tcW w:w="1218" w:type="dxa"/>
            <w:vAlign w:val="center"/>
          </w:tcPr>
          <w:p w:rsidR="0023649E" w:rsidRPr="00867B0B" w:rsidRDefault="009E31A3" w:rsidP="00DF0277">
            <w:pPr>
              <w:pStyle w:val="afd"/>
              <w:ind w:right="42"/>
            </w:pPr>
            <w:r>
              <w:rPr>
                <w:rFonts w:hint="eastAsia"/>
              </w:rPr>
              <w:t>412</w:t>
            </w:r>
          </w:p>
        </w:tc>
        <w:tc>
          <w:tcPr>
            <w:tcW w:w="1218" w:type="dxa"/>
            <w:vAlign w:val="center"/>
          </w:tcPr>
          <w:p w:rsidR="0023649E" w:rsidRPr="00867B0B" w:rsidRDefault="009E31A3" w:rsidP="00DF0277">
            <w:pPr>
              <w:pStyle w:val="afd"/>
              <w:ind w:right="42"/>
            </w:pPr>
            <w:r>
              <w:rPr>
                <w:rFonts w:hint="eastAsia"/>
              </w:rPr>
              <w:t>400</w:t>
            </w:r>
          </w:p>
        </w:tc>
      </w:tr>
      <w:tr w:rsidR="0023649E" w:rsidRPr="00867B0B" w:rsidTr="00DF0277">
        <w:trPr>
          <w:trHeight w:val="340"/>
        </w:trPr>
        <w:tc>
          <w:tcPr>
            <w:tcW w:w="420" w:type="dxa"/>
            <w:tcBorders>
              <w:top w:val="nil"/>
              <w:bottom w:val="nil"/>
            </w:tcBorders>
            <w:shd w:val="clear" w:color="auto" w:fill="auto"/>
            <w:vAlign w:val="center"/>
          </w:tcPr>
          <w:p w:rsidR="0023649E" w:rsidRPr="00867B0B" w:rsidRDefault="0023649E" w:rsidP="00DF0277">
            <w:pPr>
              <w:pStyle w:val="100"/>
              <w:ind w:left="105" w:right="42"/>
            </w:pPr>
          </w:p>
        </w:tc>
        <w:tc>
          <w:tcPr>
            <w:tcW w:w="1680" w:type="dxa"/>
            <w:shd w:val="clear" w:color="auto" w:fill="auto"/>
            <w:vAlign w:val="center"/>
          </w:tcPr>
          <w:p w:rsidR="0023649E" w:rsidRPr="00867B0B" w:rsidRDefault="0023649E" w:rsidP="000C2EE6">
            <w:pPr>
              <w:pStyle w:val="100"/>
              <w:ind w:left="105" w:right="42"/>
              <w:jc w:val="both"/>
            </w:pPr>
            <w:r w:rsidRPr="00867B0B">
              <w:rPr>
                <w:rFonts w:hint="eastAsia"/>
              </w:rPr>
              <w:t>２年生</w:t>
            </w:r>
          </w:p>
        </w:tc>
        <w:tc>
          <w:tcPr>
            <w:tcW w:w="1218" w:type="dxa"/>
            <w:vAlign w:val="center"/>
          </w:tcPr>
          <w:p w:rsidR="0023649E" w:rsidRPr="00867B0B" w:rsidRDefault="009E31A3" w:rsidP="00DF0277">
            <w:pPr>
              <w:pStyle w:val="afd"/>
              <w:ind w:right="42"/>
            </w:pPr>
            <w:r>
              <w:rPr>
                <w:rFonts w:hint="eastAsia"/>
              </w:rPr>
              <w:t>341</w:t>
            </w:r>
          </w:p>
        </w:tc>
        <w:tc>
          <w:tcPr>
            <w:tcW w:w="1218" w:type="dxa"/>
            <w:vAlign w:val="center"/>
          </w:tcPr>
          <w:p w:rsidR="0023649E" w:rsidRPr="00867B0B" w:rsidRDefault="009E31A3" w:rsidP="00DF0277">
            <w:pPr>
              <w:pStyle w:val="afd"/>
              <w:ind w:right="42"/>
            </w:pPr>
            <w:r>
              <w:rPr>
                <w:rFonts w:hint="eastAsia"/>
              </w:rPr>
              <w:t>329</w:t>
            </w:r>
          </w:p>
        </w:tc>
        <w:tc>
          <w:tcPr>
            <w:tcW w:w="1218" w:type="dxa"/>
            <w:vAlign w:val="center"/>
          </w:tcPr>
          <w:p w:rsidR="0023649E" w:rsidRPr="00867B0B" w:rsidRDefault="009E31A3" w:rsidP="00DF0277">
            <w:pPr>
              <w:pStyle w:val="afd"/>
              <w:ind w:right="42"/>
            </w:pPr>
            <w:r>
              <w:rPr>
                <w:rFonts w:hint="eastAsia"/>
              </w:rPr>
              <w:t>322</w:t>
            </w:r>
          </w:p>
        </w:tc>
        <w:tc>
          <w:tcPr>
            <w:tcW w:w="1218" w:type="dxa"/>
            <w:vAlign w:val="center"/>
          </w:tcPr>
          <w:p w:rsidR="0023649E" w:rsidRPr="00867B0B" w:rsidRDefault="009E31A3" w:rsidP="00DF0277">
            <w:pPr>
              <w:pStyle w:val="afd"/>
              <w:ind w:right="42"/>
            </w:pPr>
            <w:r>
              <w:rPr>
                <w:rFonts w:hint="eastAsia"/>
              </w:rPr>
              <w:t>316</w:t>
            </w:r>
          </w:p>
        </w:tc>
        <w:tc>
          <w:tcPr>
            <w:tcW w:w="1218" w:type="dxa"/>
            <w:vAlign w:val="center"/>
          </w:tcPr>
          <w:p w:rsidR="0023649E" w:rsidRPr="00867B0B" w:rsidRDefault="009E31A3" w:rsidP="00DF0277">
            <w:pPr>
              <w:pStyle w:val="afd"/>
              <w:ind w:right="42"/>
            </w:pPr>
            <w:r>
              <w:rPr>
                <w:rFonts w:hint="eastAsia"/>
              </w:rPr>
              <w:t>307</w:t>
            </w:r>
          </w:p>
        </w:tc>
      </w:tr>
      <w:tr w:rsidR="0023649E" w:rsidRPr="00867B0B" w:rsidTr="00DF0277">
        <w:trPr>
          <w:trHeight w:val="340"/>
        </w:trPr>
        <w:tc>
          <w:tcPr>
            <w:tcW w:w="420" w:type="dxa"/>
            <w:tcBorders>
              <w:top w:val="nil"/>
            </w:tcBorders>
            <w:shd w:val="clear" w:color="auto" w:fill="auto"/>
            <w:vAlign w:val="center"/>
          </w:tcPr>
          <w:p w:rsidR="0023649E" w:rsidRPr="00867B0B" w:rsidRDefault="0023649E" w:rsidP="00DF0277">
            <w:pPr>
              <w:pStyle w:val="100"/>
              <w:ind w:left="105" w:right="42"/>
            </w:pPr>
          </w:p>
        </w:tc>
        <w:tc>
          <w:tcPr>
            <w:tcW w:w="1680" w:type="dxa"/>
            <w:shd w:val="clear" w:color="auto" w:fill="auto"/>
            <w:vAlign w:val="center"/>
          </w:tcPr>
          <w:p w:rsidR="0023649E" w:rsidRPr="00867B0B" w:rsidRDefault="0023649E" w:rsidP="000C2EE6">
            <w:pPr>
              <w:pStyle w:val="100"/>
              <w:ind w:left="105" w:right="42"/>
              <w:jc w:val="both"/>
            </w:pPr>
            <w:r w:rsidRPr="00867B0B">
              <w:rPr>
                <w:rFonts w:hint="eastAsia"/>
              </w:rPr>
              <w:t>３年生</w:t>
            </w:r>
          </w:p>
        </w:tc>
        <w:tc>
          <w:tcPr>
            <w:tcW w:w="1218" w:type="dxa"/>
            <w:vAlign w:val="center"/>
          </w:tcPr>
          <w:p w:rsidR="0023649E" w:rsidRPr="00867B0B" w:rsidRDefault="009E31A3" w:rsidP="00DF0277">
            <w:pPr>
              <w:pStyle w:val="afd"/>
              <w:ind w:right="42"/>
            </w:pPr>
            <w:r>
              <w:rPr>
                <w:rFonts w:hint="eastAsia"/>
              </w:rPr>
              <w:t>280</w:t>
            </w:r>
          </w:p>
        </w:tc>
        <w:tc>
          <w:tcPr>
            <w:tcW w:w="1218" w:type="dxa"/>
            <w:vAlign w:val="center"/>
          </w:tcPr>
          <w:p w:rsidR="0023649E" w:rsidRPr="00867B0B" w:rsidRDefault="009E31A3" w:rsidP="00DF0277">
            <w:pPr>
              <w:pStyle w:val="afd"/>
              <w:ind w:right="42"/>
            </w:pPr>
            <w:r>
              <w:rPr>
                <w:rFonts w:hint="eastAsia"/>
              </w:rPr>
              <w:t>271</w:t>
            </w:r>
          </w:p>
        </w:tc>
        <w:tc>
          <w:tcPr>
            <w:tcW w:w="1218" w:type="dxa"/>
            <w:vAlign w:val="center"/>
          </w:tcPr>
          <w:p w:rsidR="0023649E" w:rsidRPr="00867B0B" w:rsidRDefault="009E31A3" w:rsidP="00DF0277">
            <w:pPr>
              <w:pStyle w:val="afd"/>
              <w:ind w:right="42"/>
            </w:pPr>
            <w:r>
              <w:rPr>
                <w:rFonts w:hint="eastAsia"/>
              </w:rPr>
              <w:t>264</w:t>
            </w:r>
          </w:p>
        </w:tc>
        <w:tc>
          <w:tcPr>
            <w:tcW w:w="1218" w:type="dxa"/>
            <w:vAlign w:val="center"/>
          </w:tcPr>
          <w:p w:rsidR="0023649E" w:rsidRPr="00867B0B" w:rsidRDefault="009E31A3" w:rsidP="00DF0277">
            <w:pPr>
              <w:pStyle w:val="afd"/>
              <w:ind w:right="42"/>
            </w:pPr>
            <w:r>
              <w:rPr>
                <w:rFonts w:hint="eastAsia"/>
              </w:rPr>
              <w:t>260</w:t>
            </w:r>
          </w:p>
        </w:tc>
        <w:tc>
          <w:tcPr>
            <w:tcW w:w="1218" w:type="dxa"/>
            <w:vAlign w:val="center"/>
          </w:tcPr>
          <w:p w:rsidR="0023649E" w:rsidRPr="00867B0B" w:rsidRDefault="009E31A3" w:rsidP="00DF0277">
            <w:pPr>
              <w:pStyle w:val="afd"/>
              <w:ind w:right="42"/>
            </w:pPr>
            <w:r>
              <w:rPr>
                <w:rFonts w:hint="eastAsia"/>
              </w:rPr>
              <w:t>252</w:t>
            </w:r>
          </w:p>
        </w:tc>
      </w:tr>
      <w:tr w:rsidR="00DF0277" w:rsidRPr="00867B0B" w:rsidTr="00DF0277">
        <w:trPr>
          <w:trHeight w:val="340"/>
        </w:trPr>
        <w:tc>
          <w:tcPr>
            <w:tcW w:w="2100" w:type="dxa"/>
            <w:gridSpan w:val="2"/>
            <w:shd w:val="clear" w:color="auto" w:fill="auto"/>
            <w:vAlign w:val="center"/>
          </w:tcPr>
          <w:p w:rsidR="00DF0277" w:rsidRPr="00867B0B" w:rsidRDefault="00DF0277" w:rsidP="00DF0277">
            <w:pPr>
              <w:pStyle w:val="afffffe"/>
            </w:pPr>
            <w:r w:rsidRPr="00867B0B">
              <w:rPr>
                <w:rFonts w:hint="eastAsia"/>
              </w:rPr>
              <w:t>乖離（②－①）</w:t>
            </w:r>
          </w:p>
        </w:tc>
        <w:tc>
          <w:tcPr>
            <w:tcW w:w="1218" w:type="dxa"/>
            <w:vAlign w:val="center"/>
          </w:tcPr>
          <w:p w:rsidR="00DF0277" w:rsidRPr="00867B0B" w:rsidRDefault="009E31A3" w:rsidP="00DF0277">
            <w:pPr>
              <w:pStyle w:val="afd"/>
              <w:ind w:right="42"/>
            </w:pPr>
            <w:r>
              <w:rPr>
                <w:rFonts w:hint="eastAsia"/>
              </w:rPr>
              <w:t>0</w:t>
            </w:r>
          </w:p>
        </w:tc>
        <w:tc>
          <w:tcPr>
            <w:tcW w:w="1218" w:type="dxa"/>
            <w:vAlign w:val="center"/>
          </w:tcPr>
          <w:p w:rsidR="00DF0277" w:rsidRPr="00867B0B" w:rsidRDefault="009E31A3" w:rsidP="00DF0277">
            <w:pPr>
              <w:pStyle w:val="afd"/>
              <w:ind w:right="42"/>
            </w:pPr>
            <w:r>
              <w:rPr>
                <w:rFonts w:hint="eastAsia"/>
              </w:rPr>
              <w:t>0</w:t>
            </w:r>
          </w:p>
        </w:tc>
        <w:tc>
          <w:tcPr>
            <w:tcW w:w="1218" w:type="dxa"/>
            <w:vAlign w:val="center"/>
          </w:tcPr>
          <w:p w:rsidR="00DF0277" w:rsidRPr="00867B0B" w:rsidRDefault="009E31A3" w:rsidP="00DF0277">
            <w:pPr>
              <w:pStyle w:val="afd"/>
              <w:ind w:right="42"/>
            </w:pPr>
            <w:r>
              <w:rPr>
                <w:rFonts w:hint="eastAsia"/>
              </w:rPr>
              <w:t>0</w:t>
            </w:r>
          </w:p>
        </w:tc>
        <w:tc>
          <w:tcPr>
            <w:tcW w:w="1218" w:type="dxa"/>
            <w:vAlign w:val="center"/>
          </w:tcPr>
          <w:p w:rsidR="00DF0277" w:rsidRPr="00867B0B" w:rsidRDefault="009E31A3" w:rsidP="00DF0277">
            <w:pPr>
              <w:pStyle w:val="afd"/>
              <w:ind w:right="42"/>
            </w:pPr>
            <w:r>
              <w:rPr>
                <w:rFonts w:hint="eastAsia"/>
              </w:rPr>
              <w:t>0</w:t>
            </w:r>
          </w:p>
        </w:tc>
        <w:tc>
          <w:tcPr>
            <w:tcW w:w="1218" w:type="dxa"/>
            <w:vAlign w:val="center"/>
          </w:tcPr>
          <w:p w:rsidR="00DF0277" w:rsidRPr="00867B0B" w:rsidRDefault="009E31A3" w:rsidP="00DF0277">
            <w:pPr>
              <w:pStyle w:val="afd"/>
              <w:ind w:right="42"/>
            </w:pPr>
            <w:r>
              <w:rPr>
                <w:rFonts w:hint="eastAsia"/>
              </w:rPr>
              <w:t>0</w:t>
            </w:r>
          </w:p>
        </w:tc>
      </w:tr>
    </w:tbl>
    <w:p w:rsidR="008B3BB8" w:rsidRPr="00867B0B" w:rsidRDefault="008B3BB8" w:rsidP="0079264B">
      <w:pPr>
        <w:pStyle w:val="4"/>
        <w:spacing w:before="368" w:after="73"/>
        <w:ind w:left="294"/>
      </w:pPr>
      <w:r w:rsidRPr="00867B0B">
        <w:rPr>
          <w:rFonts w:hint="eastAsia"/>
        </w:rPr>
        <w:t>②　高学年の場合</w:t>
      </w:r>
    </w:p>
    <w:p w:rsidR="008B3BB8" w:rsidRPr="00867B0B" w:rsidRDefault="008B3BB8" w:rsidP="008B3BB8">
      <w:pPr>
        <w:pStyle w:val="affffff"/>
      </w:pPr>
      <w:r w:rsidRPr="00867B0B">
        <w:rPr>
          <w:rFonts w:hint="eastAsia"/>
        </w:rPr>
        <w:t>【</w:t>
      </w:r>
      <w:r w:rsidR="00DF0277" w:rsidRPr="00867B0B">
        <w:rPr>
          <w:rFonts w:hint="eastAsia"/>
        </w:rPr>
        <w:t>放課後児童健全育成事業（放課後児童クラブ）</w:t>
      </w:r>
      <w:r w:rsidRPr="00867B0B">
        <w:rPr>
          <w:rFonts w:hint="eastAsia"/>
        </w:rPr>
        <w:t>の量の見込みと確保</w:t>
      </w:r>
      <w:r w:rsidR="00CB3BD3" w:rsidRPr="00867B0B">
        <w:rPr>
          <w:rFonts w:hint="eastAsia"/>
        </w:rPr>
        <w:t>方策</w:t>
      </w:r>
      <w:r w:rsidRPr="00867B0B">
        <w:rPr>
          <w:rFonts w:hint="eastAsia"/>
        </w:rPr>
        <w:t>】</w:t>
      </w:r>
    </w:p>
    <w:p w:rsidR="008B3BB8" w:rsidRPr="00867B0B" w:rsidRDefault="008B3BB8" w:rsidP="008B3BB8">
      <w:pPr>
        <w:pStyle w:val="aa"/>
        <w:ind w:right="220"/>
      </w:pPr>
      <w:r w:rsidRPr="00867B0B">
        <w:rPr>
          <w:rFonts w:hint="eastAsia"/>
        </w:rPr>
        <w:t>単位：人</w:t>
      </w:r>
    </w:p>
    <w:tbl>
      <w:tblPr>
        <w:tblStyle w:val="61"/>
        <w:tblW w:w="8190" w:type="dxa"/>
        <w:tblInd w:w="640" w:type="dxa"/>
        <w:tblLayout w:type="fixed"/>
        <w:tblCellMar>
          <w:left w:w="0" w:type="dxa"/>
          <w:right w:w="0" w:type="dxa"/>
        </w:tblCellMar>
        <w:tblLook w:val="04A0" w:firstRow="1" w:lastRow="0" w:firstColumn="1" w:lastColumn="0" w:noHBand="0" w:noVBand="1"/>
      </w:tblPr>
      <w:tblGrid>
        <w:gridCol w:w="420"/>
        <w:gridCol w:w="1680"/>
        <w:gridCol w:w="1218"/>
        <w:gridCol w:w="1218"/>
        <w:gridCol w:w="1218"/>
        <w:gridCol w:w="1218"/>
        <w:gridCol w:w="1218"/>
      </w:tblGrid>
      <w:tr w:rsidR="0023649E" w:rsidRPr="00867B0B" w:rsidTr="000C2EE6">
        <w:trPr>
          <w:trHeight w:val="340"/>
        </w:trPr>
        <w:tc>
          <w:tcPr>
            <w:tcW w:w="2100" w:type="dxa"/>
            <w:gridSpan w:val="2"/>
            <w:tcBorders>
              <w:bottom w:val="single" w:sz="4" w:space="0" w:color="auto"/>
            </w:tcBorders>
            <w:shd w:val="clear" w:color="auto" w:fill="BFBFBF" w:themeFill="background1" w:themeFillShade="BF"/>
            <w:vAlign w:val="center"/>
          </w:tcPr>
          <w:p w:rsidR="0023649E" w:rsidRPr="00867B0B" w:rsidRDefault="0023649E" w:rsidP="0023649E">
            <w:pPr>
              <w:pStyle w:val="afffffe"/>
            </w:pPr>
            <w:r w:rsidRPr="00867B0B">
              <w:rPr>
                <w:rFonts w:hint="eastAsia"/>
              </w:rPr>
              <w:t>推計値</w:t>
            </w:r>
          </w:p>
        </w:tc>
        <w:tc>
          <w:tcPr>
            <w:tcW w:w="1218"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18"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18"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18"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18"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23649E" w:rsidRPr="00867B0B" w:rsidTr="000C2EE6">
        <w:trPr>
          <w:trHeight w:val="340"/>
        </w:trPr>
        <w:tc>
          <w:tcPr>
            <w:tcW w:w="2100" w:type="dxa"/>
            <w:gridSpan w:val="2"/>
            <w:tcBorders>
              <w:bottom w:val="nil"/>
            </w:tcBorders>
            <w:shd w:val="clear" w:color="auto" w:fill="auto"/>
            <w:vAlign w:val="center"/>
          </w:tcPr>
          <w:p w:rsidR="0023649E" w:rsidRPr="00867B0B" w:rsidRDefault="0023649E" w:rsidP="000C2EE6">
            <w:pPr>
              <w:pStyle w:val="100"/>
              <w:ind w:left="105" w:right="42"/>
            </w:pPr>
            <w:r w:rsidRPr="00867B0B">
              <w:rPr>
                <w:rFonts w:hint="eastAsia"/>
              </w:rPr>
              <w:t>①</w:t>
            </w:r>
            <w:r w:rsidR="00CB3BD3" w:rsidRPr="00867B0B">
              <w:rPr>
                <w:rFonts w:hint="eastAsia"/>
              </w:rPr>
              <w:t>量の見込み</w:t>
            </w:r>
          </w:p>
        </w:tc>
        <w:tc>
          <w:tcPr>
            <w:tcW w:w="1218" w:type="dxa"/>
            <w:vAlign w:val="center"/>
          </w:tcPr>
          <w:p w:rsidR="0023649E" w:rsidRPr="00867B0B" w:rsidRDefault="00EF00FB" w:rsidP="000C2EE6">
            <w:pPr>
              <w:pStyle w:val="afd"/>
              <w:ind w:right="42"/>
            </w:pPr>
            <w:r>
              <w:rPr>
                <w:rFonts w:hint="eastAsia"/>
              </w:rPr>
              <w:t>268</w:t>
            </w:r>
          </w:p>
        </w:tc>
        <w:tc>
          <w:tcPr>
            <w:tcW w:w="1218" w:type="dxa"/>
            <w:vAlign w:val="center"/>
          </w:tcPr>
          <w:p w:rsidR="0023649E" w:rsidRPr="00867B0B" w:rsidRDefault="00EF00FB" w:rsidP="000C2EE6">
            <w:pPr>
              <w:pStyle w:val="afd"/>
              <w:ind w:right="42"/>
            </w:pPr>
            <w:r>
              <w:rPr>
                <w:rFonts w:hint="eastAsia"/>
              </w:rPr>
              <w:t>259</w:t>
            </w:r>
          </w:p>
        </w:tc>
        <w:tc>
          <w:tcPr>
            <w:tcW w:w="1218" w:type="dxa"/>
            <w:vAlign w:val="center"/>
          </w:tcPr>
          <w:p w:rsidR="0023649E" w:rsidRPr="00867B0B" w:rsidRDefault="00EF00FB" w:rsidP="000C2EE6">
            <w:pPr>
              <w:pStyle w:val="afd"/>
              <w:ind w:right="42"/>
            </w:pPr>
            <w:r>
              <w:rPr>
                <w:rFonts w:hint="eastAsia"/>
              </w:rPr>
              <w:t>250</w:t>
            </w:r>
          </w:p>
        </w:tc>
        <w:tc>
          <w:tcPr>
            <w:tcW w:w="1218" w:type="dxa"/>
            <w:vAlign w:val="center"/>
          </w:tcPr>
          <w:p w:rsidR="0023649E" w:rsidRPr="00867B0B" w:rsidRDefault="00EF00FB" w:rsidP="000C2EE6">
            <w:pPr>
              <w:pStyle w:val="afd"/>
              <w:ind w:right="42"/>
            </w:pPr>
            <w:r>
              <w:rPr>
                <w:rFonts w:hint="eastAsia"/>
              </w:rPr>
              <w:t>239</w:t>
            </w:r>
          </w:p>
        </w:tc>
        <w:tc>
          <w:tcPr>
            <w:tcW w:w="1218" w:type="dxa"/>
            <w:vAlign w:val="center"/>
          </w:tcPr>
          <w:p w:rsidR="0023649E" w:rsidRPr="00867B0B" w:rsidRDefault="00EF00FB" w:rsidP="000C2EE6">
            <w:pPr>
              <w:pStyle w:val="afd"/>
              <w:ind w:right="42"/>
            </w:pPr>
            <w:r>
              <w:rPr>
                <w:rFonts w:hint="eastAsia"/>
              </w:rPr>
              <w:t>230</w:t>
            </w:r>
          </w:p>
        </w:tc>
      </w:tr>
      <w:tr w:rsidR="0023649E" w:rsidRPr="00867B0B" w:rsidTr="000C2EE6">
        <w:trPr>
          <w:trHeight w:val="340"/>
        </w:trPr>
        <w:tc>
          <w:tcPr>
            <w:tcW w:w="420" w:type="dxa"/>
            <w:vMerge w:val="restart"/>
            <w:tcBorders>
              <w:top w:val="nil"/>
            </w:tcBorders>
            <w:shd w:val="clear" w:color="auto" w:fill="auto"/>
            <w:vAlign w:val="center"/>
          </w:tcPr>
          <w:p w:rsidR="0023649E" w:rsidRPr="00867B0B" w:rsidRDefault="0023649E" w:rsidP="000C2EE6">
            <w:pPr>
              <w:pStyle w:val="100"/>
              <w:ind w:left="105" w:right="42"/>
            </w:pPr>
          </w:p>
        </w:tc>
        <w:tc>
          <w:tcPr>
            <w:tcW w:w="1680" w:type="dxa"/>
            <w:tcBorders>
              <w:top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４年生</w:t>
            </w:r>
          </w:p>
        </w:tc>
        <w:tc>
          <w:tcPr>
            <w:tcW w:w="1218" w:type="dxa"/>
            <w:vAlign w:val="center"/>
          </w:tcPr>
          <w:p w:rsidR="0023649E" w:rsidRPr="00867B0B" w:rsidRDefault="00EF00FB" w:rsidP="000C2EE6">
            <w:pPr>
              <w:pStyle w:val="afd"/>
              <w:ind w:right="42"/>
            </w:pPr>
            <w:r>
              <w:rPr>
                <w:rFonts w:hint="eastAsia"/>
              </w:rPr>
              <w:t>189</w:t>
            </w:r>
          </w:p>
        </w:tc>
        <w:tc>
          <w:tcPr>
            <w:tcW w:w="1218" w:type="dxa"/>
            <w:vAlign w:val="center"/>
          </w:tcPr>
          <w:p w:rsidR="0023649E" w:rsidRPr="00867B0B" w:rsidRDefault="00EF00FB" w:rsidP="000C2EE6">
            <w:pPr>
              <w:pStyle w:val="afd"/>
              <w:ind w:right="42"/>
            </w:pPr>
            <w:r>
              <w:rPr>
                <w:rFonts w:hint="eastAsia"/>
              </w:rPr>
              <w:t>182</w:t>
            </w:r>
          </w:p>
        </w:tc>
        <w:tc>
          <w:tcPr>
            <w:tcW w:w="1218" w:type="dxa"/>
            <w:vAlign w:val="center"/>
          </w:tcPr>
          <w:p w:rsidR="0023649E" w:rsidRPr="00867B0B" w:rsidRDefault="00EF00FB" w:rsidP="000C2EE6">
            <w:pPr>
              <w:pStyle w:val="afd"/>
              <w:ind w:right="42"/>
            </w:pPr>
            <w:r>
              <w:rPr>
                <w:rFonts w:hint="eastAsia"/>
              </w:rPr>
              <w:t>176</w:t>
            </w:r>
          </w:p>
        </w:tc>
        <w:tc>
          <w:tcPr>
            <w:tcW w:w="1218" w:type="dxa"/>
            <w:vAlign w:val="center"/>
          </w:tcPr>
          <w:p w:rsidR="0023649E" w:rsidRPr="00867B0B" w:rsidRDefault="00EF00FB" w:rsidP="000C2EE6">
            <w:pPr>
              <w:pStyle w:val="afd"/>
              <w:ind w:right="42"/>
            </w:pPr>
            <w:r>
              <w:rPr>
                <w:rFonts w:hint="eastAsia"/>
              </w:rPr>
              <w:t>168</w:t>
            </w:r>
          </w:p>
        </w:tc>
        <w:tc>
          <w:tcPr>
            <w:tcW w:w="1218" w:type="dxa"/>
            <w:vAlign w:val="center"/>
          </w:tcPr>
          <w:p w:rsidR="0023649E" w:rsidRPr="00867B0B" w:rsidRDefault="00EF00FB" w:rsidP="000C2EE6">
            <w:pPr>
              <w:pStyle w:val="afd"/>
              <w:ind w:right="42"/>
            </w:pPr>
            <w:r>
              <w:rPr>
                <w:rFonts w:hint="eastAsia"/>
              </w:rPr>
              <w:t>162</w:t>
            </w:r>
          </w:p>
        </w:tc>
      </w:tr>
      <w:tr w:rsidR="0023649E" w:rsidRPr="00867B0B" w:rsidTr="000C2EE6">
        <w:trPr>
          <w:trHeight w:val="340"/>
        </w:trPr>
        <w:tc>
          <w:tcPr>
            <w:tcW w:w="420" w:type="dxa"/>
            <w:vMerge/>
            <w:shd w:val="clear" w:color="auto" w:fill="auto"/>
            <w:vAlign w:val="center"/>
          </w:tcPr>
          <w:p w:rsidR="0023649E" w:rsidRPr="00867B0B" w:rsidRDefault="0023649E" w:rsidP="000C2EE6">
            <w:pPr>
              <w:pStyle w:val="100"/>
              <w:ind w:left="105" w:right="42"/>
            </w:pPr>
          </w:p>
        </w:tc>
        <w:tc>
          <w:tcPr>
            <w:tcW w:w="1680" w:type="dxa"/>
            <w:shd w:val="clear" w:color="auto" w:fill="auto"/>
            <w:vAlign w:val="center"/>
          </w:tcPr>
          <w:p w:rsidR="0023649E" w:rsidRPr="00867B0B" w:rsidRDefault="0023649E" w:rsidP="000C2EE6">
            <w:pPr>
              <w:pStyle w:val="100"/>
              <w:ind w:left="105" w:right="42"/>
              <w:jc w:val="both"/>
            </w:pPr>
            <w:r w:rsidRPr="00867B0B">
              <w:rPr>
                <w:rFonts w:hint="eastAsia"/>
              </w:rPr>
              <w:t>５年生</w:t>
            </w:r>
          </w:p>
        </w:tc>
        <w:tc>
          <w:tcPr>
            <w:tcW w:w="1218" w:type="dxa"/>
            <w:vAlign w:val="center"/>
          </w:tcPr>
          <w:p w:rsidR="0023649E" w:rsidRPr="00867B0B" w:rsidRDefault="00EF00FB" w:rsidP="000C2EE6">
            <w:pPr>
              <w:pStyle w:val="afd"/>
              <w:ind w:right="42"/>
            </w:pPr>
            <w:r>
              <w:rPr>
                <w:rFonts w:hint="eastAsia"/>
              </w:rPr>
              <w:t>49</w:t>
            </w:r>
          </w:p>
        </w:tc>
        <w:tc>
          <w:tcPr>
            <w:tcW w:w="1218" w:type="dxa"/>
            <w:vAlign w:val="center"/>
          </w:tcPr>
          <w:p w:rsidR="0023649E" w:rsidRPr="00867B0B" w:rsidRDefault="00EF00FB" w:rsidP="000C2EE6">
            <w:pPr>
              <w:pStyle w:val="afd"/>
              <w:ind w:right="42"/>
            </w:pPr>
            <w:r>
              <w:rPr>
                <w:rFonts w:hint="eastAsia"/>
              </w:rPr>
              <w:t>48</w:t>
            </w:r>
          </w:p>
        </w:tc>
        <w:tc>
          <w:tcPr>
            <w:tcW w:w="1218" w:type="dxa"/>
            <w:vAlign w:val="center"/>
          </w:tcPr>
          <w:p w:rsidR="0023649E" w:rsidRPr="00867B0B" w:rsidRDefault="00EF00FB" w:rsidP="000C2EE6">
            <w:pPr>
              <w:pStyle w:val="afd"/>
              <w:ind w:right="42"/>
            </w:pPr>
            <w:r>
              <w:rPr>
                <w:rFonts w:hint="eastAsia"/>
              </w:rPr>
              <w:t>46</w:t>
            </w:r>
          </w:p>
        </w:tc>
        <w:tc>
          <w:tcPr>
            <w:tcW w:w="1218" w:type="dxa"/>
            <w:vAlign w:val="center"/>
          </w:tcPr>
          <w:p w:rsidR="0023649E" w:rsidRPr="00867B0B" w:rsidRDefault="00EF00FB" w:rsidP="000C2EE6">
            <w:pPr>
              <w:pStyle w:val="afd"/>
              <w:ind w:right="42"/>
            </w:pPr>
            <w:r>
              <w:rPr>
                <w:rFonts w:hint="eastAsia"/>
              </w:rPr>
              <w:t>44</w:t>
            </w:r>
          </w:p>
        </w:tc>
        <w:tc>
          <w:tcPr>
            <w:tcW w:w="1218" w:type="dxa"/>
            <w:vAlign w:val="center"/>
          </w:tcPr>
          <w:p w:rsidR="0023649E" w:rsidRPr="00867B0B" w:rsidRDefault="00EF00FB" w:rsidP="000C2EE6">
            <w:pPr>
              <w:pStyle w:val="afd"/>
              <w:ind w:right="42"/>
            </w:pPr>
            <w:r>
              <w:rPr>
                <w:rFonts w:hint="eastAsia"/>
              </w:rPr>
              <w:t>42</w:t>
            </w:r>
          </w:p>
        </w:tc>
      </w:tr>
      <w:tr w:rsidR="0023649E" w:rsidRPr="00867B0B" w:rsidTr="000C2EE6">
        <w:trPr>
          <w:trHeight w:val="340"/>
        </w:trPr>
        <w:tc>
          <w:tcPr>
            <w:tcW w:w="420" w:type="dxa"/>
            <w:vMerge/>
            <w:tcBorders>
              <w:bottom w:val="single" w:sz="4" w:space="0" w:color="auto"/>
            </w:tcBorders>
            <w:shd w:val="clear" w:color="auto" w:fill="auto"/>
            <w:vAlign w:val="center"/>
          </w:tcPr>
          <w:p w:rsidR="0023649E" w:rsidRPr="00867B0B" w:rsidRDefault="0023649E" w:rsidP="000C2EE6">
            <w:pPr>
              <w:pStyle w:val="100"/>
              <w:ind w:left="105" w:right="42"/>
            </w:pPr>
          </w:p>
        </w:tc>
        <w:tc>
          <w:tcPr>
            <w:tcW w:w="1680" w:type="dxa"/>
            <w:tcBorders>
              <w:bottom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６年生</w:t>
            </w:r>
          </w:p>
        </w:tc>
        <w:tc>
          <w:tcPr>
            <w:tcW w:w="1218" w:type="dxa"/>
            <w:vAlign w:val="center"/>
          </w:tcPr>
          <w:p w:rsidR="0023649E" w:rsidRPr="00867B0B" w:rsidRDefault="00EF00FB" w:rsidP="000C2EE6">
            <w:pPr>
              <w:pStyle w:val="afd"/>
              <w:ind w:right="42"/>
            </w:pPr>
            <w:r>
              <w:rPr>
                <w:rFonts w:hint="eastAsia"/>
              </w:rPr>
              <w:t>30</w:t>
            </w:r>
          </w:p>
        </w:tc>
        <w:tc>
          <w:tcPr>
            <w:tcW w:w="1218" w:type="dxa"/>
            <w:vAlign w:val="center"/>
          </w:tcPr>
          <w:p w:rsidR="0023649E" w:rsidRPr="00867B0B" w:rsidRDefault="00EF00FB" w:rsidP="000C2EE6">
            <w:pPr>
              <w:pStyle w:val="afd"/>
              <w:ind w:right="42"/>
            </w:pPr>
            <w:r>
              <w:rPr>
                <w:rFonts w:hint="eastAsia"/>
              </w:rPr>
              <w:t>2</w:t>
            </w:r>
            <w:r w:rsidR="00DD522E">
              <w:rPr>
                <w:rFonts w:hint="eastAsia"/>
              </w:rPr>
              <w:t>9</w:t>
            </w:r>
          </w:p>
        </w:tc>
        <w:tc>
          <w:tcPr>
            <w:tcW w:w="1218" w:type="dxa"/>
            <w:vAlign w:val="center"/>
          </w:tcPr>
          <w:p w:rsidR="0023649E" w:rsidRPr="00867B0B" w:rsidRDefault="00EF00FB" w:rsidP="000C2EE6">
            <w:pPr>
              <w:pStyle w:val="afd"/>
              <w:ind w:right="42"/>
            </w:pPr>
            <w:r>
              <w:rPr>
                <w:rFonts w:hint="eastAsia"/>
              </w:rPr>
              <w:t>28</w:t>
            </w:r>
          </w:p>
        </w:tc>
        <w:tc>
          <w:tcPr>
            <w:tcW w:w="1218" w:type="dxa"/>
            <w:vAlign w:val="center"/>
          </w:tcPr>
          <w:p w:rsidR="0023649E" w:rsidRPr="00867B0B" w:rsidRDefault="00EF00FB" w:rsidP="000C2EE6">
            <w:pPr>
              <w:pStyle w:val="afd"/>
              <w:ind w:right="42"/>
            </w:pPr>
            <w:r>
              <w:rPr>
                <w:rFonts w:hint="eastAsia"/>
              </w:rPr>
              <w:t>27</w:t>
            </w:r>
          </w:p>
        </w:tc>
        <w:tc>
          <w:tcPr>
            <w:tcW w:w="1218" w:type="dxa"/>
            <w:vAlign w:val="center"/>
          </w:tcPr>
          <w:p w:rsidR="0023649E" w:rsidRPr="00867B0B" w:rsidRDefault="00EF00FB" w:rsidP="000C2EE6">
            <w:pPr>
              <w:pStyle w:val="afd"/>
              <w:ind w:right="42"/>
            </w:pPr>
            <w:r>
              <w:rPr>
                <w:rFonts w:hint="eastAsia"/>
              </w:rPr>
              <w:t>26</w:t>
            </w:r>
          </w:p>
        </w:tc>
      </w:tr>
      <w:tr w:rsidR="0023649E" w:rsidRPr="00867B0B" w:rsidTr="000C2EE6">
        <w:trPr>
          <w:trHeight w:val="340"/>
        </w:trPr>
        <w:tc>
          <w:tcPr>
            <w:tcW w:w="2100" w:type="dxa"/>
            <w:gridSpan w:val="2"/>
            <w:tcBorders>
              <w:bottom w:val="nil"/>
            </w:tcBorders>
            <w:shd w:val="clear" w:color="auto" w:fill="auto"/>
            <w:vAlign w:val="center"/>
          </w:tcPr>
          <w:p w:rsidR="0023649E" w:rsidRPr="00867B0B" w:rsidRDefault="00CB3BD3" w:rsidP="000C2EE6">
            <w:pPr>
              <w:pStyle w:val="100"/>
              <w:ind w:left="105" w:right="42"/>
            </w:pPr>
            <w:r w:rsidRPr="00867B0B">
              <w:rPr>
                <w:rFonts w:hint="eastAsia"/>
              </w:rPr>
              <w:t>②確保の内容</w:t>
            </w:r>
          </w:p>
        </w:tc>
        <w:tc>
          <w:tcPr>
            <w:tcW w:w="1218" w:type="dxa"/>
            <w:vAlign w:val="center"/>
          </w:tcPr>
          <w:p w:rsidR="0023649E" w:rsidRPr="00867B0B" w:rsidRDefault="009E31A3" w:rsidP="000C2EE6">
            <w:pPr>
              <w:pStyle w:val="afd"/>
              <w:ind w:right="42"/>
            </w:pPr>
            <w:r>
              <w:rPr>
                <w:rFonts w:hint="eastAsia"/>
              </w:rPr>
              <w:t>268</w:t>
            </w:r>
          </w:p>
        </w:tc>
        <w:tc>
          <w:tcPr>
            <w:tcW w:w="1218" w:type="dxa"/>
            <w:vAlign w:val="center"/>
          </w:tcPr>
          <w:p w:rsidR="0023649E" w:rsidRPr="00867B0B" w:rsidRDefault="009E31A3" w:rsidP="000C2EE6">
            <w:pPr>
              <w:pStyle w:val="afd"/>
              <w:ind w:right="42"/>
            </w:pPr>
            <w:r>
              <w:rPr>
                <w:rFonts w:hint="eastAsia"/>
              </w:rPr>
              <w:t>259</w:t>
            </w:r>
          </w:p>
        </w:tc>
        <w:tc>
          <w:tcPr>
            <w:tcW w:w="1218" w:type="dxa"/>
            <w:vAlign w:val="center"/>
          </w:tcPr>
          <w:p w:rsidR="0023649E" w:rsidRPr="00867B0B" w:rsidRDefault="009E31A3" w:rsidP="000C2EE6">
            <w:pPr>
              <w:pStyle w:val="afd"/>
              <w:ind w:right="42"/>
            </w:pPr>
            <w:r>
              <w:rPr>
                <w:rFonts w:hint="eastAsia"/>
              </w:rPr>
              <w:t>250</w:t>
            </w:r>
          </w:p>
        </w:tc>
        <w:tc>
          <w:tcPr>
            <w:tcW w:w="1218" w:type="dxa"/>
            <w:vAlign w:val="center"/>
          </w:tcPr>
          <w:p w:rsidR="0023649E" w:rsidRPr="00867B0B" w:rsidRDefault="009E31A3" w:rsidP="000C2EE6">
            <w:pPr>
              <w:pStyle w:val="afd"/>
              <w:ind w:right="42"/>
            </w:pPr>
            <w:r>
              <w:rPr>
                <w:rFonts w:hint="eastAsia"/>
              </w:rPr>
              <w:t>239</w:t>
            </w:r>
          </w:p>
        </w:tc>
        <w:tc>
          <w:tcPr>
            <w:tcW w:w="1218" w:type="dxa"/>
            <w:vAlign w:val="center"/>
          </w:tcPr>
          <w:p w:rsidR="0023649E" w:rsidRPr="00867B0B" w:rsidRDefault="009E31A3" w:rsidP="000C2EE6">
            <w:pPr>
              <w:pStyle w:val="afd"/>
              <w:ind w:right="42"/>
            </w:pPr>
            <w:r>
              <w:rPr>
                <w:rFonts w:hint="eastAsia"/>
              </w:rPr>
              <w:t>230</w:t>
            </w:r>
          </w:p>
        </w:tc>
      </w:tr>
      <w:tr w:rsidR="0023649E" w:rsidRPr="00867B0B" w:rsidTr="000C2EE6">
        <w:trPr>
          <w:trHeight w:val="340"/>
        </w:trPr>
        <w:tc>
          <w:tcPr>
            <w:tcW w:w="420" w:type="dxa"/>
            <w:tcBorders>
              <w:top w:val="nil"/>
              <w:bottom w:val="nil"/>
            </w:tcBorders>
            <w:shd w:val="clear" w:color="auto" w:fill="auto"/>
            <w:vAlign w:val="center"/>
          </w:tcPr>
          <w:p w:rsidR="0023649E" w:rsidRPr="00867B0B" w:rsidRDefault="0023649E" w:rsidP="000C2EE6">
            <w:pPr>
              <w:pStyle w:val="100"/>
              <w:ind w:left="105" w:right="42"/>
            </w:pPr>
          </w:p>
        </w:tc>
        <w:tc>
          <w:tcPr>
            <w:tcW w:w="1680" w:type="dxa"/>
            <w:tcBorders>
              <w:top w:val="single" w:sz="4" w:space="0" w:color="auto"/>
            </w:tcBorders>
            <w:shd w:val="clear" w:color="auto" w:fill="auto"/>
            <w:vAlign w:val="center"/>
          </w:tcPr>
          <w:p w:rsidR="0023649E" w:rsidRPr="00867B0B" w:rsidRDefault="0023649E" w:rsidP="000C2EE6">
            <w:pPr>
              <w:pStyle w:val="100"/>
              <w:ind w:left="105" w:right="42"/>
              <w:jc w:val="both"/>
            </w:pPr>
            <w:r w:rsidRPr="00867B0B">
              <w:rPr>
                <w:rFonts w:hint="eastAsia"/>
              </w:rPr>
              <w:t>４年生</w:t>
            </w:r>
          </w:p>
        </w:tc>
        <w:tc>
          <w:tcPr>
            <w:tcW w:w="1218" w:type="dxa"/>
            <w:vAlign w:val="center"/>
          </w:tcPr>
          <w:p w:rsidR="0023649E" w:rsidRPr="00867B0B" w:rsidRDefault="009E31A3" w:rsidP="000C2EE6">
            <w:pPr>
              <w:pStyle w:val="afd"/>
              <w:ind w:right="42"/>
            </w:pPr>
            <w:r>
              <w:rPr>
                <w:rFonts w:hint="eastAsia"/>
              </w:rPr>
              <w:t>189</w:t>
            </w:r>
          </w:p>
        </w:tc>
        <w:tc>
          <w:tcPr>
            <w:tcW w:w="1218" w:type="dxa"/>
            <w:vAlign w:val="center"/>
          </w:tcPr>
          <w:p w:rsidR="0023649E" w:rsidRPr="00867B0B" w:rsidRDefault="009E31A3" w:rsidP="000C2EE6">
            <w:pPr>
              <w:pStyle w:val="afd"/>
              <w:ind w:right="42"/>
            </w:pPr>
            <w:r>
              <w:rPr>
                <w:rFonts w:hint="eastAsia"/>
              </w:rPr>
              <w:t>182</w:t>
            </w:r>
          </w:p>
        </w:tc>
        <w:tc>
          <w:tcPr>
            <w:tcW w:w="1218" w:type="dxa"/>
            <w:vAlign w:val="center"/>
          </w:tcPr>
          <w:p w:rsidR="0023649E" w:rsidRPr="00867B0B" w:rsidRDefault="009E31A3" w:rsidP="000C2EE6">
            <w:pPr>
              <w:pStyle w:val="afd"/>
              <w:ind w:right="42"/>
            </w:pPr>
            <w:r>
              <w:rPr>
                <w:rFonts w:hint="eastAsia"/>
              </w:rPr>
              <w:t>176</w:t>
            </w:r>
          </w:p>
        </w:tc>
        <w:tc>
          <w:tcPr>
            <w:tcW w:w="1218" w:type="dxa"/>
            <w:vAlign w:val="center"/>
          </w:tcPr>
          <w:p w:rsidR="0023649E" w:rsidRPr="00867B0B" w:rsidRDefault="009E31A3" w:rsidP="000C2EE6">
            <w:pPr>
              <w:pStyle w:val="afd"/>
              <w:ind w:right="42"/>
            </w:pPr>
            <w:r>
              <w:rPr>
                <w:rFonts w:hint="eastAsia"/>
              </w:rPr>
              <w:t>168</w:t>
            </w:r>
          </w:p>
        </w:tc>
        <w:tc>
          <w:tcPr>
            <w:tcW w:w="1218" w:type="dxa"/>
            <w:vAlign w:val="center"/>
          </w:tcPr>
          <w:p w:rsidR="0023649E" w:rsidRPr="00867B0B" w:rsidRDefault="009E31A3" w:rsidP="000C2EE6">
            <w:pPr>
              <w:pStyle w:val="afd"/>
              <w:ind w:right="42"/>
            </w:pPr>
            <w:r>
              <w:rPr>
                <w:rFonts w:hint="eastAsia"/>
              </w:rPr>
              <w:t>162</w:t>
            </w:r>
          </w:p>
        </w:tc>
      </w:tr>
      <w:tr w:rsidR="0023649E" w:rsidRPr="00867B0B" w:rsidTr="000C2EE6">
        <w:trPr>
          <w:trHeight w:val="340"/>
        </w:trPr>
        <w:tc>
          <w:tcPr>
            <w:tcW w:w="420" w:type="dxa"/>
            <w:tcBorders>
              <w:top w:val="nil"/>
              <w:bottom w:val="nil"/>
            </w:tcBorders>
            <w:shd w:val="clear" w:color="auto" w:fill="auto"/>
            <w:vAlign w:val="center"/>
          </w:tcPr>
          <w:p w:rsidR="0023649E" w:rsidRPr="00867B0B" w:rsidRDefault="0023649E" w:rsidP="000C2EE6">
            <w:pPr>
              <w:pStyle w:val="100"/>
              <w:ind w:left="105" w:right="42"/>
            </w:pPr>
          </w:p>
        </w:tc>
        <w:tc>
          <w:tcPr>
            <w:tcW w:w="1680" w:type="dxa"/>
            <w:shd w:val="clear" w:color="auto" w:fill="auto"/>
            <w:vAlign w:val="center"/>
          </w:tcPr>
          <w:p w:rsidR="0023649E" w:rsidRPr="00867B0B" w:rsidRDefault="0023649E" w:rsidP="000C2EE6">
            <w:pPr>
              <w:pStyle w:val="100"/>
              <w:ind w:left="105" w:right="42"/>
              <w:jc w:val="both"/>
            </w:pPr>
            <w:r w:rsidRPr="00867B0B">
              <w:rPr>
                <w:rFonts w:hint="eastAsia"/>
              </w:rPr>
              <w:t>５年生</w:t>
            </w:r>
          </w:p>
        </w:tc>
        <w:tc>
          <w:tcPr>
            <w:tcW w:w="1218" w:type="dxa"/>
            <w:vAlign w:val="center"/>
          </w:tcPr>
          <w:p w:rsidR="0023649E" w:rsidRPr="00867B0B" w:rsidRDefault="009E31A3" w:rsidP="000C2EE6">
            <w:pPr>
              <w:pStyle w:val="afd"/>
              <w:ind w:right="42"/>
            </w:pPr>
            <w:r>
              <w:rPr>
                <w:rFonts w:hint="eastAsia"/>
              </w:rPr>
              <w:t>49</w:t>
            </w:r>
          </w:p>
        </w:tc>
        <w:tc>
          <w:tcPr>
            <w:tcW w:w="1218" w:type="dxa"/>
            <w:vAlign w:val="center"/>
          </w:tcPr>
          <w:p w:rsidR="0023649E" w:rsidRPr="00867B0B" w:rsidRDefault="009E31A3" w:rsidP="000C2EE6">
            <w:pPr>
              <w:pStyle w:val="afd"/>
              <w:ind w:right="42"/>
            </w:pPr>
            <w:r>
              <w:rPr>
                <w:rFonts w:hint="eastAsia"/>
              </w:rPr>
              <w:t>48</w:t>
            </w:r>
          </w:p>
        </w:tc>
        <w:tc>
          <w:tcPr>
            <w:tcW w:w="1218" w:type="dxa"/>
            <w:vAlign w:val="center"/>
          </w:tcPr>
          <w:p w:rsidR="0023649E" w:rsidRPr="00867B0B" w:rsidRDefault="009E31A3" w:rsidP="000C2EE6">
            <w:pPr>
              <w:pStyle w:val="afd"/>
              <w:ind w:right="42"/>
            </w:pPr>
            <w:r>
              <w:rPr>
                <w:rFonts w:hint="eastAsia"/>
              </w:rPr>
              <w:t>46</w:t>
            </w:r>
          </w:p>
        </w:tc>
        <w:tc>
          <w:tcPr>
            <w:tcW w:w="1218" w:type="dxa"/>
            <w:vAlign w:val="center"/>
          </w:tcPr>
          <w:p w:rsidR="0023649E" w:rsidRPr="00867B0B" w:rsidRDefault="009E31A3" w:rsidP="000C2EE6">
            <w:pPr>
              <w:pStyle w:val="afd"/>
              <w:ind w:right="42"/>
            </w:pPr>
            <w:r>
              <w:rPr>
                <w:rFonts w:hint="eastAsia"/>
              </w:rPr>
              <w:t>44</w:t>
            </w:r>
          </w:p>
        </w:tc>
        <w:tc>
          <w:tcPr>
            <w:tcW w:w="1218" w:type="dxa"/>
            <w:vAlign w:val="center"/>
          </w:tcPr>
          <w:p w:rsidR="0023649E" w:rsidRPr="00867B0B" w:rsidRDefault="009E31A3" w:rsidP="000C2EE6">
            <w:pPr>
              <w:pStyle w:val="afd"/>
              <w:ind w:right="42"/>
            </w:pPr>
            <w:r>
              <w:rPr>
                <w:rFonts w:hint="eastAsia"/>
              </w:rPr>
              <w:t>42</w:t>
            </w:r>
          </w:p>
        </w:tc>
      </w:tr>
      <w:tr w:rsidR="0023649E" w:rsidRPr="00426C89" w:rsidTr="000C2EE6">
        <w:trPr>
          <w:trHeight w:val="340"/>
        </w:trPr>
        <w:tc>
          <w:tcPr>
            <w:tcW w:w="420" w:type="dxa"/>
            <w:tcBorders>
              <w:top w:val="nil"/>
            </w:tcBorders>
            <w:shd w:val="clear" w:color="auto" w:fill="auto"/>
            <w:vAlign w:val="center"/>
          </w:tcPr>
          <w:p w:rsidR="0023649E" w:rsidRPr="00867B0B" w:rsidRDefault="0023649E" w:rsidP="000C2EE6">
            <w:pPr>
              <w:pStyle w:val="100"/>
              <w:ind w:left="105" w:right="42"/>
            </w:pPr>
          </w:p>
        </w:tc>
        <w:tc>
          <w:tcPr>
            <w:tcW w:w="1680" w:type="dxa"/>
            <w:shd w:val="clear" w:color="auto" w:fill="auto"/>
            <w:vAlign w:val="center"/>
          </w:tcPr>
          <w:p w:rsidR="0023649E" w:rsidRPr="00426C89" w:rsidRDefault="0023649E" w:rsidP="000C2EE6">
            <w:pPr>
              <w:pStyle w:val="100"/>
              <w:ind w:left="105" w:right="42"/>
              <w:jc w:val="both"/>
            </w:pPr>
            <w:r w:rsidRPr="00867B0B">
              <w:rPr>
                <w:rFonts w:hint="eastAsia"/>
              </w:rPr>
              <w:t>６年生</w:t>
            </w:r>
          </w:p>
        </w:tc>
        <w:tc>
          <w:tcPr>
            <w:tcW w:w="1218" w:type="dxa"/>
            <w:vAlign w:val="center"/>
          </w:tcPr>
          <w:p w:rsidR="0023649E" w:rsidRPr="00426C89" w:rsidRDefault="009E31A3" w:rsidP="000C2EE6">
            <w:pPr>
              <w:pStyle w:val="afd"/>
              <w:ind w:right="42"/>
            </w:pPr>
            <w:r>
              <w:rPr>
                <w:rFonts w:hint="eastAsia"/>
              </w:rPr>
              <w:t>30</w:t>
            </w:r>
          </w:p>
        </w:tc>
        <w:tc>
          <w:tcPr>
            <w:tcW w:w="1218" w:type="dxa"/>
            <w:vAlign w:val="center"/>
          </w:tcPr>
          <w:p w:rsidR="0023649E" w:rsidRPr="00426C89" w:rsidRDefault="009E31A3" w:rsidP="000C2EE6">
            <w:pPr>
              <w:pStyle w:val="afd"/>
              <w:ind w:right="42"/>
            </w:pPr>
            <w:r>
              <w:rPr>
                <w:rFonts w:hint="eastAsia"/>
              </w:rPr>
              <w:t>29</w:t>
            </w:r>
          </w:p>
        </w:tc>
        <w:tc>
          <w:tcPr>
            <w:tcW w:w="1218" w:type="dxa"/>
            <w:vAlign w:val="center"/>
          </w:tcPr>
          <w:p w:rsidR="0023649E" w:rsidRPr="00426C89" w:rsidRDefault="009E31A3" w:rsidP="000C2EE6">
            <w:pPr>
              <w:pStyle w:val="afd"/>
              <w:ind w:right="42"/>
            </w:pPr>
            <w:r>
              <w:rPr>
                <w:rFonts w:hint="eastAsia"/>
              </w:rPr>
              <w:t>28</w:t>
            </w:r>
          </w:p>
        </w:tc>
        <w:tc>
          <w:tcPr>
            <w:tcW w:w="1218" w:type="dxa"/>
            <w:vAlign w:val="center"/>
          </w:tcPr>
          <w:p w:rsidR="0023649E" w:rsidRPr="00426C89" w:rsidRDefault="009E31A3" w:rsidP="000C2EE6">
            <w:pPr>
              <w:pStyle w:val="afd"/>
              <w:ind w:right="42"/>
            </w:pPr>
            <w:r>
              <w:rPr>
                <w:rFonts w:hint="eastAsia"/>
              </w:rPr>
              <w:t>27</w:t>
            </w:r>
          </w:p>
        </w:tc>
        <w:tc>
          <w:tcPr>
            <w:tcW w:w="1218" w:type="dxa"/>
            <w:vAlign w:val="center"/>
          </w:tcPr>
          <w:p w:rsidR="0023649E" w:rsidRPr="00426C89" w:rsidRDefault="009E31A3" w:rsidP="000C2EE6">
            <w:pPr>
              <w:pStyle w:val="afd"/>
              <w:ind w:right="42"/>
            </w:pPr>
            <w:r>
              <w:rPr>
                <w:rFonts w:hint="eastAsia"/>
              </w:rPr>
              <w:t>26</w:t>
            </w:r>
          </w:p>
        </w:tc>
      </w:tr>
      <w:tr w:rsidR="0023649E" w:rsidRPr="00426C89" w:rsidTr="000C2EE6">
        <w:trPr>
          <w:trHeight w:val="340"/>
        </w:trPr>
        <w:tc>
          <w:tcPr>
            <w:tcW w:w="2100" w:type="dxa"/>
            <w:gridSpan w:val="2"/>
            <w:shd w:val="clear" w:color="auto" w:fill="auto"/>
            <w:vAlign w:val="center"/>
          </w:tcPr>
          <w:p w:rsidR="0023649E" w:rsidRPr="00426C89" w:rsidRDefault="0023649E" w:rsidP="000C2EE6">
            <w:pPr>
              <w:pStyle w:val="afffffe"/>
            </w:pPr>
            <w:r w:rsidRPr="00426C89">
              <w:rPr>
                <w:rFonts w:hint="eastAsia"/>
              </w:rPr>
              <w:t>乖離（②－①）</w:t>
            </w:r>
          </w:p>
        </w:tc>
        <w:tc>
          <w:tcPr>
            <w:tcW w:w="1218" w:type="dxa"/>
            <w:vAlign w:val="center"/>
          </w:tcPr>
          <w:p w:rsidR="0023649E" w:rsidRPr="00426C89" w:rsidRDefault="009E31A3" w:rsidP="000C2EE6">
            <w:pPr>
              <w:pStyle w:val="afd"/>
              <w:ind w:right="42"/>
            </w:pPr>
            <w:r>
              <w:rPr>
                <w:rFonts w:hint="eastAsia"/>
              </w:rPr>
              <w:t>0</w:t>
            </w:r>
          </w:p>
        </w:tc>
        <w:tc>
          <w:tcPr>
            <w:tcW w:w="1218" w:type="dxa"/>
            <w:vAlign w:val="center"/>
          </w:tcPr>
          <w:p w:rsidR="0023649E" w:rsidRPr="00426C89" w:rsidRDefault="009E31A3" w:rsidP="000C2EE6">
            <w:pPr>
              <w:pStyle w:val="afd"/>
              <w:ind w:right="42"/>
            </w:pPr>
            <w:r>
              <w:rPr>
                <w:rFonts w:hint="eastAsia"/>
              </w:rPr>
              <w:t>0</w:t>
            </w:r>
          </w:p>
        </w:tc>
        <w:tc>
          <w:tcPr>
            <w:tcW w:w="1218" w:type="dxa"/>
            <w:vAlign w:val="center"/>
          </w:tcPr>
          <w:p w:rsidR="0023649E" w:rsidRPr="00426C89" w:rsidRDefault="009E31A3" w:rsidP="000C2EE6">
            <w:pPr>
              <w:pStyle w:val="afd"/>
              <w:ind w:right="42"/>
            </w:pPr>
            <w:r>
              <w:rPr>
                <w:rFonts w:hint="eastAsia"/>
              </w:rPr>
              <w:t>0</w:t>
            </w:r>
          </w:p>
        </w:tc>
        <w:tc>
          <w:tcPr>
            <w:tcW w:w="1218" w:type="dxa"/>
            <w:vAlign w:val="center"/>
          </w:tcPr>
          <w:p w:rsidR="0023649E" w:rsidRPr="00426C89" w:rsidRDefault="009E31A3" w:rsidP="000C2EE6">
            <w:pPr>
              <w:pStyle w:val="afd"/>
              <w:ind w:right="42"/>
            </w:pPr>
            <w:r>
              <w:rPr>
                <w:rFonts w:hint="eastAsia"/>
              </w:rPr>
              <w:t>0</w:t>
            </w:r>
          </w:p>
        </w:tc>
        <w:tc>
          <w:tcPr>
            <w:tcW w:w="1218" w:type="dxa"/>
            <w:vAlign w:val="center"/>
          </w:tcPr>
          <w:p w:rsidR="0023649E" w:rsidRPr="00426C89" w:rsidRDefault="009E31A3" w:rsidP="000C2EE6">
            <w:pPr>
              <w:pStyle w:val="afd"/>
              <w:ind w:right="42"/>
            </w:pPr>
            <w:r>
              <w:rPr>
                <w:rFonts w:hint="eastAsia"/>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03744" behindDoc="0" locked="0" layoutInCell="1" allowOverlap="1" wp14:anchorId="11055A33" wp14:editId="15621FA9">
                <wp:simplePos x="0" y="0"/>
                <wp:positionH relativeFrom="column">
                  <wp:posOffset>2912745</wp:posOffset>
                </wp:positionH>
                <wp:positionV relativeFrom="paragraph">
                  <wp:posOffset>116205</wp:posOffset>
                </wp:positionV>
                <wp:extent cx="796925" cy="286385"/>
                <wp:effectExtent l="38100" t="0" r="3175" b="37465"/>
                <wp:wrapNone/>
                <wp:docPr id="60" name="下矢印 60"/>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5A33" id="下矢印 60" o:spid="_x0000_s1057" type="#_x0000_t67" style="position:absolute;left:0;text-align:left;margin-left:229.35pt;margin-top:9.15pt;width:62.75pt;height:22.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pPr>
        <w:widowControl/>
        <w:spacing w:line="240" w:lineRule="auto"/>
        <w:jc w:val="left"/>
      </w:pPr>
    </w:p>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867B0B" w:rsidTr="00E72837">
        <w:trPr>
          <w:trHeight w:val="340"/>
        </w:trPr>
        <w:tc>
          <w:tcPr>
            <w:tcW w:w="1227" w:type="dxa"/>
            <w:tcBorders>
              <w:left w:val="nil"/>
            </w:tcBorders>
            <w:vAlign w:val="center"/>
          </w:tcPr>
          <w:p w:rsidR="007E0E77" w:rsidRPr="00867B0B" w:rsidRDefault="007E0E77" w:rsidP="00153436">
            <w:pPr>
              <w:autoSpaceDE w:val="0"/>
              <w:autoSpaceDN w:val="0"/>
              <w:spacing w:line="240" w:lineRule="exact"/>
              <w:jc w:val="center"/>
              <w:rPr>
                <w:rFonts w:ascii="HGｺﾞｼｯｸM" w:eastAsia="HGｺﾞｼｯｸM"/>
              </w:rPr>
            </w:pPr>
            <w:r w:rsidRPr="00867B0B">
              <w:rPr>
                <w:rFonts w:ascii="HGｺﾞｼｯｸM" w:eastAsia="HGｺﾞｼｯｸM" w:hint="eastAsia"/>
              </w:rPr>
              <w:t>確保方策</w:t>
            </w:r>
          </w:p>
        </w:tc>
        <w:tc>
          <w:tcPr>
            <w:tcW w:w="6950" w:type="dxa"/>
            <w:tcBorders>
              <w:right w:val="nil"/>
            </w:tcBorders>
          </w:tcPr>
          <w:p w:rsidR="007E0E77" w:rsidRPr="00A30EAA" w:rsidRDefault="007E0E77" w:rsidP="00873393">
            <w:pPr>
              <w:pStyle w:val="afff2"/>
              <w:ind w:left="262" w:hanging="220"/>
              <w:rPr>
                <w:rFonts w:ascii="HGｺﾞｼｯｸM" w:eastAsia="HGｺﾞｼｯｸM"/>
                <w:color w:val="auto"/>
              </w:rPr>
            </w:pPr>
            <w:r w:rsidRPr="00A30EAA">
              <w:rPr>
                <w:rFonts w:ascii="HGｺﾞｼｯｸM" w:eastAsia="HGｺﾞｼｯｸM" w:hint="eastAsia"/>
                <w:color w:val="auto"/>
              </w:rPr>
              <w:t>○実際の入所者数の推移をみながら、必要な施設整備や運営体制を検討していきます。実施箇所については、各小学校に１箇所としています。</w:t>
            </w:r>
          </w:p>
          <w:p w:rsidR="007E0E77" w:rsidRPr="00867B0B" w:rsidRDefault="007E0E77" w:rsidP="00873393">
            <w:pPr>
              <w:pStyle w:val="afff2"/>
              <w:ind w:left="262" w:hanging="220"/>
              <w:rPr>
                <w:color w:val="auto"/>
              </w:rPr>
            </w:pPr>
            <w:r w:rsidRPr="00A30EAA">
              <w:rPr>
                <w:rFonts w:ascii="HGｺﾞｼｯｸM" w:eastAsia="HGｺﾞｼｯｸM" w:hint="eastAsia"/>
                <w:color w:val="auto"/>
              </w:rPr>
              <w:t>○量の見込みと確保の内容については、特に高学年でかい離が激しく、②確保の内容については、平成</w:t>
            </w:r>
            <w:r w:rsidR="00867B0B" w:rsidRPr="00A30EAA">
              <w:rPr>
                <w:rFonts w:ascii="HGｺﾞｼｯｸM" w:eastAsia="HGｺﾞｼｯｸM" w:hint="eastAsia"/>
                <w:color w:val="auto"/>
              </w:rPr>
              <w:t>27</w:t>
            </w:r>
            <w:r w:rsidRPr="00A30EAA">
              <w:rPr>
                <w:rFonts w:ascii="HGｺﾞｼｯｸM" w:eastAsia="HGｺﾞｼｯｸM" w:hint="eastAsia"/>
                <w:color w:val="auto"/>
              </w:rPr>
              <w:t>年度～平成</w:t>
            </w:r>
            <w:r w:rsidR="00867B0B" w:rsidRPr="00A30EAA">
              <w:rPr>
                <w:rFonts w:ascii="HGｺﾞｼｯｸM" w:eastAsia="HGｺﾞｼｯｸM" w:hint="eastAsia"/>
                <w:color w:val="auto"/>
              </w:rPr>
              <w:t>31</w:t>
            </w:r>
            <w:r w:rsidRPr="00A30EAA">
              <w:rPr>
                <w:rFonts w:ascii="HGｺﾞｼｯｸM" w:eastAsia="HGｺﾞｼｯｸM" w:hint="eastAsia"/>
                <w:color w:val="auto"/>
              </w:rPr>
              <w:t>年度の推移から予想を立てたものであり、『待機児童』は発生させず、希望者すべてを</w:t>
            </w:r>
            <w:r w:rsidR="00867B0B" w:rsidRPr="00A30EAA">
              <w:rPr>
                <w:rFonts w:ascii="HGｺﾞｼｯｸM" w:eastAsia="HGｺﾞｼｯｸM" w:hint="eastAsia"/>
                <w:color w:val="auto"/>
              </w:rPr>
              <w:t>受け入れると仮定した上での人数となっています。</w:t>
            </w:r>
          </w:p>
        </w:tc>
      </w:tr>
    </w:tbl>
    <w:p w:rsidR="002468E1" w:rsidRPr="00867B0B" w:rsidRDefault="002468E1">
      <w:pPr>
        <w:widowControl/>
        <w:spacing w:line="240" w:lineRule="auto"/>
        <w:jc w:val="left"/>
        <w:rPr>
          <w:rFonts w:ascii="メイリオ" w:eastAsia="メイリオ"/>
          <w:b/>
          <w:sz w:val="26"/>
        </w:rPr>
      </w:pPr>
      <w:r w:rsidRPr="00867B0B">
        <w:br w:type="page"/>
      </w:r>
    </w:p>
    <w:p w:rsidR="003D73EB" w:rsidRPr="00426C89" w:rsidRDefault="008B3BB8" w:rsidP="008B3BB8">
      <w:pPr>
        <w:pStyle w:val="3"/>
        <w:spacing w:before="368" w:after="73"/>
        <w:ind w:left="675" w:hanging="780"/>
      </w:pPr>
      <w:r w:rsidRPr="00426C89">
        <w:rPr>
          <w:rFonts w:hint="eastAsia"/>
        </w:rPr>
        <w:lastRenderedPageBreak/>
        <w:t>（３）子育て短期支援事業（ショートステイ・トワイライトステイ）</w:t>
      </w:r>
    </w:p>
    <w:p w:rsidR="008B3BB8" w:rsidRPr="00426C89" w:rsidRDefault="008B3BB8" w:rsidP="008B3BB8">
      <w:pPr>
        <w:pStyle w:val="a0"/>
        <w:ind w:left="420" w:firstLine="220"/>
        <w:rPr>
          <w:rFonts w:hAnsi="ＭＳ 明朝"/>
          <w:color w:val="000000"/>
          <w:szCs w:val="21"/>
        </w:rPr>
      </w:pPr>
      <w:r w:rsidRPr="00426C89">
        <w:rPr>
          <w:rFonts w:hAnsi="ＭＳ 明朝" w:hint="eastAsia"/>
          <w:color w:val="000000"/>
          <w:szCs w:val="21"/>
        </w:rPr>
        <w:t>保護者の疾病その他の理由により家庭において養育することが一時的に困難となった場合などに、施設において一定期間、養育・保護を行うことを目的とする事業です。</w:t>
      </w:r>
    </w:p>
    <w:p w:rsidR="002468E1" w:rsidRPr="00426C89" w:rsidRDefault="002468E1" w:rsidP="002468E1">
      <w:pPr>
        <w:pStyle w:val="a0"/>
        <w:ind w:left="420" w:firstLine="220"/>
      </w:pPr>
      <w:r w:rsidRPr="00426C89">
        <w:rPr>
          <w:rFonts w:hint="eastAsia"/>
        </w:rPr>
        <w:t>平成28年度まで、実績値が見込量を大きく下回っていましたが、平成29年度以降は利用が増大し、量の見込みに近い状況となっています。</w:t>
      </w:r>
    </w:p>
    <w:p w:rsidR="00D41A11" w:rsidRPr="00426C89" w:rsidRDefault="00D41A11" w:rsidP="00D41A11">
      <w:pPr>
        <w:pStyle w:val="affffff"/>
      </w:pPr>
      <w:r w:rsidRPr="00426C89">
        <w:rPr>
          <w:rFonts w:hint="eastAsia"/>
        </w:rPr>
        <w:t>【子育て短期支援事業の利用状況】</w:t>
      </w:r>
    </w:p>
    <w:p w:rsidR="002468E1" w:rsidRPr="00426C89" w:rsidRDefault="002468E1" w:rsidP="00934E3F">
      <w:pPr>
        <w:pStyle w:val="aa"/>
        <w:tabs>
          <w:tab w:val="left" w:pos="8847"/>
        </w:tabs>
        <w:ind w:rightChars="112" w:right="235"/>
      </w:pPr>
      <w:r w:rsidRPr="00426C89">
        <w:rPr>
          <w:rFonts w:hint="eastAsia"/>
        </w:rPr>
        <w:t>単位：人日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5"/>
        <w:gridCol w:w="1526"/>
        <w:gridCol w:w="1526"/>
        <w:gridCol w:w="1526"/>
      </w:tblGrid>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0C2EE6">
            <w:pPr>
              <w:pStyle w:val="105pt0"/>
              <w:ind w:left="100" w:hanging="100"/>
              <w:rPr>
                <w:rFonts w:ascii="HGPｺﾞｼｯｸM"/>
              </w:rPr>
            </w:pPr>
            <w:r w:rsidRPr="00426C89">
              <w:rPr>
                <w:rFonts w:ascii="HGPｺﾞｼｯｸM" w:hint="eastAsia"/>
              </w:rPr>
              <w:t>実績値</w:t>
            </w:r>
          </w:p>
        </w:tc>
        <w:tc>
          <w:tcPr>
            <w:tcW w:w="1525" w:type="dxa"/>
            <w:shd w:val="clear" w:color="auto" w:fill="BFBFBF" w:themeFill="background1" w:themeFillShade="BF"/>
            <w:vAlign w:val="center"/>
          </w:tcPr>
          <w:p w:rsidR="00934E3F" w:rsidRPr="00426C89" w:rsidRDefault="00934E3F" w:rsidP="000C2EE6">
            <w:pPr>
              <w:pStyle w:val="afff0"/>
              <w:ind w:leftChars="-50" w:left="-3" w:rightChars="-50" w:right="-105" w:hanging="102"/>
            </w:pPr>
            <w:r w:rsidRPr="00426C89">
              <w:rPr>
                <w:rFonts w:hint="eastAsia"/>
              </w:rPr>
              <w:t>平成27年度</w:t>
            </w:r>
          </w:p>
        </w:tc>
        <w:tc>
          <w:tcPr>
            <w:tcW w:w="1526" w:type="dxa"/>
            <w:shd w:val="clear" w:color="auto" w:fill="BFBFBF" w:themeFill="background1" w:themeFillShade="BF"/>
            <w:vAlign w:val="center"/>
          </w:tcPr>
          <w:p w:rsidR="00934E3F" w:rsidRPr="00426C89" w:rsidRDefault="00934E3F" w:rsidP="000C2EE6">
            <w:pPr>
              <w:pStyle w:val="afff0"/>
              <w:ind w:leftChars="-50" w:left="-3" w:rightChars="-50" w:right="-105" w:hanging="102"/>
            </w:pPr>
            <w:r w:rsidRPr="00426C89">
              <w:rPr>
                <w:rFonts w:hint="eastAsia"/>
              </w:rPr>
              <w:t>平成28年度</w:t>
            </w:r>
          </w:p>
        </w:tc>
        <w:tc>
          <w:tcPr>
            <w:tcW w:w="1526" w:type="dxa"/>
            <w:shd w:val="clear" w:color="auto" w:fill="BFBFBF" w:themeFill="background1" w:themeFillShade="BF"/>
            <w:vAlign w:val="center"/>
          </w:tcPr>
          <w:p w:rsidR="00934E3F" w:rsidRPr="00426C89" w:rsidRDefault="00934E3F" w:rsidP="000C2EE6">
            <w:pPr>
              <w:pStyle w:val="afff0"/>
              <w:ind w:leftChars="-50" w:left="-3" w:rightChars="-50" w:right="-105" w:hanging="102"/>
            </w:pPr>
            <w:r w:rsidRPr="00426C89">
              <w:rPr>
                <w:rFonts w:hint="eastAsia"/>
              </w:rPr>
              <w:t>平成29年度</w:t>
            </w:r>
          </w:p>
        </w:tc>
        <w:tc>
          <w:tcPr>
            <w:tcW w:w="1526" w:type="dxa"/>
            <w:shd w:val="clear" w:color="auto" w:fill="BFBFBF" w:themeFill="background1" w:themeFillShade="BF"/>
            <w:vAlign w:val="center"/>
          </w:tcPr>
          <w:p w:rsidR="00934E3F" w:rsidRPr="00426C89" w:rsidRDefault="00934E3F" w:rsidP="000C2EE6">
            <w:pPr>
              <w:pStyle w:val="afff0"/>
              <w:ind w:leftChars="-50" w:left="-3" w:rightChars="-50" w:right="-105" w:hanging="102"/>
            </w:pPr>
            <w:r w:rsidRPr="00426C89">
              <w:rPr>
                <w:rFonts w:hint="eastAsia"/>
              </w:rPr>
              <w:t>平成30年度</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41A11">
            <w:pPr>
              <w:pStyle w:val="afff"/>
              <w:ind w:left="200" w:hanging="200"/>
              <w:jc w:val="both"/>
            </w:pPr>
            <w:r w:rsidRPr="00426C89">
              <w:rPr>
                <w:rFonts w:hint="eastAsia"/>
              </w:rPr>
              <w:t>①総利用者数</w:t>
            </w:r>
          </w:p>
        </w:tc>
        <w:tc>
          <w:tcPr>
            <w:tcW w:w="1525" w:type="dxa"/>
            <w:vAlign w:val="center"/>
          </w:tcPr>
          <w:p w:rsidR="00934E3F" w:rsidRPr="00426C89" w:rsidRDefault="00934E3F" w:rsidP="00DF0277">
            <w:pPr>
              <w:pStyle w:val="afffff2"/>
              <w:ind w:left="100" w:right="42" w:hanging="100"/>
            </w:pPr>
            <w:r w:rsidRPr="00426C89">
              <w:rPr>
                <w:rFonts w:hint="eastAsia"/>
              </w:rPr>
              <w:t>8</w:t>
            </w:r>
          </w:p>
        </w:tc>
        <w:tc>
          <w:tcPr>
            <w:tcW w:w="1526" w:type="dxa"/>
            <w:vAlign w:val="center"/>
          </w:tcPr>
          <w:p w:rsidR="00934E3F" w:rsidRPr="00426C89" w:rsidRDefault="00934E3F" w:rsidP="00DF0277">
            <w:pPr>
              <w:pStyle w:val="afffff2"/>
              <w:ind w:left="100" w:right="42" w:hanging="100"/>
            </w:pPr>
            <w:r w:rsidRPr="00426C89">
              <w:rPr>
                <w:rFonts w:hint="eastAsia"/>
              </w:rPr>
              <w:t>7</w:t>
            </w:r>
          </w:p>
        </w:tc>
        <w:tc>
          <w:tcPr>
            <w:tcW w:w="1526" w:type="dxa"/>
            <w:vAlign w:val="center"/>
          </w:tcPr>
          <w:p w:rsidR="00934E3F" w:rsidRPr="00426C89" w:rsidRDefault="00934E3F" w:rsidP="00DF0277">
            <w:pPr>
              <w:pStyle w:val="afffff2"/>
              <w:ind w:left="100" w:right="42" w:hanging="100"/>
            </w:pPr>
            <w:r w:rsidRPr="00426C89">
              <w:rPr>
                <w:rFonts w:hint="eastAsia"/>
              </w:rPr>
              <w:t>31</w:t>
            </w:r>
          </w:p>
        </w:tc>
        <w:tc>
          <w:tcPr>
            <w:tcW w:w="1526" w:type="dxa"/>
            <w:vAlign w:val="center"/>
          </w:tcPr>
          <w:p w:rsidR="00934E3F" w:rsidRPr="00426C89" w:rsidRDefault="00934E3F" w:rsidP="00DF0277">
            <w:pPr>
              <w:pStyle w:val="afffff2"/>
              <w:ind w:left="100" w:right="42" w:hanging="100"/>
            </w:pPr>
            <w:r w:rsidRPr="00426C89">
              <w:rPr>
                <w:rFonts w:hint="eastAsia"/>
              </w:rPr>
              <w:t>23</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F0277">
            <w:pPr>
              <w:pStyle w:val="afff"/>
              <w:ind w:left="200" w:hanging="200"/>
              <w:jc w:val="both"/>
            </w:pPr>
            <w:r w:rsidRPr="00426C89">
              <w:rPr>
                <w:rFonts w:hint="eastAsia"/>
              </w:rPr>
              <w:t>②提供量</w:t>
            </w:r>
          </w:p>
        </w:tc>
        <w:tc>
          <w:tcPr>
            <w:tcW w:w="1525" w:type="dxa"/>
            <w:vAlign w:val="center"/>
          </w:tcPr>
          <w:p w:rsidR="00934E3F" w:rsidRPr="00426C89" w:rsidRDefault="00934E3F" w:rsidP="00DF0277">
            <w:pPr>
              <w:pStyle w:val="afffff2"/>
              <w:ind w:left="100" w:right="42" w:hanging="100"/>
            </w:pPr>
            <w:r w:rsidRPr="00426C89">
              <w:rPr>
                <w:rFonts w:hint="eastAsia"/>
              </w:rPr>
              <w:t>30</w:t>
            </w:r>
          </w:p>
        </w:tc>
        <w:tc>
          <w:tcPr>
            <w:tcW w:w="1526" w:type="dxa"/>
            <w:vAlign w:val="center"/>
          </w:tcPr>
          <w:p w:rsidR="00934E3F" w:rsidRPr="00426C89" w:rsidRDefault="00934E3F" w:rsidP="00DF0277">
            <w:pPr>
              <w:pStyle w:val="afffff2"/>
              <w:ind w:left="100" w:right="42" w:hanging="100"/>
            </w:pPr>
            <w:r w:rsidRPr="00426C89">
              <w:rPr>
                <w:rFonts w:hint="eastAsia"/>
              </w:rPr>
              <w:t>30</w:t>
            </w:r>
          </w:p>
        </w:tc>
        <w:tc>
          <w:tcPr>
            <w:tcW w:w="1526" w:type="dxa"/>
            <w:vAlign w:val="center"/>
          </w:tcPr>
          <w:p w:rsidR="00934E3F" w:rsidRPr="00426C89" w:rsidRDefault="00934E3F" w:rsidP="00DF0277">
            <w:pPr>
              <w:pStyle w:val="afffff2"/>
              <w:ind w:left="100" w:right="42" w:hanging="100"/>
            </w:pPr>
            <w:r w:rsidRPr="00426C89">
              <w:rPr>
                <w:rFonts w:hint="eastAsia"/>
              </w:rPr>
              <w:t>30</w:t>
            </w:r>
          </w:p>
        </w:tc>
        <w:tc>
          <w:tcPr>
            <w:tcW w:w="1526" w:type="dxa"/>
            <w:vAlign w:val="center"/>
          </w:tcPr>
          <w:p w:rsidR="00934E3F" w:rsidRPr="00426C89" w:rsidRDefault="00934E3F" w:rsidP="00DF0277">
            <w:pPr>
              <w:pStyle w:val="afffff2"/>
              <w:ind w:left="100" w:right="42" w:hanging="100"/>
            </w:pPr>
            <w:r w:rsidRPr="00426C89">
              <w:rPr>
                <w:rFonts w:hint="eastAsia"/>
              </w:rPr>
              <w:t>30</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23649E">
            <w:pPr>
              <w:pStyle w:val="afff"/>
              <w:ind w:left="200" w:hanging="200"/>
              <w:jc w:val="center"/>
            </w:pPr>
            <w:r w:rsidRPr="00426C89">
              <w:rPr>
                <w:rFonts w:hint="eastAsia"/>
              </w:rPr>
              <w:t>乖離（②－①）</w:t>
            </w:r>
          </w:p>
        </w:tc>
        <w:tc>
          <w:tcPr>
            <w:tcW w:w="1525"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22</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23</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△1</w:t>
            </w:r>
          </w:p>
        </w:tc>
        <w:tc>
          <w:tcPr>
            <w:tcW w:w="1526" w:type="dxa"/>
            <w:vAlign w:val="center"/>
          </w:tcPr>
          <w:p w:rsidR="00934E3F" w:rsidRPr="00426C89" w:rsidRDefault="000616C6" w:rsidP="00DF0277">
            <w:pPr>
              <w:pStyle w:val="afffff2"/>
              <w:ind w:left="100" w:right="42" w:hanging="100"/>
              <w:rPr>
                <w:rFonts w:eastAsia="HGPｺﾞｼｯｸM"/>
              </w:rPr>
            </w:pPr>
            <w:r w:rsidRPr="00426C89">
              <w:rPr>
                <w:rFonts w:eastAsia="HGPｺﾞｼｯｸM" w:hint="eastAsia"/>
              </w:rPr>
              <w:t>7</w:t>
            </w:r>
          </w:p>
        </w:tc>
      </w:tr>
    </w:tbl>
    <w:p w:rsidR="008B3BB8" w:rsidRPr="00867B0B" w:rsidRDefault="008B3BB8" w:rsidP="008B3BB8">
      <w:pPr>
        <w:pStyle w:val="affffff"/>
      </w:pPr>
      <w:r w:rsidRPr="00426C89">
        <w:rPr>
          <w:rFonts w:hint="eastAsia"/>
        </w:rPr>
        <w:t>【子育て短期支援事業の量の見込みと確保</w:t>
      </w:r>
      <w:r w:rsidR="00CB3BD3" w:rsidRPr="00867B0B">
        <w:rPr>
          <w:rFonts w:hint="eastAsia"/>
        </w:rPr>
        <w:t>方策</w:t>
      </w:r>
      <w:r w:rsidRPr="00867B0B">
        <w:rPr>
          <w:rFonts w:hint="eastAsia"/>
        </w:rPr>
        <w:t>】</w:t>
      </w:r>
    </w:p>
    <w:p w:rsidR="008B3BB8" w:rsidRPr="00867B0B" w:rsidRDefault="008B3BB8" w:rsidP="008B3BB8">
      <w:pPr>
        <w:pStyle w:val="aa"/>
        <w:ind w:right="220"/>
      </w:pPr>
      <w:r w:rsidRPr="00867B0B">
        <w:rPr>
          <w:rFonts w:hint="eastAsia"/>
        </w:rPr>
        <w:t>単位：人</w:t>
      </w:r>
      <w:r w:rsidR="00D41A11" w:rsidRPr="00867B0B">
        <w:rPr>
          <w:rFonts w:hint="eastAsia"/>
        </w:rPr>
        <w:t>日</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867B0B" w:rsidTr="00DF0277">
        <w:trPr>
          <w:trHeight w:val="340"/>
        </w:trPr>
        <w:tc>
          <w:tcPr>
            <w:tcW w:w="2100" w:type="dxa"/>
            <w:shd w:val="clear" w:color="auto" w:fill="BFBFBF" w:themeFill="background1" w:themeFillShade="BF"/>
            <w:vAlign w:val="center"/>
          </w:tcPr>
          <w:p w:rsidR="0023649E" w:rsidRPr="00867B0B" w:rsidRDefault="0023649E" w:rsidP="00DF0277">
            <w:pPr>
              <w:pStyle w:val="afffffe"/>
            </w:pPr>
            <w:r w:rsidRPr="00867B0B">
              <w:rPr>
                <w:rFonts w:hint="eastAsia"/>
              </w:rPr>
              <w:t>実績値</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8B3BB8" w:rsidRPr="00426C89" w:rsidTr="00DF0277">
        <w:trPr>
          <w:trHeight w:val="340"/>
        </w:trPr>
        <w:tc>
          <w:tcPr>
            <w:tcW w:w="2100" w:type="dxa"/>
            <w:shd w:val="clear" w:color="auto" w:fill="auto"/>
            <w:vAlign w:val="center"/>
          </w:tcPr>
          <w:p w:rsidR="008B3BB8" w:rsidRPr="00867B0B" w:rsidRDefault="008B3BB8" w:rsidP="00DF0277">
            <w:pPr>
              <w:pStyle w:val="100"/>
              <w:ind w:left="105" w:right="42"/>
              <w:jc w:val="both"/>
            </w:pPr>
            <w:r w:rsidRPr="00867B0B">
              <w:rPr>
                <w:rFonts w:hint="eastAsia"/>
              </w:rPr>
              <w:t>①量の見込み</w:t>
            </w:r>
          </w:p>
        </w:tc>
        <w:tc>
          <w:tcPr>
            <w:tcW w:w="1221" w:type="dxa"/>
            <w:vAlign w:val="center"/>
          </w:tcPr>
          <w:p w:rsidR="008B3BB8" w:rsidRPr="00867B0B" w:rsidRDefault="00153436" w:rsidP="00DF0277">
            <w:pPr>
              <w:pStyle w:val="afffff2"/>
              <w:ind w:right="42"/>
              <w:rPr>
                <w:color w:val="auto"/>
              </w:rPr>
            </w:pPr>
            <w:r w:rsidRPr="00867B0B">
              <w:rPr>
                <w:rFonts w:hint="eastAsia"/>
                <w:color w:val="auto"/>
              </w:rPr>
              <w:t>41</w:t>
            </w:r>
          </w:p>
        </w:tc>
        <w:tc>
          <w:tcPr>
            <w:tcW w:w="1222" w:type="dxa"/>
            <w:vAlign w:val="center"/>
          </w:tcPr>
          <w:p w:rsidR="008B3BB8" w:rsidRPr="00867B0B" w:rsidRDefault="00153436" w:rsidP="00DF0277">
            <w:pPr>
              <w:pStyle w:val="afffff2"/>
              <w:ind w:right="42"/>
              <w:rPr>
                <w:color w:val="auto"/>
              </w:rPr>
            </w:pPr>
            <w:r w:rsidRPr="00867B0B">
              <w:rPr>
                <w:rFonts w:hint="eastAsia"/>
                <w:color w:val="auto"/>
              </w:rPr>
              <w:t>40</w:t>
            </w:r>
          </w:p>
        </w:tc>
        <w:tc>
          <w:tcPr>
            <w:tcW w:w="1221" w:type="dxa"/>
            <w:vAlign w:val="center"/>
          </w:tcPr>
          <w:p w:rsidR="008B3BB8" w:rsidRPr="00867B0B" w:rsidRDefault="00153436" w:rsidP="00DF0277">
            <w:pPr>
              <w:pStyle w:val="afffff2"/>
              <w:ind w:right="42"/>
              <w:rPr>
                <w:color w:val="auto"/>
              </w:rPr>
            </w:pPr>
            <w:r w:rsidRPr="00867B0B">
              <w:rPr>
                <w:rFonts w:hint="eastAsia"/>
                <w:color w:val="auto"/>
              </w:rPr>
              <w:t>39</w:t>
            </w:r>
          </w:p>
        </w:tc>
        <w:tc>
          <w:tcPr>
            <w:tcW w:w="1222" w:type="dxa"/>
            <w:vAlign w:val="center"/>
          </w:tcPr>
          <w:p w:rsidR="008B3BB8" w:rsidRPr="00867B0B" w:rsidRDefault="00153436" w:rsidP="00DF0277">
            <w:pPr>
              <w:pStyle w:val="afffff2"/>
              <w:ind w:right="42"/>
              <w:rPr>
                <w:color w:val="auto"/>
              </w:rPr>
            </w:pPr>
            <w:r w:rsidRPr="00867B0B">
              <w:rPr>
                <w:rFonts w:hint="eastAsia"/>
                <w:color w:val="auto"/>
              </w:rPr>
              <w:t>38</w:t>
            </w:r>
          </w:p>
        </w:tc>
        <w:tc>
          <w:tcPr>
            <w:tcW w:w="1222" w:type="dxa"/>
            <w:vAlign w:val="center"/>
          </w:tcPr>
          <w:p w:rsidR="008B3BB8" w:rsidRPr="00867B0B" w:rsidRDefault="00153436" w:rsidP="00DF0277">
            <w:pPr>
              <w:pStyle w:val="afffff2"/>
              <w:ind w:right="42"/>
              <w:rPr>
                <w:color w:val="auto"/>
              </w:rPr>
            </w:pPr>
            <w:r w:rsidRPr="00867B0B">
              <w:rPr>
                <w:rFonts w:hint="eastAsia"/>
                <w:color w:val="auto"/>
              </w:rPr>
              <w:t>37</w:t>
            </w:r>
          </w:p>
        </w:tc>
      </w:tr>
      <w:tr w:rsidR="008B3BB8" w:rsidRPr="00426C89" w:rsidTr="00DF0277">
        <w:trPr>
          <w:trHeight w:val="340"/>
        </w:trPr>
        <w:tc>
          <w:tcPr>
            <w:tcW w:w="2100" w:type="dxa"/>
            <w:shd w:val="clear" w:color="auto" w:fill="auto"/>
            <w:vAlign w:val="center"/>
          </w:tcPr>
          <w:p w:rsidR="008B3BB8" w:rsidRPr="00426C89" w:rsidRDefault="00CB3BD3" w:rsidP="00DF0277">
            <w:pPr>
              <w:pStyle w:val="100"/>
              <w:ind w:left="105" w:right="42"/>
              <w:jc w:val="both"/>
            </w:pPr>
            <w:r w:rsidRPr="00426C89">
              <w:rPr>
                <w:rFonts w:hint="eastAsia"/>
              </w:rPr>
              <w:t>②確</w:t>
            </w:r>
            <w:r w:rsidRPr="00DD522E">
              <w:rPr>
                <w:rFonts w:hint="eastAsia"/>
              </w:rPr>
              <w:t>保の内容</w:t>
            </w:r>
          </w:p>
        </w:tc>
        <w:tc>
          <w:tcPr>
            <w:tcW w:w="1221"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41</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40</w:t>
            </w:r>
          </w:p>
        </w:tc>
        <w:tc>
          <w:tcPr>
            <w:tcW w:w="1221"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39</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38</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37</w:t>
            </w:r>
          </w:p>
        </w:tc>
      </w:tr>
      <w:tr w:rsidR="008B3BB8" w:rsidRPr="00426C89" w:rsidTr="00DF0277">
        <w:trPr>
          <w:trHeight w:val="340"/>
        </w:trPr>
        <w:tc>
          <w:tcPr>
            <w:tcW w:w="2100" w:type="dxa"/>
            <w:shd w:val="clear" w:color="auto" w:fill="auto"/>
            <w:vAlign w:val="center"/>
          </w:tcPr>
          <w:p w:rsidR="008B3BB8" w:rsidRPr="00426C89" w:rsidRDefault="008B3BB8" w:rsidP="00DF0277">
            <w:pPr>
              <w:pStyle w:val="afffffe"/>
            </w:pPr>
            <w:r w:rsidRPr="00426C89">
              <w:rPr>
                <w:rFonts w:hint="eastAsia"/>
              </w:rPr>
              <w:t>乖離（②－①）</w:t>
            </w:r>
          </w:p>
        </w:tc>
        <w:tc>
          <w:tcPr>
            <w:tcW w:w="1221"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0</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0</w:t>
            </w:r>
          </w:p>
        </w:tc>
        <w:tc>
          <w:tcPr>
            <w:tcW w:w="1221"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0</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0</w:t>
            </w:r>
          </w:p>
        </w:tc>
        <w:tc>
          <w:tcPr>
            <w:tcW w:w="1222" w:type="dxa"/>
            <w:vAlign w:val="center"/>
          </w:tcPr>
          <w:p w:rsidR="008B3BB8" w:rsidRPr="009E31A3" w:rsidRDefault="009E31A3" w:rsidP="00DF0277">
            <w:pPr>
              <w:pStyle w:val="afffff2"/>
              <w:ind w:right="42"/>
              <w:rPr>
                <w:rFonts w:ascii="HGｺﾞｼｯｸM" w:eastAsia="HGｺﾞｼｯｸM"/>
                <w:color w:val="auto"/>
              </w:rPr>
            </w:pPr>
            <w:r w:rsidRPr="009E31A3">
              <w:rPr>
                <w:rFonts w:ascii="HGｺﾞｼｯｸM" w:eastAsia="HGｺﾞｼｯｸM" w:hint="eastAsia"/>
                <w:color w:val="auto"/>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05792" behindDoc="0" locked="0" layoutInCell="1" allowOverlap="1" wp14:anchorId="7A753835" wp14:editId="7DFA415C">
                <wp:simplePos x="0" y="0"/>
                <wp:positionH relativeFrom="column">
                  <wp:posOffset>2903220</wp:posOffset>
                </wp:positionH>
                <wp:positionV relativeFrom="paragraph">
                  <wp:posOffset>101600</wp:posOffset>
                </wp:positionV>
                <wp:extent cx="796925" cy="286385"/>
                <wp:effectExtent l="38100" t="0" r="3175" b="37465"/>
                <wp:wrapNone/>
                <wp:docPr id="91" name="下矢印 91"/>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3835" id="下矢印 91" o:spid="_x0000_s1058" type="#_x0000_t67" style="position:absolute;left:0;text-align:left;margin-left:228.6pt;margin-top:8pt;width:62.75pt;height:22.5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FxwIAANs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A30EAA" w:rsidRDefault="007E0E77" w:rsidP="00873393">
            <w:pPr>
              <w:pStyle w:val="afff2"/>
              <w:ind w:left="262" w:hanging="220"/>
              <w:rPr>
                <w:rFonts w:ascii="HGｺﾞｼｯｸM" w:eastAsia="HGｺﾞｼｯｸM"/>
              </w:rPr>
            </w:pPr>
            <w:r w:rsidRPr="00A30EAA">
              <w:rPr>
                <w:rFonts w:ascii="HGｺﾞｼｯｸM" w:eastAsia="HGｺﾞｼｯｸM" w:hint="eastAsia"/>
                <w:color w:val="auto"/>
              </w:rPr>
              <w:t>○制度の認</w:t>
            </w:r>
            <w:r w:rsidR="00867B0B" w:rsidRPr="00A30EAA">
              <w:rPr>
                <w:rFonts w:ascii="HGｺﾞｼｯｸM" w:eastAsia="HGｺﾞｼｯｸM" w:hint="eastAsia"/>
                <w:color w:val="auto"/>
              </w:rPr>
              <w:t>知度を高めることで利用拡大を図り令和２</w:t>
            </w:r>
            <w:r w:rsidRPr="00A30EAA">
              <w:rPr>
                <w:rFonts w:ascii="HGｺﾞｼｯｸM" w:eastAsia="HGｺﾞｼｯｸM" w:hint="eastAsia"/>
                <w:color w:val="auto"/>
              </w:rPr>
              <w:t>年度以降は年間</w:t>
            </w:r>
            <w:r w:rsidR="00A30EAA">
              <w:rPr>
                <w:rFonts w:ascii="HGｺﾞｼｯｸM" w:eastAsia="HGｺﾞｼｯｸM" w:hint="eastAsia"/>
                <w:color w:val="auto"/>
              </w:rPr>
              <w:t>3</w:t>
            </w:r>
            <w:r w:rsidR="00867B0B" w:rsidRPr="00A30EAA">
              <w:rPr>
                <w:rFonts w:ascii="HGｺﾞｼｯｸM" w:eastAsia="HGｺﾞｼｯｸM" w:hint="eastAsia"/>
                <w:color w:val="auto"/>
              </w:rPr>
              <w:t>0人日程度の制度利用をめざします。</w:t>
            </w:r>
          </w:p>
        </w:tc>
      </w:tr>
    </w:tbl>
    <w:p w:rsidR="008B3BB8" w:rsidRPr="00426C89" w:rsidRDefault="008B3BB8" w:rsidP="008B3BB8">
      <w:pPr>
        <w:pStyle w:val="3"/>
        <w:spacing w:before="368" w:after="73"/>
        <w:ind w:left="675" w:hanging="780"/>
      </w:pPr>
      <w:r w:rsidRPr="00426C89">
        <w:rPr>
          <w:rFonts w:hint="eastAsia"/>
        </w:rPr>
        <w:t>（４）地域子育て支援拠点事業</w:t>
      </w:r>
    </w:p>
    <w:p w:rsidR="00F54F2F" w:rsidRPr="00426C89" w:rsidRDefault="00E1172E" w:rsidP="008B3BB8">
      <w:pPr>
        <w:pStyle w:val="a0"/>
        <w:ind w:left="420" w:firstLine="220"/>
        <w:rPr>
          <w:rFonts w:hAnsi="ＭＳ 明朝"/>
          <w:color w:val="000000"/>
          <w:szCs w:val="21"/>
        </w:rPr>
      </w:pPr>
      <w:r w:rsidRPr="00426C89">
        <w:rPr>
          <w:rFonts w:hAnsi="ＭＳ 明朝" w:hint="eastAsia"/>
          <w:color w:val="000000"/>
          <w:szCs w:val="21"/>
        </w:rPr>
        <w:t>乳幼児及びその保護者が相互の交流を行う場所を提供し、</w:t>
      </w:r>
      <w:r w:rsidR="008637FC" w:rsidRPr="008637FC">
        <w:rPr>
          <w:rFonts w:hAnsi="ＭＳ 明朝" w:hint="eastAsia"/>
          <w:color w:val="FF0000"/>
          <w:szCs w:val="21"/>
        </w:rPr>
        <w:t>親子で参加できる講座・教室を開催する他、</w:t>
      </w:r>
      <w:r w:rsidRPr="00426C89">
        <w:rPr>
          <w:rFonts w:hAnsi="ＭＳ 明朝" w:hint="eastAsia"/>
          <w:color w:val="000000"/>
          <w:szCs w:val="21"/>
        </w:rPr>
        <w:t>子育てについての相談、情報の提供、助言その他の援助を行う事業です</w:t>
      </w:r>
      <w:r w:rsidR="00F54F2F" w:rsidRPr="00426C89">
        <w:rPr>
          <w:rFonts w:hAnsi="ＭＳ 明朝" w:hint="eastAsia"/>
          <w:color w:val="000000"/>
          <w:szCs w:val="21"/>
        </w:rPr>
        <w:t>。</w:t>
      </w:r>
    </w:p>
    <w:p w:rsidR="007D3491" w:rsidRPr="00426C89" w:rsidRDefault="007D3491" w:rsidP="007D3491">
      <w:pPr>
        <w:pStyle w:val="affffff"/>
      </w:pPr>
      <w:r w:rsidRPr="00426C89">
        <w:rPr>
          <w:rFonts w:hint="eastAsia"/>
        </w:rPr>
        <w:t>【地域子育て支援拠点事業の利用状況】</w:t>
      </w:r>
    </w:p>
    <w:p w:rsidR="002468E1" w:rsidRPr="00426C89" w:rsidRDefault="002468E1" w:rsidP="00934E3F">
      <w:pPr>
        <w:pStyle w:val="aa"/>
        <w:ind w:rightChars="92" w:right="193"/>
      </w:pPr>
      <w:r w:rsidRPr="00426C89">
        <w:rPr>
          <w:rFonts w:hint="eastAsia"/>
        </w:rPr>
        <w:t>単位：人回</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9"/>
        <w:gridCol w:w="1529"/>
        <w:gridCol w:w="1529"/>
        <w:gridCol w:w="1530"/>
      </w:tblGrid>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0C2EE6">
            <w:pPr>
              <w:pStyle w:val="afffffe"/>
            </w:pPr>
            <w:r w:rsidRPr="00426C89">
              <w:rPr>
                <w:rFonts w:hint="eastAsia"/>
              </w:rPr>
              <w:t>実績値</w:t>
            </w:r>
          </w:p>
        </w:tc>
        <w:tc>
          <w:tcPr>
            <w:tcW w:w="1529"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平成27年度</w:t>
            </w:r>
          </w:p>
        </w:tc>
        <w:tc>
          <w:tcPr>
            <w:tcW w:w="1529"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平成28年度</w:t>
            </w:r>
          </w:p>
        </w:tc>
        <w:tc>
          <w:tcPr>
            <w:tcW w:w="1529"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平成29年度</w:t>
            </w:r>
          </w:p>
        </w:tc>
        <w:tc>
          <w:tcPr>
            <w:tcW w:w="1530"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平成30年度</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F0277">
            <w:pPr>
              <w:pStyle w:val="afff"/>
              <w:ind w:left="200" w:hanging="200"/>
              <w:jc w:val="both"/>
            </w:pPr>
            <w:r w:rsidRPr="00426C89">
              <w:rPr>
                <w:rFonts w:hint="eastAsia"/>
              </w:rPr>
              <w:t>①総利用者数</w:t>
            </w:r>
          </w:p>
        </w:tc>
        <w:tc>
          <w:tcPr>
            <w:tcW w:w="1529" w:type="dxa"/>
            <w:vAlign w:val="center"/>
          </w:tcPr>
          <w:p w:rsidR="00934E3F" w:rsidRPr="00426C89" w:rsidRDefault="00934E3F" w:rsidP="00DF0277">
            <w:pPr>
              <w:pStyle w:val="afffff2"/>
              <w:ind w:left="100" w:right="42" w:hanging="100"/>
            </w:pPr>
            <w:r w:rsidRPr="00426C89">
              <w:rPr>
                <w:rFonts w:hint="eastAsia"/>
              </w:rPr>
              <w:t>93,863</w:t>
            </w:r>
          </w:p>
        </w:tc>
        <w:tc>
          <w:tcPr>
            <w:tcW w:w="1529" w:type="dxa"/>
            <w:vAlign w:val="center"/>
          </w:tcPr>
          <w:p w:rsidR="00934E3F" w:rsidRPr="00426C89" w:rsidRDefault="00934E3F" w:rsidP="00DF0277">
            <w:pPr>
              <w:pStyle w:val="afffff2"/>
              <w:ind w:left="100" w:right="42" w:hanging="100"/>
            </w:pPr>
            <w:r w:rsidRPr="00426C89">
              <w:rPr>
                <w:rFonts w:hint="eastAsia"/>
              </w:rPr>
              <w:t>124,190</w:t>
            </w:r>
          </w:p>
        </w:tc>
        <w:tc>
          <w:tcPr>
            <w:tcW w:w="1529" w:type="dxa"/>
            <w:vAlign w:val="center"/>
          </w:tcPr>
          <w:p w:rsidR="00934E3F" w:rsidRPr="00426C89" w:rsidRDefault="00934E3F" w:rsidP="00DF0277">
            <w:pPr>
              <w:pStyle w:val="afffff2"/>
              <w:ind w:left="100" w:right="42" w:hanging="100"/>
            </w:pPr>
            <w:r w:rsidRPr="00426C89">
              <w:rPr>
                <w:rFonts w:hint="eastAsia"/>
              </w:rPr>
              <w:t>118,386</w:t>
            </w:r>
          </w:p>
        </w:tc>
        <w:tc>
          <w:tcPr>
            <w:tcW w:w="1530" w:type="dxa"/>
            <w:vAlign w:val="center"/>
          </w:tcPr>
          <w:p w:rsidR="00934E3F" w:rsidRPr="00426C89" w:rsidRDefault="00934E3F" w:rsidP="00DF0277">
            <w:pPr>
              <w:pStyle w:val="afffff2"/>
              <w:ind w:left="100" w:right="42" w:hanging="100"/>
            </w:pPr>
            <w:r w:rsidRPr="00426C89">
              <w:rPr>
                <w:rFonts w:hint="eastAsia"/>
              </w:rPr>
              <w:t>118,301</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F0277">
            <w:pPr>
              <w:pStyle w:val="afff"/>
              <w:ind w:left="200" w:hanging="200"/>
              <w:jc w:val="both"/>
            </w:pPr>
            <w:r w:rsidRPr="00426C89">
              <w:rPr>
                <w:rFonts w:hint="eastAsia"/>
              </w:rPr>
              <w:t>②提供量</w:t>
            </w:r>
          </w:p>
        </w:tc>
        <w:tc>
          <w:tcPr>
            <w:tcW w:w="1529" w:type="dxa"/>
            <w:vAlign w:val="center"/>
          </w:tcPr>
          <w:p w:rsidR="00934E3F" w:rsidRPr="00426C89" w:rsidRDefault="00934E3F" w:rsidP="00DF0277">
            <w:pPr>
              <w:pStyle w:val="afffff2"/>
              <w:ind w:left="100" w:right="42" w:hanging="100"/>
            </w:pPr>
            <w:r w:rsidRPr="00426C89">
              <w:rPr>
                <w:rFonts w:hint="eastAsia"/>
              </w:rPr>
              <w:t>61,391</w:t>
            </w:r>
          </w:p>
        </w:tc>
        <w:tc>
          <w:tcPr>
            <w:tcW w:w="1529" w:type="dxa"/>
            <w:vAlign w:val="center"/>
          </w:tcPr>
          <w:p w:rsidR="00934E3F" w:rsidRPr="00426C89" w:rsidRDefault="00934E3F" w:rsidP="00DF0277">
            <w:pPr>
              <w:pStyle w:val="afffff2"/>
              <w:ind w:left="100" w:right="42" w:hanging="100"/>
            </w:pPr>
            <w:r w:rsidRPr="00426C89">
              <w:rPr>
                <w:rFonts w:hint="eastAsia"/>
              </w:rPr>
              <w:t>61,827</w:t>
            </w:r>
          </w:p>
        </w:tc>
        <w:tc>
          <w:tcPr>
            <w:tcW w:w="1529" w:type="dxa"/>
            <w:vAlign w:val="center"/>
          </w:tcPr>
          <w:p w:rsidR="00934E3F" w:rsidRPr="00426C89" w:rsidRDefault="00934E3F" w:rsidP="00DF0277">
            <w:pPr>
              <w:pStyle w:val="afffff2"/>
              <w:ind w:left="100" w:right="42" w:hanging="100"/>
            </w:pPr>
            <w:r w:rsidRPr="00426C89">
              <w:rPr>
                <w:rFonts w:hint="eastAsia"/>
              </w:rPr>
              <w:t>124,190</w:t>
            </w:r>
          </w:p>
        </w:tc>
        <w:tc>
          <w:tcPr>
            <w:tcW w:w="1530" w:type="dxa"/>
            <w:vAlign w:val="center"/>
          </w:tcPr>
          <w:p w:rsidR="00934E3F" w:rsidRPr="00426C89" w:rsidRDefault="00934E3F" w:rsidP="00DF0277">
            <w:pPr>
              <w:pStyle w:val="afffff2"/>
              <w:ind w:left="100" w:right="42" w:hanging="100"/>
            </w:pPr>
            <w:r w:rsidRPr="00426C89">
              <w:rPr>
                <w:rFonts w:hint="eastAsia"/>
              </w:rPr>
              <w:t>124,190</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41A11">
            <w:pPr>
              <w:pStyle w:val="afff"/>
              <w:ind w:left="200" w:hanging="200"/>
              <w:jc w:val="center"/>
            </w:pPr>
            <w:r w:rsidRPr="00426C89">
              <w:rPr>
                <w:rFonts w:hint="eastAsia"/>
              </w:rPr>
              <w:t>乖離（②－①）</w:t>
            </w:r>
          </w:p>
        </w:tc>
        <w:tc>
          <w:tcPr>
            <w:tcW w:w="1529"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△32,472</w:t>
            </w:r>
          </w:p>
        </w:tc>
        <w:tc>
          <w:tcPr>
            <w:tcW w:w="1529" w:type="dxa"/>
            <w:vAlign w:val="center"/>
          </w:tcPr>
          <w:p w:rsidR="00934E3F" w:rsidRPr="00426C89" w:rsidRDefault="000616C6" w:rsidP="000616C6">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△62,363</w:t>
            </w:r>
          </w:p>
        </w:tc>
        <w:tc>
          <w:tcPr>
            <w:tcW w:w="1529" w:type="dxa"/>
            <w:vAlign w:val="center"/>
          </w:tcPr>
          <w:p w:rsidR="00934E3F" w:rsidRPr="00426C89" w:rsidRDefault="000616C6" w:rsidP="000616C6">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5,804</w:t>
            </w:r>
          </w:p>
        </w:tc>
        <w:tc>
          <w:tcPr>
            <w:tcW w:w="1530"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5,889</w:t>
            </w:r>
          </w:p>
        </w:tc>
      </w:tr>
    </w:tbl>
    <w:p w:rsidR="00F54F2F" w:rsidRPr="00867B0B" w:rsidRDefault="003D256C" w:rsidP="00F54F2F">
      <w:pPr>
        <w:pStyle w:val="affffff"/>
      </w:pPr>
      <w:r w:rsidRPr="00426C89">
        <w:rPr>
          <w:rFonts w:hint="eastAsia"/>
        </w:rPr>
        <w:t>【</w:t>
      </w:r>
      <w:r w:rsidR="00F54F2F" w:rsidRPr="00426C89">
        <w:rPr>
          <w:rFonts w:hint="eastAsia"/>
        </w:rPr>
        <w:t>地域子育て支援拠点事業の量の見込みと確保</w:t>
      </w:r>
      <w:r w:rsidR="00CB3BD3" w:rsidRPr="00867B0B">
        <w:rPr>
          <w:rFonts w:hint="eastAsia"/>
        </w:rPr>
        <w:t>方策</w:t>
      </w:r>
      <w:r w:rsidRPr="00867B0B">
        <w:rPr>
          <w:rFonts w:hint="eastAsia"/>
        </w:rPr>
        <w:t>】</w:t>
      </w:r>
    </w:p>
    <w:p w:rsidR="00F54F2F" w:rsidRPr="00867B0B" w:rsidRDefault="00F54F2F" w:rsidP="00F54F2F">
      <w:pPr>
        <w:pStyle w:val="aa"/>
        <w:ind w:right="220"/>
      </w:pPr>
      <w:r w:rsidRPr="00867B0B">
        <w:rPr>
          <w:rFonts w:hint="eastAsia"/>
        </w:rPr>
        <w:t>単位：人回</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867B0B" w:rsidTr="001F70C2">
        <w:trPr>
          <w:trHeight w:val="340"/>
        </w:trPr>
        <w:tc>
          <w:tcPr>
            <w:tcW w:w="2100" w:type="dxa"/>
            <w:shd w:val="clear" w:color="auto" w:fill="BFBFBF" w:themeFill="background1" w:themeFillShade="BF"/>
            <w:vAlign w:val="center"/>
          </w:tcPr>
          <w:p w:rsidR="0023649E" w:rsidRPr="00867B0B" w:rsidRDefault="0023649E" w:rsidP="001F70C2">
            <w:pPr>
              <w:pStyle w:val="afffffe"/>
            </w:pPr>
            <w:r w:rsidRPr="00867B0B">
              <w:rPr>
                <w:rFonts w:hint="eastAsia"/>
              </w:rPr>
              <w:t>推計値</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F54F2F" w:rsidRPr="00867B0B" w:rsidTr="001F70C2">
        <w:trPr>
          <w:trHeight w:val="340"/>
        </w:trPr>
        <w:tc>
          <w:tcPr>
            <w:tcW w:w="2100" w:type="dxa"/>
            <w:shd w:val="clear" w:color="auto" w:fill="auto"/>
            <w:vAlign w:val="center"/>
          </w:tcPr>
          <w:p w:rsidR="00F54F2F" w:rsidRPr="00867B0B" w:rsidRDefault="00F54F2F" w:rsidP="001F70C2">
            <w:pPr>
              <w:pStyle w:val="100"/>
              <w:ind w:left="105" w:right="42"/>
              <w:jc w:val="both"/>
            </w:pPr>
            <w:r w:rsidRPr="00867B0B">
              <w:rPr>
                <w:rFonts w:hint="eastAsia"/>
              </w:rPr>
              <w:t>①量の見込み</w:t>
            </w:r>
          </w:p>
        </w:tc>
        <w:tc>
          <w:tcPr>
            <w:tcW w:w="1221" w:type="dxa"/>
            <w:vAlign w:val="center"/>
          </w:tcPr>
          <w:p w:rsidR="00F54F2F" w:rsidRPr="00867B0B" w:rsidRDefault="00EF00FB" w:rsidP="00C0176B">
            <w:pPr>
              <w:pStyle w:val="afffff2"/>
              <w:ind w:right="42"/>
              <w:rPr>
                <w:color w:val="auto"/>
              </w:rPr>
            </w:pPr>
            <w:r>
              <w:rPr>
                <w:rFonts w:hint="eastAsia"/>
                <w:color w:val="auto"/>
              </w:rPr>
              <w:t>62,953</w:t>
            </w:r>
          </w:p>
        </w:tc>
        <w:tc>
          <w:tcPr>
            <w:tcW w:w="1222" w:type="dxa"/>
            <w:vAlign w:val="center"/>
          </w:tcPr>
          <w:p w:rsidR="00F54F2F" w:rsidRPr="00867B0B" w:rsidRDefault="00EF00FB" w:rsidP="00C0176B">
            <w:pPr>
              <w:pStyle w:val="afffff2"/>
              <w:ind w:right="42"/>
              <w:rPr>
                <w:color w:val="auto"/>
              </w:rPr>
            </w:pPr>
            <w:r>
              <w:rPr>
                <w:rFonts w:hint="eastAsia"/>
                <w:color w:val="auto"/>
              </w:rPr>
              <w:t>62,155</w:t>
            </w:r>
          </w:p>
        </w:tc>
        <w:tc>
          <w:tcPr>
            <w:tcW w:w="1221" w:type="dxa"/>
            <w:vAlign w:val="center"/>
          </w:tcPr>
          <w:p w:rsidR="00F54F2F" w:rsidRPr="00867B0B" w:rsidRDefault="00EF00FB" w:rsidP="00C0176B">
            <w:pPr>
              <w:pStyle w:val="afffff2"/>
              <w:ind w:right="42"/>
              <w:rPr>
                <w:color w:val="auto"/>
              </w:rPr>
            </w:pPr>
            <w:r>
              <w:rPr>
                <w:rFonts w:hint="eastAsia"/>
                <w:color w:val="auto"/>
              </w:rPr>
              <w:t>61,253</w:t>
            </w:r>
          </w:p>
        </w:tc>
        <w:tc>
          <w:tcPr>
            <w:tcW w:w="1222" w:type="dxa"/>
            <w:vAlign w:val="center"/>
          </w:tcPr>
          <w:p w:rsidR="00F54F2F" w:rsidRPr="00867B0B" w:rsidRDefault="00EF00FB" w:rsidP="00C0176B">
            <w:pPr>
              <w:pStyle w:val="afffff2"/>
              <w:ind w:right="42"/>
              <w:rPr>
                <w:color w:val="auto"/>
              </w:rPr>
            </w:pPr>
            <w:r>
              <w:rPr>
                <w:rFonts w:hint="eastAsia"/>
                <w:color w:val="auto"/>
              </w:rPr>
              <w:t>60,430</w:t>
            </w:r>
          </w:p>
        </w:tc>
        <w:tc>
          <w:tcPr>
            <w:tcW w:w="1222" w:type="dxa"/>
            <w:vAlign w:val="center"/>
          </w:tcPr>
          <w:p w:rsidR="00F54F2F" w:rsidRPr="00867B0B" w:rsidRDefault="00EF00FB" w:rsidP="00C0176B">
            <w:pPr>
              <w:pStyle w:val="afffff2"/>
              <w:ind w:right="42"/>
              <w:rPr>
                <w:color w:val="auto"/>
              </w:rPr>
            </w:pPr>
            <w:r>
              <w:rPr>
                <w:rFonts w:hint="eastAsia"/>
                <w:color w:val="auto"/>
              </w:rPr>
              <w:t>59,812</w:t>
            </w:r>
          </w:p>
        </w:tc>
      </w:tr>
      <w:tr w:rsidR="00F54F2F" w:rsidRPr="00426C89" w:rsidTr="001F70C2">
        <w:trPr>
          <w:trHeight w:val="340"/>
        </w:trPr>
        <w:tc>
          <w:tcPr>
            <w:tcW w:w="2100" w:type="dxa"/>
            <w:shd w:val="clear" w:color="auto" w:fill="auto"/>
            <w:vAlign w:val="center"/>
          </w:tcPr>
          <w:p w:rsidR="00F54F2F" w:rsidRPr="00426C89" w:rsidRDefault="00CB3BD3" w:rsidP="001F70C2">
            <w:pPr>
              <w:pStyle w:val="100"/>
              <w:ind w:left="105" w:right="42"/>
              <w:jc w:val="both"/>
            </w:pPr>
            <w:r w:rsidRPr="00867B0B">
              <w:rPr>
                <w:rFonts w:hint="eastAsia"/>
              </w:rPr>
              <w:t>②確保の内容</w:t>
            </w:r>
          </w:p>
        </w:tc>
        <w:tc>
          <w:tcPr>
            <w:tcW w:w="1221"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62,953</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62,155</w:t>
            </w:r>
          </w:p>
        </w:tc>
        <w:tc>
          <w:tcPr>
            <w:tcW w:w="1221"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61,253</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60,430</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59,812</w:t>
            </w:r>
          </w:p>
        </w:tc>
      </w:tr>
      <w:tr w:rsidR="00F54F2F" w:rsidRPr="00426C89" w:rsidTr="001F70C2">
        <w:trPr>
          <w:trHeight w:val="340"/>
        </w:trPr>
        <w:tc>
          <w:tcPr>
            <w:tcW w:w="2100" w:type="dxa"/>
            <w:shd w:val="clear" w:color="auto" w:fill="auto"/>
            <w:vAlign w:val="center"/>
          </w:tcPr>
          <w:p w:rsidR="00F54F2F" w:rsidRPr="00426C89" w:rsidRDefault="00F54F2F" w:rsidP="001F70C2">
            <w:pPr>
              <w:pStyle w:val="afffffe"/>
            </w:pPr>
            <w:r w:rsidRPr="00426C89">
              <w:rPr>
                <w:rFonts w:hint="eastAsia"/>
              </w:rPr>
              <w:t>乖離（②－①）</w:t>
            </w:r>
          </w:p>
        </w:tc>
        <w:tc>
          <w:tcPr>
            <w:tcW w:w="1221"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1"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F54F2F" w:rsidRPr="00153436" w:rsidRDefault="009E31A3" w:rsidP="00C0176B">
            <w:pPr>
              <w:pStyle w:val="afffff2"/>
              <w:ind w:right="42"/>
              <w:rPr>
                <w:rFonts w:ascii="HGｺﾞｼｯｸM" w:eastAsia="HGｺﾞｼｯｸM"/>
                <w:color w:val="auto"/>
              </w:rPr>
            </w:pPr>
            <w:r>
              <w:rPr>
                <w:rFonts w:ascii="HGｺﾞｼｯｸM" w:eastAsia="HGｺﾞｼｯｸM" w:hint="eastAsia"/>
                <w:color w:val="auto"/>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07840" behindDoc="0" locked="0" layoutInCell="1" allowOverlap="1" wp14:anchorId="11F45659" wp14:editId="65A14DA6">
                <wp:simplePos x="0" y="0"/>
                <wp:positionH relativeFrom="column">
                  <wp:posOffset>2903220</wp:posOffset>
                </wp:positionH>
                <wp:positionV relativeFrom="paragraph">
                  <wp:posOffset>101600</wp:posOffset>
                </wp:positionV>
                <wp:extent cx="796925" cy="286385"/>
                <wp:effectExtent l="38100" t="0" r="3175" b="37465"/>
                <wp:wrapNone/>
                <wp:docPr id="143" name="下矢印 143"/>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5659" id="下矢印 143" o:spid="_x0000_s1059" type="#_x0000_t67" style="position:absolute;left:0;text-align:left;margin-left:228.6pt;margin-top:8pt;width:62.75pt;height:22.5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A30EAA" w:rsidRDefault="007E0E77" w:rsidP="00873393">
            <w:pPr>
              <w:pStyle w:val="afff2"/>
              <w:ind w:left="262" w:hanging="220"/>
              <w:rPr>
                <w:rFonts w:ascii="HGｺﾞｼｯｸM" w:eastAsia="HGｺﾞｼｯｸM"/>
              </w:rPr>
            </w:pPr>
            <w:r w:rsidRPr="00A30EAA">
              <w:rPr>
                <w:rFonts w:ascii="HGｺﾞｼｯｸM" w:eastAsia="HGｺﾞｼｯｸM" w:hint="eastAsia"/>
                <w:color w:val="auto"/>
              </w:rPr>
              <w:t>○地域子育て支援センターの３か所およびつどいの広場の５か所で充足が可能と思われ</w:t>
            </w:r>
            <w:r w:rsidR="00867B0B" w:rsidRPr="00A30EAA">
              <w:rPr>
                <w:rFonts w:ascii="HGｺﾞｼｯｸM" w:eastAsia="HGｺﾞｼｯｸM" w:hint="eastAsia"/>
                <w:color w:val="auto"/>
              </w:rPr>
              <w:t>ますが、今後の状況を勘案しながら、運営体制や内容を検討します。</w:t>
            </w:r>
          </w:p>
        </w:tc>
      </w:tr>
    </w:tbl>
    <w:p w:rsidR="008B3BB8" w:rsidRPr="00426C89" w:rsidRDefault="008B3BB8" w:rsidP="008B3BB8">
      <w:pPr>
        <w:pStyle w:val="3"/>
        <w:spacing w:before="368" w:after="73"/>
        <w:ind w:left="675" w:hanging="780"/>
      </w:pPr>
      <w:r w:rsidRPr="00426C89">
        <w:rPr>
          <w:rFonts w:hint="eastAsia"/>
        </w:rPr>
        <w:t>（５）一時預かり事業</w:t>
      </w:r>
    </w:p>
    <w:p w:rsidR="008B3BB8" w:rsidRPr="00426C89" w:rsidRDefault="008B3BB8" w:rsidP="008B3BB8">
      <w:pPr>
        <w:pStyle w:val="a0"/>
        <w:ind w:left="420" w:firstLine="220"/>
        <w:rPr>
          <w:rFonts w:hAnsi="ＭＳ 明朝"/>
          <w:color w:val="000000"/>
          <w:szCs w:val="21"/>
        </w:rPr>
      </w:pPr>
      <w:r w:rsidRPr="00426C89">
        <w:rPr>
          <w:rFonts w:hAnsi="ＭＳ 明朝" w:hint="eastAsia"/>
          <w:color w:val="000000"/>
          <w:szCs w:val="21"/>
        </w:rPr>
        <w:t>保護者の疾病等の理由により一時的に家庭での保育が困難となった場合に、保育所等において児童を一時的に預かる事業及び幼稚園・認定こども園において在籍園児を対象として行う教育時間前後の預かり保育事業です。（現行計画の原稿）</w:t>
      </w:r>
    </w:p>
    <w:p w:rsidR="002468E1" w:rsidRPr="00426C89" w:rsidRDefault="002468E1" w:rsidP="0079264B">
      <w:pPr>
        <w:pStyle w:val="4"/>
        <w:spacing w:before="368" w:after="73"/>
        <w:ind w:left="294"/>
      </w:pPr>
      <w:r w:rsidRPr="00426C89">
        <w:rPr>
          <w:rFonts w:hint="eastAsia"/>
        </w:rPr>
        <w:t>①　幼稚園</w:t>
      </w:r>
      <w:r w:rsidR="009E31A3">
        <w:rPr>
          <w:rFonts w:hint="eastAsia"/>
        </w:rPr>
        <w:t>・認定こども園</w:t>
      </w:r>
      <w:r w:rsidRPr="00426C89">
        <w:rPr>
          <w:rFonts w:hint="eastAsia"/>
        </w:rPr>
        <w:t>における一時預かり事業（預かり保育）</w:t>
      </w:r>
    </w:p>
    <w:p w:rsidR="007D3491" w:rsidRPr="00426C89" w:rsidRDefault="007D3491" w:rsidP="007D3491">
      <w:pPr>
        <w:pStyle w:val="affffff"/>
      </w:pPr>
      <w:r w:rsidRPr="00426C89">
        <w:rPr>
          <w:rFonts w:hint="eastAsia"/>
        </w:rPr>
        <w:t>【幼稚園</w:t>
      </w:r>
      <w:r w:rsidR="009E31A3">
        <w:rPr>
          <w:rFonts w:hint="eastAsia"/>
        </w:rPr>
        <w:t>・認定こども園</w:t>
      </w:r>
      <w:r w:rsidRPr="00426C89">
        <w:rPr>
          <w:rFonts w:hint="eastAsia"/>
        </w:rPr>
        <w:t>における一時預かり事業の利用状況】</w:t>
      </w:r>
    </w:p>
    <w:p w:rsidR="002468E1" w:rsidRPr="00426C89" w:rsidRDefault="002468E1" w:rsidP="00934E3F">
      <w:pPr>
        <w:pStyle w:val="aa"/>
        <w:ind w:rightChars="112" w:right="235"/>
      </w:pPr>
      <w:r w:rsidRPr="00426C89">
        <w:rPr>
          <w:rFonts w:hint="eastAsia"/>
        </w:rPr>
        <w:t>単位：人日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49"/>
        <w:gridCol w:w="1420"/>
        <w:gridCol w:w="1421"/>
        <w:gridCol w:w="1421"/>
        <w:gridCol w:w="1421"/>
      </w:tblGrid>
      <w:tr w:rsidR="00934E3F" w:rsidRPr="00426C89" w:rsidTr="00934E3F">
        <w:trPr>
          <w:trHeight w:val="340"/>
        </w:trPr>
        <w:tc>
          <w:tcPr>
            <w:tcW w:w="2583" w:type="dxa"/>
            <w:gridSpan w:val="2"/>
            <w:shd w:val="clear" w:color="auto" w:fill="BFBFBF" w:themeFill="background1" w:themeFillShade="BF"/>
            <w:vAlign w:val="center"/>
          </w:tcPr>
          <w:p w:rsidR="00934E3F" w:rsidRPr="00426C89" w:rsidRDefault="00934E3F" w:rsidP="000C2EE6">
            <w:pPr>
              <w:pStyle w:val="afffffe"/>
            </w:pPr>
            <w:r w:rsidRPr="00426C89">
              <w:rPr>
                <w:rFonts w:hint="eastAsia"/>
              </w:rPr>
              <w:t>実績値</w:t>
            </w:r>
          </w:p>
        </w:tc>
        <w:tc>
          <w:tcPr>
            <w:tcW w:w="1420"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平成27年度</w:t>
            </w:r>
          </w:p>
        </w:tc>
        <w:tc>
          <w:tcPr>
            <w:tcW w:w="1421"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平成28年度</w:t>
            </w:r>
          </w:p>
        </w:tc>
        <w:tc>
          <w:tcPr>
            <w:tcW w:w="1421"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平成29年度</w:t>
            </w:r>
          </w:p>
        </w:tc>
        <w:tc>
          <w:tcPr>
            <w:tcW w:w="1421"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平成30年度</w:t>
            </w:r>
          </w:p>
        </w:tc>
      </w:tr>
      <w:tr w:rsidR="00934E3F" w:rsidRPr="00426C89" w:rsidTr="00934E3F">
        <w:trPr>
          <w:trHeight w:val="340"/>
        </w:trPr>
        <w:tc>
          <w:tcPr>
            <w:tcW w:w="1134" w:type="dxa"/>
            <w:vMerge w:val="restart"/>
            <w:shd w:val="clear" w:color="auto" w:fill="BFBFBF" w:themeFill="background1" w:themeFillShade="BF"/>
            <w:vAlign w:val="center"/>
          </w:tcPr>
          <w:p w:rsidR="00934E3F" w:rsidRPr="00426C89" w:rsidRDefault="00934E3F" w:rsidP="00D41A11">
            <w:pPr>
              <w:pStyle w:val="afff"/>
              <w:ind w:left="0" w:rightChars="-50" w:right="-105" w:firstLineChars="0" w:firstLine="0"/>
            </w:pPr>
            <w:r w:rsidRPr="00426C89">
              <w:rPr>
                <w:rFonts w:hint="eastAsia"/>
              </w:rPr>
              <w:t>①利用者数</w:t>
            </w: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1号</w:t>
            </w:r>
          </w:p>
        </w:tc>
        <w:tc>
          <w:tcPr>
            <w:tcW w:w="1420" w:type="dxa"/>
            <w:vAlign w:val="center"/>
          </w:tcPr>
          <w:p w:rsidR="00934E3F" w:rsidRPr="00426C89" w:rsidRDefault="00934E3F" w:rsidP="00DF0277">
            <w:pPr>
              <w:pStyle w:val="afffff2"/>
              <w:ind w:left="100" w:right="42" w:hanging="100"/>
            </w:pPr>
            <w:r w:rsidRPr="00426C89">
              <w:rPr>
                <w:rFonts w:hint="eastAsia"/>
              </w:rPr>
              <w:t>56,230</w:t>
            </w:r>
          </w:p>
        </w:tc>
        <w:tc>
          <w:tcPr>
            <w:tcW w:w="1421" w:type="dxa"/>
            <w:vAlign w:val="center"/>
          </w:tcPr>
          <w:p w:rsidR="00934E3F" w:rsidRPr="00426C89" w:rsidRDefault="00934E3F" w:rsidP="00DF0277">
            <w:pPr>
              <w:pStyle w:val="afffff2"/>
              <w:ind w:left="100" w:right="42" w:hanging="100"/>
            </w:pPr>
            <w:r w:rsidRPr="00426C89">
              <w:rPr>
                <w:rFonts w:hint="eastAsia"/>
              </w:rPr>
              <w:t>56,120</w:t>
            </w:r>
          </w:p>
        </w:tc>
        <w:tc>
          <w:tcPr>
            <w:tcW w:w="1421" w:type="dxa"/>
            <w:vAlign w:val="center"/>
          </w:tcPr>
          <w:p w:rsidR="00934E3F" w:rsidRPr="00426C89" w:rsidRDefault="00934E3F" w:rsidP="00DF0277">
            <w:pPr>
              <w:pStyle w:val="afffff2"/>
              <w:ind w:left="100" w:right="42" w:hanging="100"/>
            </w:pPr>
            <w:r w:rsidRPr="00426C89">
              <w:rPr>
                <w:rFonts w:hint="eastAsia"/>
              </w:rPr>
              <w:t>54,816</w:t>
            </w:r>
          </w:p>
        </w:tc>
        <w:tc>
          <w:tcPr>
            <w:tcW w:w="1421" w:type="dxa"/>
            <w:vAlign w:val="center"/>
          </w:tcPr>
          <w:p w:rsidR="00934E3F" w:rsidRPr="00426C89" w:rsidRDefault="00934E3F" w:rsidP="00DF0277">
            <w:pPr>
              <w:pStyle w:val="afffff2"/>
              <w:ind w:left="100" w:right="42" w:hanging="100"/>
            </w:pPr>
            <w:r w:rsidRPr="00426C89">
              <w:rPr>
                <w:rFonts w:hint="eastAsia"/>
              </w:rPr>
              <w:t>集計中</w:t>
            </w:r>
          </w:p>
        </w:tc>
      </w:tr>
      <w:tr w:rsidR="00934E3F" w:rsidRPr="00426C89" w:rsidTr="00934E3F">
        <w:trPr>
          <w:trHeight w:val="340"/>
        </w:trPr>
        <w:tc>
          <w:tcPr>
            <w:tcW w:w="1134" w:type="dxa"/>
            <w:vMerge/>
            <w:shd w:val="clear" w:color="auto" w:fill="BFBFBF" w:themeFill="background1" w:themeFillShade="BF"/>
            <w:vAlign w:val="center"/>
          </w:tcPr>
          <w:p w:rsidR="00934E3F" w:rsidRPr="00426C89" w:rsidRDefault="00934E3F" w:rsidP="00DF0277">
            <w:pPr>
              <w:pStyle w:val="afff"/>
              <w:ind w:left="0" w:firstLineChars="0" w:firstLine="0"/>
            </w:pP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2号</w:t>
            </w:r>
          </w:p>
        </w:tc>
        <w:tc>
          <w:tcPr>
            <w:tcW w:w="1420" w:type="dxa"/>
            <w:vAlign w:val="center"/>
          </w:tcPr>
          <w:p w:rsidR="00934E3F" w:rsidRPr="00426C89" w:rsidRDefault="00934E3F" w:rsidP="00DF0277">
            <w:pPr>
              <w:pStyle w:val="afffff2"/>
              <w:ind w:left="100" w:right="42" w:hanging="100"/>
            </w:pPr>
            <w:r w:rsidRPr="00426C89">
              <w:rPr>
                <w:rFonts w:hint="eastAsia"/>
              </w:rPr>
              <w:t>54,400</w:t>
            </w:r>
          </w:p>
        </w:tc>
        <w:tc>
          <w:tcPr>
            <w:tcW w:w="1421" w:type="dxa"/>
            <w:vAlign w:val="center"/>
          </w:tcPr>
          <w:p w:rsidR="00934E3F" w:rsidRPr="00426C89" w:rsidRDefault="00934E3F" w:rsidP="00DF0277">
            <w:pPr>
              <w:pStyle w:val="afffff2"/>
              <w:ind w:left="100" w:right="42" w:hanging="100"/>
            </w:pPr>
            <w:r w:rsidRPr="00426C89">
              <w:rPr>
                <w:rFonts w:hint="eastAsia"/>
              </w:rPr>
              <w:t>51,850</w:t>
            </w:r>
          </w:p>
        </w:tc>
        <w:tc>
          <w:tcPr>
            <w:tcW w:w="1421" w:type="dxa"/>
            <w:vAlign w:val="center"/>
          </w:tcPr>
          <w:p w:rsidR="00934E3F" w:rsidRPr="00426C89" w:rsidRDefault="00934E3F" w:rsidP="00DF0277">
            <w:pPr>
              <w:pStyle w:val="afffff2"/>
              <w:ind w:left="100" w:right="42" w:hanging="100"/>
            </w:pPr>
            <w:r w:rsidRPr="00426C89">
              <w:rPr>
                <w:rFonts w:hint="eastAsia"/>
              </w:rPr>
              <w:t>50,000</w:t>
            </w:r>
          </w:p>
        </w:tc>
        <w:tc>
          <w:tcPr>
            <w:tcW w:w="1421" w:type="dxa"/>
            <w:vAlign w:val="center"/>
          </w:tcPr>
          <w:p w:rsidR="00934E3F" w:rsidRPr="00426C89" w:rsidRDefault="00934E3F" w:rsidP="00DF0277">
            <w:pPr>
              <w:pStyle w:val="afffff2"/>
              <w:ind w:left="100" w:right="42" w:hanging="100"/>
            </w:pPr>
            <w:r w:rsidRPr="00426C89">
              <w:rPr>
                <w:rFonts w:hint="eastAsia"/>
              </w:rPr>
              <w:t>集計中</w:t>
            </w:r>
          </w:p>
        </w:tc>
      </w:tr>
      <w:tr w:rsidR="00934E3F" w:rsidRPr="00426C89" w:rsidTr="00934E3F">
        <w:trPr>
          <w:trHeight w:val="340"/>
        </w:trPr>
        <w:tc>
          <w:tcPr>
            <w:tcW w:w="1134" w:type="dxa"/>
            <w:vMerge w:val="restart"/>
            <w:shd w:val="clear" w:color="auto" w:fill="BFBFBF" w:themeFill="background1" w:themeFillShade="BF"/>
            <w:vAlign w:val="center"/>
          </w:tcPr>
          <w:p w:rsidR="00934E3F" w:rsidRPr="00426C89" w:rsidRDefault="00934E3F" w:rsidP="00DF0277">
            <w:pPr>
              <w:pStyle w:val="afff"/>
              <w:ind w:left="200" w:hanging="200"/>
            </w:pPr>
            <w:r w:rsidRPr="00426C89">
              <w:rPr>
                <w:rFonts w:hint="eastAsia"/>
              </w:rPr>
              <w:t>②提供量</w:t>
            </w: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1号</w:t>
            </w:r>
          </w:p>
        </w:tc>
        <w:tc>
          <w:tcPr>
            <w:tcW w:w="1420" w:type="dxa"/>
            <w:vAlign w:val="center"/>
          </w:tcPr>
          <w:p w:rsidR="00934E3F" w:rsidRPr="00426C89" w:rsidRDefault="00934E3F" w:rsidP="00DF0277">
            <w:pPr>
              <w:pStyle w:val="afffff2"/>
              <w:ind w:left="100" w:right="42" w:hanging="100"/>
            </w:pPr>
            <w:r w:rsidRPr="00426C89">
              <w:rPr>
                <w:rFonts w:hint="eastAsia"/>
              </w:rPr>
              <w:t>15,484</w:t>
            </w:r>
          </w:p>
        </w:tc>
        <w:tc>
          <w:tcPr>
            <w:tcW w:w="1421" w:type="dxa"/>
            <w:vAlign w:val="center"/>
          </w:tcPr>
          <w:p w:rsidR="00934E3F" w:rsidRPr="00426C89" w:rsidRDefault="00934E3F" w:rsidP="00DF0277">
            <w:pPr>
              <w:pStyle w:val="afffff2"/>
              <w:ind w:left="100" w:right="42" w:hanging="100"/>
            </w:pPr>
            <w:r w:rsidRPr="00426C89">
              <w:rPr>
                <w:rFonts w:hint="eastAsia"/>
              </w:rPr>
              <w:t>15,579</w:t>
            </w:r>
          </w:p>
        </w:tc>
        <w:tc>
          <w:tcPr>
            <w:tcW w:w="1421" w:type="dxa"/>
            <w:vAlign w:val="center"/>
          </w:tcPr>
          <w:p w:rsidR="00934E3F" w:rsidRPr="00426C89" w:rsidRDefault="00934E3F" w:rsidP="00DF0277">
            <w:pPr>
              <w:pStyle w:val="afffff2"/>
              <w:ind w:left="100" w:right="42" w:hanging="100"/>
            </w:pPr>
            <w:r w:rsidRPr="00426C89">
              <w:rPr>
                <w:rFonts w:hint="eastAsia"/>
              </w:rPr>
              <w:t>56,120</w:t>
            </w:r>
          </w:p>
        </w:tc>
        <w:tc>
          <w:tcPr>
            <w:tcW w:w="1421" w:type="dxa"/>
            <w:vAlign w:val="center"/>
          </w:tcPr>
          <w:p w:rsidR="00934E3F" w:rsidRPr="00426C89" w:rsidRDefault="00934E3F" w:rsidP="00DF0277">
            <w:pPr>
              <w:pStyle w:val="afffff2"/>
              <w:ind w:left="100" w:right="42" w:hanging="100"/>
            </w:pPr>
            <w:r w:rsidRPr="00426C89">
              <w:rPr>
                <w:rFonts w:hint="eastAsia"/>
              </w:rPr>
              <w:t>56,120</w:t>
            </w:r>
          </w:p>
        </w:tc>
      </w:tr>
      <w:tr w:rsidR="00934E3F" w:rsidRPr="00426C89" w:rsidTr="00934E3F">
        <w:trPr>
          <w:trHeight w:val="340"/>
        </w:trPr>
        <w:tc>
          <w:tcPr>
            <w:tcW w:w="1134" w:type="dxa"/>
            <w:vMerge/>
            <w:shd w:val="clear" w:color="auto" w:fill="BFBFBF" w:themeFill="background1" w:themeFillShade="BF"/>
            <w:vAlign w:val="center"/>
          </w:tcPr>
          <w:p w:rsidR="00934E3F" w:rsidRPr="00426C89" w:rsidRDefault="00934E3F" w:rsidP="00DF0277">
            <w:pPr>
              <w:pStyle w:val="afff"/>
              <w:ind w:left="0" w:firstLineChars="0" w:firstLine="0"/>
            </w:pP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2号</w:t>
            </w:r>
          </w:p>
        </w:tc>
        <w:tc>
          <w:tcPr>
            <w:tcW w:w="1420" w:type="dxa"/>
            <w:vAlign w:val="center"/>
          </w:tcPr>
          <w:p w:rsidR="00934E3F" w:rsidRPr="00426C89" w:rsidRDefault="00934E3F" w:rsidP="00DF0277">
            <w:pPr>
              <w:pStyle w:val="afffff2"/>
              <w:ind w:left="100" w:right="42" w:hanging="100"/>
            </w:pPr>
            <w:r w:rsidRPr="00426C89">
              <w:rPr>
                <w:rFonts w:hint="eastAsia"/>
              </w:rPr>
              <w:t>12,924</w:t>
            </w:r>
          </w:p>
        </w:tc>
        <w:tc>
          <w:tcPr>
            <w:tcW w:w="1421" w:type="dxa"/>
            <w:vAlign w:val="center"/>
          </w:tcPr>
          <w:p w:rsidR="00934E3F" w:rsidRPr="00426C89" w:rsidRDefault="00934E3F" w:rsidP="00DF0277">
            <w:pPr>
              <w:pStyle w:val="afffff2"/>
              <w:ind w:left="100" w:right="42" w:hanging="100"/>
            </w:pPr>
            <w:r w:rsidRPr="00426C89">
              <w:rPr>
                <w:rFonts w:hint="eastAsia"/>
              </w:rPr>
              <w:t>13,003</w:t>
            </w:r>
          </w:p>
        </w:tc>
        <w:tc>
          <w:tcPr>
            <w:tcW w:w="1421" w:type="dxa"/>
            <w:vAlign w:val="center"/>
          </w:tcPr>
          <w:p w:rsidR="00934E3F" w:rsidRPr="00426C89" w:rsidRDefault="00934E3F" w:rsidP="00DF0277">
            <w:pPr>
              <w:pStyle w:val="afffff2"/>
              <w:ind w:left="100" w:right="42" w:hanging="100"/>
            </w:pPr>
            <w:r w:rsidRPr="00426C89">
              <w:rPr>
                <w:rFonts w:hint="eastAsia"/>
              </w:rPr>
              <w:t>51,850</w:t>
            </w:r>
          </w:p>
        </w:tc>
        <w:tc>
          <w:tcPr>
            <w:tcW w:w="1421" w:type="dxa"/>
            <w:vAlign w:val="center"/>
          </w:tcPr>
          <w:p w:rsidR="00934E3F" w:rsidRPr="00426C89" w:rsidRDefault="00934E3F" w:rsidP="00DF0277">
            <w:pPr>
              <w:pStyle w:val="afffff2"/>
              <w:ind w:left="100" w:right="42" w:hanging="100"/>
            </w:pPr>
            <w:r w:rsidRPr="00426C89">
              <w:rPr>
                <w:rFonts w:hint="eastAsia"/>
              </w:rPr>
              <w:t>51,850</w:t>
            </w:r>
          </w:p>
        </w:tc>
      </w:tr>
      <w:tr w:rsidR="00934E3F" w:rsidRPr="00426C89" w:rsidTr="00934E3F">
        <w:trPr>
          <w:trHeight w:val="340"/>
        </w:trPr>
        <w:tc>
          <w:tcPr>
            <w:tcW w:w="1134" w:type="dxa"/>
            <w:vMerge w:val="restart"/>
            <w:shd w:val="clear" w:color="auto" w:fill="BFBFBF" w:themeFill="background1" w:themeFillShade="BF"/>
            <w:vAlign w:val="center"/>
          </w:tcPr>
          <w:p w:rsidR="00934E3F" w:rsidRPr="00426C89" w:rsidRDefault="00934E3F" w:rsidP="007D3491">
            <w:pPr>
              <w:pStyle w:val="afff"/>
              <w:ind w:leftChars="-50" w:left="-105" w:rightChars="-50" w:right="-105" w:firstLineChars="0" w:firstLine="0"/>
              <w:jc w:val="center"/>
            </w:pPr>
            <w:r w:rsidRPr="00426C89">
              <w:rPr>
                <w:rFonts w:hint="eastAsia"/>
              </w:rPr>
              <w:t>乖離</w:t>
            </w:r>
            <w:r w:rsidRPr="00426C89">
              <w:br/>
            </w:r>
            <w:r w:rsidRPr="00426C89">
              <w:rPr>
                <w:rFonts w:hint="eastAsia"/>
              </w:rPr>
              <w:t>（②－①）</w:t>
            </w: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1号</w:t>
            </w:r>
          </w:p>
        </w:tc>
        <w:tc>
          <w:tcPr>
            <w:tcW w:w="1420"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△40,746</w:t>
            </w:r>
          </w:p>
        </w:tc>
        <w:tc>
          <w:tcPr>
            <w:tcW w:w="1421"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△40,541</w:t>
            </w:r>
          </w:p>
        </w:tc>
        <w:tc>
          <w:tcPr>
            <w:tcW w:w="1421"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1,304</w:t>
            </w:r>
          </w:p>
        </w:tc>
        <w:tc>
          <w:tcPr>
            <w:tcW w:w="1421" w:type="dxa"/>
            <w:vAlign w:val="center"/>
          </w:tcPr>
          <w:p w:rsidR="00934E3F" w:rsidRPr="00426C89" w:rsidRDefault="00934E3F" w:rsidP="00DF0277">
            <w:pPr>
              <w:pStyle w:val="afffff2"/>
              <w:ind w:left="100" w:right="42" w:hanging="100"/>
              <w:rPr>
                <w:rFonts w:eastAsia="HGPｺﾞｼｯｸM"/>
              </w:rPr>
            </w:pPr>
          </w:p>
        </w:tc>
      </w:tr>
      <w:tr w:rsidR="00934E3F" w:rsidRPr="00426C89" w:rsidTr="00934E3F">
        <w:trPr>
          <w:trHeight w:val="340"/>
        </w:trPr>
        <w:tc>
          <w:tcPr>
            <w:tcW w:w="1134" w:type="dxa"/>
            <w:vMerge/>
            <w:shd w:val="clear" w:color="auto" w:fill="BFBFBF" w:themeFill="background1" w:themeFillShade="BF"/>
          </w:tcPr>
          <w:p w:rsidR="00934E3F" w:rsidRPr="00426C89" w:rsidRDefault="00934E3F" w:rsidP="00DF0277">
            <w:pPr>
              <w:pStyle w:val="afff0"/>
              <w:ind w:left="100" w:hanging="100"/>
            </w:pPr>
          </w:p>
        </w:tc>
        <w:tc>
          <w:tcPr>
            <w:tcW w:w="1449" w:type="dxa"/>
            <w:shd w:val="clear" w:color="auto" w:fill="BFBFBF" w:themeFill="background1" w:themeFillShade="BF"/>
            <w:vAlign w:val="center"/>
          </w:tcPr>
          <w:p w:rsidR="00934E3F" w:rsidRPr="00426C89" w:rsidRDefault="00934E3F" w:rsidP="00DF0277">
            <w:pPr>
              <w:pStyle w:val="afff"/>
              <w:ind w:left="0" w:firstLineChars="0" w:firstLine="0"/>
              <w:jc w:val="center"/>
            </w:pPr>
            <w:r w:rsidRPr="00426C89">
              <w:rPr>
                <w:rFonts w:hint="eastAsia"/>
              </w:rPr>
              <w:t>3～5歳 2号</w:t>
            </w:r>
          </w:p>
        </w:tc>
        <w:tc>
          <w:tcPr>
            <w:tcW w:w="1420"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△41,476</w:t>
            </w:r>
          </w:p>
        </w:tc>
        <w:tc>
          <w:tcPr>
            <w:tcW w:w="1421"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△38,847</w:t>
            </w:r>
          </w:p>
        </w:tc>
        <w:tc>
          <w:tcPr>
            <w:tcW w:w="1421" w:type="dxa"/>
            <w:vAlign w:val="center"/>
          </w:tcPr>
          <w:p w:rsidR="00934E3F" w:rsidRPr="00426C89" w:rsidRDefault="000616C6"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1,860</w:t>
            </w:r>
          </w:p>
        </w:tc>
        <w:tc>
          <w:tcPr>
            <w:tcW w:w="1421" w:type="dxa"/>
            <w:vAlign w:val="center"/>
          </w:tcPr>
          <w:p w:rsidR="00934E3F" w:rsidRPr="00426C89" w:rsidRDefault="00934E3F" w:rsidP="00DF0277">
            <w:pPr>
              <w:pStyle w:val="afffff2"/>
              <w:ind w:left="100" w:right="42" w:hanging="100"/>
              <w:rPr>
                <w:rFonts w:eastAsia="HGPｺﾞｼｯｸM"/>
              </w:rPr>
            </w:pPr>
          </w:p>
        </w:tc>
      </w:tr>
    </w:tbl>
    <w:p w:rsidR="00D41A11" w:rsidRPr="00867B0B" w:rsidRDefault="00D41A11" w:rsidP="00D41A11">
      <w:pPr>
        <w:pStyle w:val="affffff"/>
      </w:pPr>
      <w:r w:rsidRPr="00426C89">
        <w:rPr>
          <w:rFonts w:hint="eastAsia"/>
        </w:rPr>
        <w:t>【</w:t>
      </w:r>
      <w:r w:rsidR="007D3491" w:rsidRPr="00426C89">
        <w:rPr>
          <w:rFonts w:hint="eastAsia"/>
        </w:rPr>
        <w:t>幼稚園</w:t>
      </w:r>
      <w:r w:rsidR="009E31A3">
        <w:rPr>
          <w:rFonts w:hint="eastAsia"/>
        </w:rPr>
        <w:t>・認定こども園</w:t>
      </w:r>
      <w:r w:rsidR="007D3491" w:rsidRPr="00426C89">
        <w:rPr>
          <w:rFonts w:hint="eastAsia"/>
        </w:rPr>
        <w:t>における</w:t>
      </w:r>
      <w:r w:rsidRPr="00426C89">
        <w:rPr>
          <w:rFonts w:hint="eastAsia"/>
        </w:rPr>
        <w:t>一時預かり事業の量の</w:t>
      </w:r>
      <w:r w:rsidR="00456822">
        <w:rPr>
          <w:rFonts w:hint="eastAsia"/>
        </w:rPr>
        <w:t>見込みと確保</w:t>
      </w:r>
      <w:r w:rsidR="004E00B0" w:rsidRPr="00867B0B">
        <w:rPr>
          <w:rFonts w:hint="eastAsia"/>
        </w:rPr>
        <w:t>方策</w:t>
      </w:r>
      <w:r w:rsidRPr="00867B0B">
        <w:rPr>
          <w:rFonts w:hint="eastAsia"/>
        </w:rPr>
        <w:t>】</w:t>
      </w:r>
    </w:p>
    <w:p w:rsidR="00D41A11" w:rsidRPr="00867B0B" w:rsidRDefault="00D41A11" w:rsidP="00D41A11">
      <w:pPr>
        <w:pStyle w:val="aa"/>
        <w:ind w:right="220"/>
      </w:pPr>
      <w:r w:rsidRPr="00867B0B">
        <w:rPr>
          <w:rFonts w:hint="eastAsia"/>
        </w:rPr>
        <w:t>単位：人日</w:t>
      </w:r>
    </w:p>
    <w:tbl>
      <w:tblPr>
        <w:tblStyle w:val="61"/>
        <w:tblW w:w="8208" w:type="dxa"/>
        <w:tblInd w:w="640" w:type="dxa"/>
        <w:tblLayout w:type="fixed"/>
        <w:tblCellMar>
          <w:left w:w="0" w:type="dxa"/>
          <w:right w:w="0" w:type="dxa"/>
        </w:tblCellMar>
        <w:tblLook w:val="04A0" w:firstRow="1" w:lastRow="0" w:firstColumn="1" w:lastColumn="0" w:noHBand="0" w:noVBand="1"/>
      </w:tblPr>
      <w:tblGrid>
        <w:gridCol w:w="420"/>
        <w:gridCol w:w="415"/>
        <w:gridCol w:w="1265"/>
        <w:gridCol w:w="1221"/>
        <w:gridCol w:w="1222"/>
        <w:gridCol w:w="1221"/>
        <w:gridCol w:w="1222"/>
        <w:gridCol w:w="1222"/>
      </w:tblGrid>
      <w:tr w:rsidR="007D3491" w:rsidRPr="00867B0B" w:rsidTr="000C2EE6">
        <w:trPr>
          <w:trHeight w:val="340"/>
        </w:trPr>
        <w:tc>
          <w:tcPr>
            <w:tcW w:w="2100" w:type="dxa"/>
            <w:gridSpan w:val="3"/>
            <w:tcBorders>
              <w:bottom w:val="single" w:sz="4" w:space="0" w:color="auto"/>
            </w:tcBorders>
            <w:shd w:val="clear" w:color="auto" w:fill="BFBFBF" w:themeFill="background1" w:themeFillShade="BF"/>
            <w:vAlign w:val="center"/>
          </w:tcPr>
          <w:p w:rsidR="007D3491" w:rsidRPr="00867B0B" w:rsidRDefault="007D3491" w:rsidP="000C2EE6">
            <w:pPr>
              <w:pStyle w:val="afffffe"/>
            </w:pPr>
            <w:r w:rsidRPr="00867B0B">
              <w:rPr>
                <w:rFonts w:hint="eastAsia"/>
              </w:rPr>
              <w:t>推計値</w:t>
            </w:r>
          </w:p>
        </w:tc>
        <w:tc>
          <w:tcPr>
            <w:tcW w:w="1221" w:type="dxa"/>
            <w:shd w:val="clear" w:color="auto" w:fill="BFBFBF" w:themeFill="background1" w:themeFillShade="BF"/>
            <w:vAlign w:val="center"/>
          </w:tcPr>
          <w:p w:rsidR="007D3491" w:rsidRPr="00867B0B" w:rsidRDefault="007D3491"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7D3491" w:rsidRPr="00867B0B" w:rsidRDefault="007D3491"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7D3491" w:rsidRPr="00867B0B" w:rsidRDefault="007D3491"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7D3491" w:rsidRPr="00867B0B" w:rsidRDefault="007D3491"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7D3491" w:rsidRPr="00867B0B" w:rsidRDefault="007D3491" w:rsidP="000C2EE6">
            <w:pPr>
              <w:pStyle w:val="afff0"/>
              <w:ind w:left="100" w:hanging="100"/>
            </w:pPr>
            <w:r w:rsidRPr="00867B0B">
              <w:rPr>
                <w:rFonts w:hint="eastAsia"/>
              </w:rPr>
              <w:t>令和６年度</w:t>
            </w:r>
          </w:p>
        </w:tc>
      </w:tr>
      <w:tr w:rsidR="007D3491" w:rsidRPr="00867B0B" w:rsidTr="000C2EE6">
        <w:trPr>
          <w:trHeight w:val="340"/>
        </w:trPr>
        <w:tc>
          <w:tcPr>
            <w:tcW w:w="2100" w:type="dxa"/>
            <w:gridSpan w:val="3"/>
            <w:tcBorders>
              <w:bottom w:val="nil"/>
            </w:tcBorders>
            <w:shd w:val="clear" w:color="auto" w:fill="auto"/>
            <w:vAlign w:val="center"/>
          </w:tcPr>
          <w:p w:rsidR="007D3491" w:rsidRPr="00867B0B" w:rsidRDefault="007D3491" w:rsidP="000C2EE6">
            <w:pPr>
              <w:pStyle w:val="100"/>
              <w:ind w:left="105" w:right="42"/>
            </w:pPr>
            <w:r w:rsidRPr="00867B0B">
              <w:rPr>
                <w:rFonts w:hint="eastAsia"/>
              </w:rPr>
              <w:t>①量の見込み</w:t>
            </w:r>
          </w:p>
        </w:tc>
        <w:tc>
          <w:tcPr>
            <w:tcW w:w="1221" w:type="dxa"/>
            <w:vAlign w:val="center"/>
          </w:tcPr>
          <w:p w:rsidR="007D3491" w:rsidRPr="00867B0B" w:rsidRDefault="00EF00FB" w:rsidP="000C2EE6">
            <w:pPr>
              <w:pStyle w:val="afd"/>
              <w:ind w:right="42"/>
              <w:rPr>
                <w:color w:val="auto"/>
              </w:rPr>
            </w:pPr>
            <w:r>
              <w:rPr>
                <w:rFonts w:hint="eastAsia"/>
                <w:color w:val="auto"/>
              </w:rPr>
              <w:t>77,202</w:t>
            </w:r>
          </w:p>
        </w:tc>
        <w:tc>
          <w:tcPr>
            <w:tcW w:w="1222" w:type="dxa"/>
            <w:vAlign w:val="center"/>
          </w:tcPr>
          <w:p w:rsidR="007D3491" w:rsidRPr="00867B0B" w:rsidRDefault="00EF00FB" w:rsidP="000C2EE6">
            <w:pPr>
              <w:pStyle w:val="afd"/>
              <w:ind w:right="42"/>
              <w:rPr>
                <w:color w:val="auto"/>
              </w:rPr>
            </w:pPr>
            <w:r>
              <w:rPr>
                <w:rFonts w:hint="eastAsia"/>
                <w:color w:val="auto"/>
              </w:rPr>
              <w:t>74,832</w:t>
            </w:r>
          </w:p>
        </w:tc>
        <w:tc>
          <w:tcPr>
            <w:tcW w:w="1221" w:type="dxa"/>
            <w:vAlign w:val="center"/>
          </w:tcPr>
          <w:p w:rsidR="007D3491" w:rsidRPr="00867B0B" w:rsidRDefault="00EF00FB" w:rsidP="000C2EE6">
            <w:pPr>
              <w:pStyle w:val="afd"/>
              <w:ind w:right="42"/>
              <w:rPr>
                <w:color w:val="auto"/>
              </w:rPr>
            </w:pPr>
            <w:r>
              <w:rPr>
                <w:rFonts w:hint="eastAsia"/>
                <w:color w:val="auto"/>
              </w:rPr>
              <w:t>72,699</w:t>
            </w:r>
          </w:p>
        </w:tc>
        <w:tc>
          <w:tcPr>
            <w:tcW w:w="1222" w:type="dxa"/>
            <w:vAlign w:val="center"/>
          </w:tcPr>
          <w:p w:rsidR="007D3491" w:rsidRPr="00867B0B" w:rsidRDefault="00EF00FB" w:rsidP="000C2EE6">
            <w:pPr>
              <w:pStyle w:val="afd"/>
              <w:ind w:right="42"/>
              <w:rPr>
                <w:color w:val="auto"/>
              </w:rPr>
            </w:pPr>
            <w:r>
              <w:rPr>
                <w:rFonts w:hint="eastAsia"/>
                <w:color w:val="auto"/>
              </w:rPr>
              <w:t>70,121</w:t>
            </w:r>
          </w:p>
        </w:tc>
        <w:tc>
          <w:tcPr>
            <w:tcW w:w="1222" w:type="dxa"/>
            <w:vAlign w:val="center"/>
          </w:tcPr>
          <w:p w:rsidR="007D3491" w:rsidRPr="00867B0B" w:rsidRDefault="00EF00FB" w:rsidP="000C2EE6">
            <w:pPr>
              <w:pStyle w:val="afd"/>
              <w:ind w:right="42"/>
              <w:rPr>
                <w:color w:val="auto"/>
              </w:rPr>
            </w:pPr>
            <w:r>
              <w:rPr>
                <w:rFonts w:hint="eastAsia"/>
                <w:color w:val="auto"/>
              </w:rPr>
              <w:t>69,203</w:t>
            </w:r>
          </w:p>
        </w:tc>
      </w:tr>
      <w:tr w:rsidR="007D3491" w:rsidRPr="00867B0B" w:rsidTr="000C2EE6">
        <w:trPr>
          <w:trHeight w:val="340"/>
        </w:trPr>
        <w:tc>
          <w:tcPr>
            <w:tcW w:w="420" w:type="dxa"/>
            <w:vMerge w:val="restart"/>
            <w:tcBorders>
              <w:top w:val="nil"/>
            </w:tcBorders>
            <w:shd w:val="clear" w:color="auto" w:fill="auto"/>
            <w:vAlign w:val="center"/>
          </w:tcPr>
          <w:p w:rsidR="007D3491" w:rsidRPr="00867B0B" w:rsidRDefault="007D3491" w:rsidP="000C2EE6">
            <w:pPr>
              <w:pStyle w:val="100"/>
              <w:ind w:left="105" w:right="42"/>
            </w:pPr>
          </w:p>
        </w:tc>
        <w:tc>
          <w:tcPr>
            <w:tcW w:w="1680" w:type="dxa"/>
            <w:gridSpan w:val="2"/>
            <w:tcBorders>
              <w:top w:val="single" w:sz="4" w:space="0" w:color="auto"/>
            </w:tcBorders>
            <w:shd w:val="clear" w:color="auto" w:fill="auto"/>
            <w:vAlign w:val="center"/>
          </w:tcPr>
          <w:p w:rsidR="007D3491" w:rsidRPr="00867B0B" w:rsidRDefault="007D3491" w:rsidP="000C2EE6">
            <w:pPr>
              <w:pStyle w:val="100"/>
              <w:ind w:left="105" w:right="42"/>
            </w:pPr>
            <w:r w:rsidRPr="00867B0B">
              <w:rPr>
                <w:rFonts w:hint="eastAsia"/>
              </w:rPr>
              <w:t>１号認定</w:t>
            </w:r>
          </w:p>
        </w:tc>
        <w:tc>
          <w:tcPr>
            <w:tcW w:w="1221" w:type="dxa"/>
            <w:vAlign w:val="center"/>
          </w:tcPr>
          <w:p w:rsidR="007D3491" w:rsidRPr="00867B0B" w:rsidRDefault="00EF00FB" w:rsidP="000C2EE6">
            <w:pPr>
              <w:pStyle w:val="afd"/>
              <w:ind w:right="42"/>
              <w:rPr>
                <w:color w:val="auto"/>
              </w:rPr>
            </w:pPr>
            <w:r>
              <w:rPr>
                <w:rFonts w:hint="eastAsia"/>
                <w:color w:val="auto"/>
              </w:rPr>
              <w:t>40,377</w:t>
            </w:r>
          </w:p>
        </w:tc>
        <w:tc>
          <w:tcPr>
            <w:tcW w:w="1222" w:type="dxa"/>
            <w:vAlign w:val="center"/>
          </w:tcPr>
          <w:p w:rsidR="007D3491" w:rsidRPr="00867B0B" w:rsidRDefault="00EF00FB" w:rsidP="000C2EE6">
            <w:pPr>
              <w:pStyle w:val="afd"/>
              <w:ind w:right="42"/>
              <w:rPr>
                <w:color w:val="auto"/>
              </w:rPr>
            </w:pPr>
            <w:r>
              <w:rPr>
                <w:rFonts w:hint="eastAsia"/>
                <w:color w:val="auto"/>
              </w:rPr>
              <w:t>39,137</w:t>
            </w:r>
          </w:p>
        </w:tc>
        <w:tc>
          <w:tcPr>
            <w:tcW w:w="1221" w:type="dxa"/>
            <w:vAlign w:val="center"/>
          </w:tcPr>
          <w:p w:rsidR="007D3491" w:rsidRPr="00867B0B" w:rsidRDefault="00EF00FB" w:rsidP="000C2EE6">
            <w:pPr>
              <w:pStyle w:val="afd"/>
              <w:ind w:right="42"/>
              <w:rPr>
                <w:color w:val="auto"/>
              </w:rPr>
            </w:pPr>
            <w:r>
              <w:rPr>
                <w:rFonts w:hint="eastAsia"/>
                <w:color w:val="auto"/>
              </w:rPr>
              <w:t>38,022</w:t>
            </w:r>
          </w:p>
        </w:tc>
        <w:tc>
          <w:tcPr>
            <w:tcW w:w="1222" w:type="dxa"/>
            <w:vAlign w:val="center"/>
          </w:tcPr>
          <w:p w:rsidR="007D3491" w:rsidRPr="00867B0B" w:rsidRDefault="00EF00FB" w:rsidP="000C2EE6">
            <w:pPr>
              <w:pStyle w:val="afd"/>
              <w:ind w:right="42"/>
              <w:rPr>
                <w:color w:val="auto"/>
              </w:rPr>
            </w:pPr>
            <w:r>
              <w:rPr>
                <w:rFonts w:hint="eastAsia"/>
                <w:color w:val="auto"/>
              </w:rPr>
              <w:t>36,673</w:t>
            </w:r>
          </w:p>
        </w:tc>
        <w:tc>
          <w:tcPr>
            <w:tcW w:w="1222" w:type="dxa"/>
            <w:vAlign w:val="center"/>
          </w:tcPr>
          <w:p w:rsidR="007D3491" w:rsidRPr="00867B0B" w:rsidRDefault="00EF00FB" w:rsidP="000C2EE6">
            <w:pPr>
              <w:pStyle w:val="afd"/>
              <w:ind w:right="42"/>
              <w:rPr>
                <w:color w:val="auto"/>
              </w:rPr>
            </w:pPr>
            <w:r>
              <w:rPr>
                <w:rFonts w:hint="eastAsia"/>
                <w:color w:val="auto"/>
              </w:rPr>
              <w:t>36,193</w:t>
            </w:r>
          </w:p>
        </w:tc>
      </w:tr>
      <w:tr w:rsidR="007D3491" w:rsidRPr="00867B0B" w:rsidTr="000C2EE6">
        <w:trPr>
          <w:trHeight w:val="340"/>
        </w:trPr>
        <w:tc>
          <w:tcPr>
            <w:tcW w:w="420" w:type="dxa"/>
            <w:vMerge/>
            <w:shd w:val="clear" w:color="auto" w:fill="auto"/>
            <w:vAlign w:val="center"/>
          </w:tcPr>
          <w:p w:rsidR="007D3491" w:rsidRPr="00867B0B" w:rsidRDefault="007D3491" w:rsidP="000C2EE6">
            <w:pPr>
              <w:pStyle w:val="100"/>
              <w:ind w:left="105" w:right="42"/>
            </w:pPr>
          </w:p>
        </w:tc>
        <w:tc>
          <w:tcPr>
            <w:tcW w:w="1680" w:type="dxa"/>
            <w:gridSpan w:val="2"/>
            <w:shd w:val="clear" w:color="auto" w:fill="auto"/>
            <w:vAlign w:val="center"/>
          </w:tcPr>
          <w:p w:rsidR="007D3491" w:rsidRPr="00867B0B" w:rsidRDefault="007D3491" w:rsidP="000C2EE6">
            <w:pPr>
              <w:pStyle w:val="100"/>
              <w:ind w:left="105" w:right="42"/>
            </w:pPr>
            <w:r w:rsidRPr="00867B0B">
              <w:rPr>
                <w:rFonts w:hint="eastAsia"/>
              </w:rPr>
              <w:t>２号認定</w:t>
            </w:r>
          </w:p>
        </w:tc>
        <w:tc>
          <w:tcPr>
            <w:tcW w:w="1221" w:type="dxa"/>
            <w:vAlign w:val="center"/>
          </w:tcPr>
          <w:p w:rsidR="007D3491" w:rsidRPr="00867B0B" w:rsidRDefault="00EF00FB" w:rsidP="000C2EE6">
            <w:pPr>
              <w:pStyle w:val="afd"/>
              <w:ind w:right="42"/>
              <w:rPr>
                <w:color w:val="auto"/>
              </w:rPr>
            </w:pPr>
            <w:r>
              <w:rPr>
                <w:rFonts w:hint="eastAsia"/>
                <w:color w:val="auto"/>
              </w:rPr>
              <w:t>36,825</w:t>
            </w:r>
          </w:p>
        </w:tc>
        <w:tc>
          <w:tcPr>
            <w:tcW w:w="1222" w:type="dxa"/>
            <w:vAlign w:val="center"/>
          </w:tcPr>
          <w:p w:rsidR="007D3491" w:rsidRPr="00867B0B" w:rsidRDefault="00EF00FB" w:rsidP="000C2EE6">
            <w:pPr>
              <w:pStyle w:val="afd"/>
              <w:ind w:right="42"/>
              <w:rPr>
                <w:color w:val="auto"/>
              </w:rPr>
            </w:pPr>
            <w:r>
              <w:rPr>
                <w:rFonts w:hint="eastAsia"/>
                <w:color w:val="auto"/>
              </w:rPr>
              <w:t>35,695</w:t>
            </w:r>
          </w:p>
        </w:tc>
        <w:tc>
          <w:tcPr>
            <w:tcW w:w="1221" w:type="dxa"/>
            <w:vAlign w:val="center"/>
          </w:tcPr>
          <w:p w:rsidR="007D3491" w:rsidRPr="00867B0B" w:rsidRDefault="00EF00FB" w:rsidP="000C2EE6">
            <w:pPr>
              <w:pStyle w:val="afd"/>
              <w:ind w:right="42"/>
              <w:rPr>
                <w:color w:val="auto"/>
              </w:rPr>
            </w:pPr>
            <w:r>
              <w:rPr>
                <w:rFonts w:hint="eastAsia"/>
                <w:color w:val="auto"/>
              </w:rPr>
              <w:t>34,677</w:t>
            </w:r>
          </w:p>
        </w:tc>
        <w:tc>
          <w:tcPr>
            <w:tcW w:w="1222" w:type="dxa"/>
            <w:vAlign w:val="center"/>
          </w:tcPr>
          <w:p w:rsidR="007D3491" w:rsidRPr="00867B0B" w:rsidRDefault="00EF00FB" w:rsidP="000C2EE6">
            <w:pPr>
              <w:pStyle w:val="afd"/>
              <w:ind w:right="42"/>
              <w:rPr>
                <w:color w:val="auto"/>
              </w:rPr>
            </w:pPr>
            <w:r>
              <w:rPr>
                <w:rFonts w:hint="eastAsia"/>
                <w:color w:val="auto"/>
              </w:rPr>
              <w:t>33,448</w:t>
            </w:r>
          </w:p>
        </w:tc>
        <w:tc>
          <w:tcPr>
            <w:tcW w:w="1222" w:type="dxa"/>
            <w:vAlign w:val="center"/>
          </w:tcPr>
          <w:p w:rsidR="007D3491" w:rsidRPr="00867B0B" w:rsidRDefault="00EF00FB" w:rsidP="000C2EE6">
            <w:pPr>
              <w:pStyle w:val="afd"/>
              <w:ind w:right="42"/>
              <w:rPr>
                <w:color w:val="auto"/>
              </w:rPr>
            </w:pPr>
            <w:r>
              <w:rPr>
                <w:rFonts w:hint="eastAsia"/>
                <w:color w:val="auto"/>
              </w:rPr>
              <w:t>33,010</w:t>
            </w:r>
          </w:p>
        </w:tc>
      </w:tr>
      <w:tr w:rsidR="007D3491" w:rsidRPr="00867B0B" w:rsidTr="000C2EE6">
        <w:trPr>
          <w:trHeight w:val="340"/>
        </w:trPr>
        <w:tc>
          <w:tcPr>
            <w:tcW w:w="835" w:type="dxa"/>
            <w:gridSpan w:val="2"/>
            <w:vMerge w:val="restart"/>
            <w:shd w:val="clear" w:color="auto" w:fill="auto"/>
            <w:vAlign w:val="center"/>
          </w:tcPr>
          <w:p w:rsidR="007D3491" w:rsidRPr="00867B0B" w:rsidRDefault="007D3491" w:rsidP="000C2EE6">
            <w:pPr>
              <w:pStyle w:val="100"/>
              <w:ind w:left="105" w:right="42"/>
            </w:pPr>
            <w:r w:rsidRPr="00867B0B">
              <w:rPr>
                <w:rFonts w:hint="eastAsia"/>
              </w:rPr>
              <w:t>確保の</w:t>
            </w:r>
          </w:p>
          <w:p w:rsidR="007D3491" w:rsidRPr="00867B0B" w:rsidRDefault="004E00B0" w:rsidP="000C2EE6">
            <w:pPr>
              <w:pStyle w:val="100"/>
              <w:ind w:left="105" w:right="42"/>
            </w:pPr>
            <w:r w:rsidRPr="00867B0B">
              <w:rPr>
                <w:rFonts w:hint="eastAsia"/>
              </w:rPr>
              <w:t>内容</w:t>
            </w:r>
          </w:p>
        </w:tc>
        <w:tc>
          <w:tcPr>
            <w:tcW w:w="1265" w:type="dxa"/>
            <w:tcBorders>
              <w:bottom w:val="nil"/>
            </w:tcBorders>
            <w:shd w:val="clear" w:color="auto" w:fill="auto"/>
            <w:vAlign w:val="center"/>
          </w:tcPr>
          <w:p w:rsidR="007D3491" w:rsidRPr="00867B0B" w:rsidRDefault="007D3491" w:rsidP="000C2EE6">
            <w:pPr>
              <w:pStyle w:val="100"/>
              <w:ind w:left="105" w:right="42"/>
            </w:pPr>
            <w:r w:rsidRPr="00867B0B">
              <w:rPr>
                <w:rFonts w:hint="eastAsia"/>
              </w:rPr>
              <w:t>②延べ人数</w:t>
            </w:r>
          </w:p>
        </w:tc>
        <w:tc>
          <w:tcPr>
            <w:tcW w:w="1221" w:type="dxa"/>
            <w:vAlign w:val="center"/>
          </w:tcPr>
          <w:p w:rsidR="007D3491" w:rsidRPr="00867B0B" w:rsidRDefault="009E31A3" w:rsidP="000C2EE6">
            <w:pPr>
              <w:pStyle w:val="afd"/>
              <w:ind w:right="42"/>
              <w:rPr>
                <w:color w:val="auto"/>
              </w:rPr>
            </w:pPr>
            <w:r>
              <w:rPr>
                <w:rFonts w:hint="eastAsia"/>
                <w:color w:val="auto"/>
              </w:rPr>
              <w:t>77,202</w:t>
            </w:r>
          </w:p>
        </w:tc>
        <w:tc>
          <w:tcPr>
            <w:tcW w:w="1222" w:type="dxa"/>
            <w:vAlign w:val="center"/>
          </w:tcPr>
          <w:p w:rsidR="007D3491" w:rsidRPr="00867B0B" w:rsidRDefault="009E31A3" w:rsidP="000C2EE6">
            <w:pPr>
              <w:pStyle w:val="afd"/>
              <w:ind w:right="42"/>
              <w:rPr>
                <w:color w:val="auto"/>
              </w:rPr>
            </w:pPr>
            <w:r>
              <w:rPr>
                <w:rFonts w:hint="eastAsia"/>
                <w:color w:val="auto"/>
              </w:rPr>
              <w:t>74,832</w:t>
            </w:r>
          </w:p>
        </w:tc>
        <w:tc>
          <w:tcPr>
            <w:tcW w:w="1221" w:type="dxa"/>
            <w:vAlign w:val="center"/>
          </w:tcPr>
          <w:p w:rsidR="007D3491" w:rsidRPr="00867B0B" w:rsidRDefault="009E31A3" w:rsidP="000C2EE6">
            <w:pPr>
              <w:pStyle w:val="afd"/>
              <w:ind w:right="42"/>
              <w:rPr>
                <w:color w:val="auto"/>
              </w:rPr>
            </w:pPr>
            <w:r>
              <w:rPr>
                <w:rFonts w:hint="eastAsia"/>
                <w:color w:val="auto"/>
              </w:rPr>
              <w:t>72,699</w:t>
            </w:r>
          </w:p>
        </w:tc>
        <w:tc>
          <w:tcPr>
            <w:tcW w:w="1222" w:type="dxa"/>
            <w:vAlign w:val="center"/>
          </w:tcPr>
          <w:p w:rsidR="007D3491" w:rsidRPr="00867B0B" w:rsidRDefault="009E31A3" w:rsidP="000C2EE6">
            <w:pPr>
              <w:pStyle w:val="afd"/>
              <w:ind w:right="42"/>
              <w:rPr>
                <w:color w:val="auto"/>
              </w:rPr>
            </w:pPr>
            <w:r>
              <w:rPr>
                <w:rFonts w:hint="eastAsia"/>
                <w:color w:val="auto"/>
              </w:rPr>
              <w:t>70,121</w:t>
            </w:r>
          </w:p>
        </w:tc>
        <w:tc>
          <w:tcPr>
            <w:tcW w:w="1222" w:type="dxa"/>
            <w:vAlign w:val="center"/>
          </w:tcPr>
          <w:p w:rsidR="007D3491" w:rsidRPr="00867B0B" w:rsidRDefault="009E31A3" w:rsidP="000C2EE6">
            <w:pPr>
              <w:pStyle w:val="afd"/>
              <w:ind w:right="42"/>
              <w:rPr>
                <w:color w:val="auto"/>
              </w:rPr>
            </w:pPr>
            <w:r>
              <w:rPr>
                <w:rFonts w:hint="eastAsia"/>
                <w:color w:val="auto"/>
              </w:rPr>
              <w:t>69,203</w:t>
            </w:r>
          </w:p>
        </w:tc>
      </w:tr>
      <w:tr w:rsidR="007D3491" w:rsidRPr="00867B0B" w:rsidTr="000C2EE6">
        <w:trPr>
          <w:trHeight w:val="340"/>
        </w:trPr>
        <w:tc>
          <w:tcPr>
            <w:tcW w:w="835" w:type="dxa"/>
            <w:gridSpan w:val="2"/>
            <w:vMerge/>
            <w:tcBorders>
              <w:bottom w:val="nil"/>
            </w:tcBorders>
            <w:shd w:val="clear" w:color="auto" w:fill="auto"/>
            <w:vAlign w:val="center"/>
          </w:tcPr>
          <w:p w:rsidR="007D3491" w:rsidRPr="00867B0B" w:rsidRDefault="007D3491" w:rsidP="000C2EE6">
            <w:pPr>
              <w:pStyle w:val="100"/>
              <w:ind w:left="105" w:right="42"/>
            </w:pPr>
          </w:p>
        </w:tc>
        <w:tc>
          <w:tcPr>
            <w:tcW w:w="1265" w:type="dxa"/>
            <w:tcBorders>
              <w:bottom w:val="nil"/>
            </w:tcBorders>
            <w:shd w:val="clear" w:color="auto" w:fill="auto"/>
            <w:vAlign w:val="center"/>
          </w:tcPr>
          <w:p w:rsidR="007D3491" w:rsidRPr="00867B0B" w:rsidRDefault="007D3491" w:rsidP="000C2EE6">
            <w:pPr>
              <w:pStyle w:val="100"/>
              <w:ind w:left="105" w:right="42"/>
            </w:pPr>
            <w:r w:rsidRPr="00867B0B">
              <w:rPr>
                <w:rFonts w:hint="eastAsia"/>
              </w:rPr>
              <w:t>施設数</w:t>
            </w:r>
          </w:p>
        </w:tc>
        <w:tc>
          <w:tcPr>
            <w:tcW w:w="1221" w:type="dxa"/>
            <w:vAlign w:val="center"/>
          </w:tcPr>
          <w:p w:rsidR="007D3491" w:rsidRPr="00867B0B" w:rsidRDefault="009E31A3" w:rsidP="000C2EE6">
            <w:pPr>
              <w:pStyle w:val="afd"/>
              <w:ind w:right="42"/>
              <w:rPr>
                <w:color w:val="auto"/>
              </w:rPr>
            </w:pPr>
            <w:r>
              <w:rPr>
                <w:rFonts w:hint="eastAsia"/>
                <w:color w:val="auto"/>
              </w:rPr>
              <w:t>20</w:t>
            </w:r>
          </w:p>
        </w:tc>
        <w:tc>
          <w:tcPr>
            <w:tcW w:w="1222" w:type="dxa"/>
            <w:vAlign w:val="center"/>
          </w:tcPr>
          <w:p w:rsidR="007D3491" w:rsidRPr="00867B0B" w:rsidRDefault="009E31A3" w:rsidP="000C2EE6">
            <w:pPr>
              <w:pStyle w:val="afd"/>
              <w:ind w:right="42"/>
              <w:rPr>
                <w:color w:val="auto"/>
              </w:rPr>
            </w:pPr>
            <w:r>
              <w:rPr>
                <w:rFonts w:hint="eastAsia"/>
                <w:color w:val="auto"/>
              </w:rPr>
              <w:t>20</w:t>
            </w:r>
          </w:p>
        </w:tc>
        <w:tc>
          <w:tcPr>
            <w:tcW w:w="1221" w:type="dxa"/>
            <w:vAlign w:val="center"/>
          </w:tcPr>
          <w:p w:rsidR="007D3491" w:rsidRPr="00867B0B" w:rsidRDefault="009E31A3" w:rsidP="000C2EE6">
            <w:pPr>
              <w:pStyle w:val="afd"/>
              <w:ind w:right="42"/>
              <w:rPr>
                <w:color w:val="auto"/>
              </w:rPr>
            </w:pPr>
            <w:r>
              <w:rPr>
                <w:rFonts w:hint="eastAsia"/>
                <w:color w:val="auto"/>
              </w:rPr>
              <w:t>20</w:t>
            </w:r>
          </w:p>
        </w:tc>
        <w:tc>
          <w:tcPr>
            <w:tcW w:w="1222" w:type="dxa"/>
            <w:vAlign w:val="center"/>
          </w:tcPr>
          <w:p w:rsidR="007D3491" w:rsidRPr="00867B0B" w:rsidRDefault="009E31A3" w:rsidP="000C2EE6">
            <w:pPr>
              <w:pStyle w:val="afd"/>
              <w:ind w:right="42"/>
              <w:rPr>
                <w:color w:val="auto"/>
              </w:rPr>
            </w:pPr>
            <w:r>
              <w:rPr>
                <w:rFonts w:hint="eastAsia"/>
                <w:color w:val="auto"/>
              </w:rPr>
              <w:t>20</w:t>
            </w:r>
          </w:p>
        </w:tc>
        <w:tc>
          <w:tcPr>
            <w:tcW w:w="1222" w:type="dxa"/>
            <w:vAlign w:val="center"/>
          </w:tcPr>
          <w:p w:rsidR="007D3491" w:rsidRPr="00867B0B" w:rsidRDefault="009E31A3" w:rsidP="000C2EE6">
            <w:pPr>
              <w:pStyle w:val="afd"/>
              <w:ind w:right="42"/>
              <w:rPr>
                <w:color w:val="auto"/>
              </w:rPr>
            </w:pPr>
            <w:r>
              <w:rPr>
                <w:rFonts w:hint="eastAsia"/>
                <w:color w:val="auto"/>
              </w:rPr>
              <w:t>20</w:t>
            </w:r>
          </w:p>
        </w:tc>
      </w:tr>
      <w:tr w:rsidR="007D3491" w:rsidRPr="00867B0B" w:rsidTr="000C2EE6">
        <w:trPr>
          <w:trHeight w:val="340"/>
        </w:trPr>
        <w:tc>
          <w:tcPr>
            <w:tcW w:w="2100" w:type="dxa"/>
            <w:gridSpan w:val="3"/>
            <w:shd w:val="clear" w:color="auto" w:fill="auto"/>
            <w:vAlign w:val="center"/>
          </w:tcPr>
          <w:p w:rsidR="007D3491" w:rsidRPr="00867B0B" w:rsidRDefault="007D3491" w:rsidP="000C2EE6">
            <w:pPr>
              <w:pStyle w:val="afffffe"/>
            </w:pPr>
            <w:r w:rsidRPr="00867B0B">
              <w:rPr>
                <w:rFonts w:hint="eastAsia"/>
              </w:rPr>
              <w:t>乖離（②－①）</w:t>
            </w:r>
          </w:p>
        </w:tc>
        <w:tc>
          <w:tcPr>
            <w:tcW w:w="1221" w:type="dxa"/>
            <w:vAlign w:val="center"/>
          </w:tcPr>
          <w:p w:rsidR="007D3491" w:rsidRPr="00867B0B" w:rsidRDefault="009E31A3" w:rsidP="000C2EE6">
            <w:pPr>
              <w:pStyle w:val="afd"/>
              <w:ind w:right="42"/>
              <w:rPr>
                <w:color w:val="auto"/>
              </w:rPr>
            </w:pPr>
            <w:r>
              <w:rPr>
                <w:rFonts w:hint="eastAsia"/>
                <w:color w:val="auto"/>
              </w:rPr>
              <w:t>0</w:t>
            </w:r>
          </w:p>
        </w:tc>
        <w:tc>
          <w:tcPr>
            <w:tcW w:w="1222" w:type="dxa"/>
            <w:vAlign w:val="center"/>
          </w:tcPr>
          <w:p w:rsidR="007D3491" w:rsidRPr="00867B0B" w:rsidRDefault="009E31A3" w:rsidP="000C2EE6">
            <w:pPr>
              <w:pStyle w:val="afd"/>
              <w:ind w:right="42"/>
              <w:rPr>
                <w:color w:val="auto"/>
              </w:rPr>
            </w:pPr>
            <w:r>
              <w:rPr>
                <w:rFonts w:hint="eastAsia"/>
                <w:color w:val="auto"/>
              </w:rPr>
              <w:t>0</w:t>
            </w:r>
          </w:p>
        </w:tc>
        <w:tc>
          <w:tcPr>
            <w:tcW w:w="1221" w:type="dxa"/>
            <w:vAlign w:val="center"/>
          </w:tcPr>
          <w:p w:rsidR="007D3491" w:rsidRPr="00867B0B" w:rsidRDefault="009E31A3" w:rsidP="000C2EE6">
            <w:pPr>
              <w:pStyle w:val="afd"/>
              <w:ind w:right="42"/>
              <w:rPr>
                <w:color w:val="auto"/>
              </w:rPr>
            </w:pPr>
            <w:r>
              <w:rPr>
                <w:rFonts w:hint="eastAsia"/>
                <w:color w:val="auto"/>
              </w:rPr>
              <w:t>0</w:t>
            </w:r>
          </w:p>
        </w:tc>
        <w:tc>
          <w:tcPr>
            <w:tcW w:w="1222" w:type="dxa"/>
            <w:vAlign w:val="center"/>
          </w:tcPr>
          <w:p w:rsidR="007D3491" w:rsidRPr="00867B0B" w:rsidRDefault="009E31A3" w:rsidP="000C2EE6">
            <w:pPr>
              <w:pStyle w:val="afd"/>
              <w:ind w:right="42"/>
              <w:rPr>
                <w:color w:val="auto"/>
              </w:rPr>
            </w:pPr>
            <w:r>
              <w:rPr>
                <w:rFonts w:hint="eastAsia"/>
                <w:color w:val="auto"/>
              </w:rPr>
              <w:t>0</w:t>
            </w:r>
          </w:p>
        </w:tc>
        <w:tc>
          <w:tcPr>
            <w:tcW w:w="1222" w:type="dxa"/>
            <w:vAlign w:val="center"/>
          </w:tcPr>
          <w:p w:rsidR="007D3491" w:rsidRPr="00867B0B" w:rsidRDefault="009E31A3" w:rsidP="000C2EE6">
            <w:pPr>
              <w:pStyle w:val="afd"/>
              <w:ind w:right="42"/>
              <w:rPr>
                <w:color w:val="auto"/>
              </w:rPr>
            </w:pPr>
            <w:r>
              <w:rPr>
                <w:rFonts w:hint="eastAsia"/>
                <w:color w:val="auto"/>
              </w:rPr>
              <w:t>0</w:t>
            </w:r>
          </w:p>
        </w:tc>
      </w:tr>
    </w:tbl>
    <w:p w:rsidR="007E0E77" w:rsidRPr="00867B0B" w:rsidRDefault="007E0E77" w:rsidP="007E0E77">
      <w:r w:rsidRPr="00867B0B">
        <w:rPr>
          <w:rFonts w:hint="eastAsia"/>
          <w:noProof/>
        </w:rPr>
        <mc:AlternateContent>
          <mc:Choice Requires="wps">
            <w:drawing>
              <wp:anchor distT="0" distB="0" distL="114300" distR="114300" simplePos="0" relativeHeight="252709888" behindDoc="0" locked="0" layoutInCell="1" allowOverlap="1" wp14:anchorId="42491CF9" wp14:editId="09E944FE">
                <wp:simplePos x="0" y="0"/>
                <wp:positionH relativeFrom="column">
                  <wp:posOffset>2903220</wp:posOffset>
                </wp:positionH>
                <wp:positionV relativeFrom="paragraph">
                  <wp:posOffset>101600</wp:posOffset>
                </wp:positionV>
                <wp:extent cx="796925" cy="286385"/>
                <wp:effectExtent l="38100" t="0" r="3175" b="37465"/>
                <wp:wrapNone/>
                <wp:docPr id="152" name="下矢印 152"/>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1CF9" id="下矢印 152" o:spid="_x0000_s1060" type="#_x0000_t67" style="position:absolute;left:0;text-align:left;margin-left:228.6pt;margin-top:8pt;width:62.75pt;height:22.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867B0B"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867B0B">
        <w:trPr>
          <w:trHeight w:val="673"/>
        </w:trPr>
        <w:tc>
          <w:tcPr>
            <w:tcW w:w="1227" w:type="dxa"/>
            <w:tcBorders>
              <w:left w:val="nil"/>
            </w:tcBorders>
            <w:vAlign w:val="center"/>
          </w:tcPr>
          <w:p w:rsidR="007E0E77" w:rsidRPr="00867B0B" w:rsidRDefault="007E0E77" w:rsidP="00153436">
            <w:pPr>
              <w:autoSpaceDE w:val="0"/>
              <w:autoSpaceDN w:val="0"/>
              <w:spacing w:line="240" w:lineRule="exact"/>
              <w:jc w:val="center"/>
              <w:rPr>
                <w:rFonts w:ascii="HGｺﾞｼｯｸM" w:eastAsia="HGｺﾞｼｯｸM"/>
              </w:rPr>
            </w:pPr>
            <w:r w:rsidRPr="00867B0B">
              <w:rPr>
                <w:rFonts w:ascii="HGｺﾞｼｯｸM" w:eastAsia="HGｺﾞｼｯｸM" w:hint="eastAsia"/>
              </w:rPr>
              <w:t>確保方策</w:t>
            </w:r>
          </w:p>
        </w:tc>
        <w:tc>
          <w:tcPr>
            <w:tcW w:w="6950" w:type="dxa"/>
            <w:tcBorders>
              <w:right w:val="nil"/>
            </w:tcBorders>
          </w:tcPr>
          <w:p w:rsidR="007E0E77" w:rsidRPr="00426C89" w:rsidRDefault="004E00B0" w:rsidP="003637F1">
            <w:pPr>
              <w:autoSpaceDE w:val="0"/>
              <w:autoSpaceDN w:val="0"/>
              <w:spacing w:beforeLines="10" w:before="36" w:afterLines="10" w:after="36" w:line="240" w:lineRule="exact"/>
              <w:ind w:leftChars="20" w:left="252" w:rightChars="20" w:right="42" w:hangingChars="100" w:hanging="210"/>
              <w:jc w:val="left"/>
            </w:pPr>
            <w:r w:rsidRPr="00867B0B">
              <w:rPr>
                <w:rFonts w:ascii="HGｺﾞｼｯｸM" w:eastAsia="HGｺﾞｼｯｸM" w:hint="eastAsia"/>
              </w:rPr>
              <w:t>○</w:t>
            </w:r>
            <w:r w:rsidR="003637F1">
              <w:rPr>
                <w:rFonts w:ascii="HGｺﾞｼｯｸM" w:eastAsia="HGｺﾞｼｯｸM" w:hint="eastAsia"/>
              </w:rPr>
              <w:t>幼稚園型預かり保育</w:t>
            </w:r>
            <w:r w:rsidRPr="00867B0B">
              <w:rPr>
                <w:rFonts w:ascii="HGｺﾞｼｯｸM" w:eastAsia="HGｺﾞｼｯｸM" w:hint="eastAsia"/>
              </w:rPr>
              <w:t>については、</w:t>
            </w:r>
            <w:r w:rsidR="003637F1">
              <w:rPr>
                <w:rFonts w:ascii="HGｺﾞｼｯｸM" w:eastAsia="HGｺﾞｼｯｸM" w:hint="eastAsia"/>
              </w:rPr>
              <w:t>十分な利用枠を確保できる体制が整っており、</w:t>
            </w:r>
            <w:r w:rsidRPr="00867B0B">
              <w:rPr>
                <w:rFonts w:ascii="HGｺﾞｼｯｸM" w:eastAsia="HGｺﾞｼｯｸM" w:hint="eastAsia"/>
              </w:rPr>
              <w:t>これまでどおり利用希望に対してサービスの提供を図っていきます。</w:t>
            </w:r>
          </w:p>
        </w:tc>
      </w:tr>
    </w:tbl>
    <w:p w:rsidR="007D3491" w:rsidRPr="00426C89" w:rsidRDefault="007D3491">
      <w:pPr>
        <w:widowControl/>
        <w:spacing w:line="240" w:lineRule="auto"/>
        <w:jc w:val="left"/>
      </w:pPr>
    </w:p>
    <w:p w:rsidR="007D3491" w:rsidRPr="00426C89" w:rsidRDefault="007D3491">
      <w:pPr>
        <w:widowControl/>
        <w:spacing w:line="240" w:lineRule="auto"/>
        <w:jc w:val="left"/>
        <w:rPr>
          <w:rFonts w:ascii="メイリオ" w:eastAsia="メイリオ" w:hAnsi="メイリオ"/>
          <w:b/>
          <w:color w:val="000000" w:themeColor="text1"/>
          <w:sz w:val="25"/>
        </w:rPr>
      </w:pPr>
      <w:r w:rsidRPr="00426C89">
        <w:br w:type="page"/>
      </w:r>
    </w:p>
    <w:p w:rsidR="002468E1" w:rsidRPr="00426C89" w:rsidRDefault="002468E1" w:rsidP="002468E1">
      <w:pPr>
        <w:pStyle w:val="4"/>
        <w:spacing w:before="368" w:after="73"/>
        <w:ind w:left="294"/>
      </w:pPr>
      <w:r w:rsidRPr="00426C89">
        <w:rPr>
          <w:rFonts w:hint="eastAsia"/>
        </w:rPr>
        <w:lastRenderedPageBreak/>
        <w:t>②　幼稚園以外における一時預かり事業</w:t>
      </w:r>
    </w:p>
    <w:p w:rsidR="002468E1" w:rsidRPr="00426C89" w:rsidRDefault="002468E1" w:rsidP="002468E1">
      <w:pPr>
        <w:pStyle w:val="a1"/>
        <w:ind w:left="630" w:firstLine="156"/>
      </w:pPr>
      <w:r w:rsidRPr="00426C89">
        <w:rPr>
          <w:rFonts w:hint="eastAsia"/>
        </w:rPr>
        <w:t>実績値は増減していますが、量の見込みの範囲内で推移しています。</w:t>
      </w:r>
    </w:p>
    <w:p w:rsidR="007D3491" w:rsidRPr="00426C89" w:rsidRDefault="007D3491" w:rsidP="007D3491">
      <w:pPr>
        <w:pStyle w:val="affffff"/>
      </w:pPr>
      <w:r w:rsidRPr="00426C89">
        <w:rPr>
          <w:rFonts w:hint="eastAsia"/>
        </w:rPr>
        <w:t>【幼稚園以外における一時預かり事業の利用状況】</w:t>
      </w:r>
    </w:p>
    <w:p w:rsidR="002468E1" w:rsidRPr="00426C89" w:rsidRDefault="002468E1" w:rsidP="00534721">
      <w:pPr>
        <w:pStyle w:val="aa"/>
        <w:ind w:rightChars="119" w:right="250"/>
      </w:pPr>
      <w:r w:rsidRPr="00426C89">
        <w:rPr>
          <w:rFonts w:hint="eastAsia"/>
        </w:rPr>
        <w:t>単位：人日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050"/>
        <w:gridCol w:w="1424"/>
        <w:gridCol w:w="1424"/>
        <w:gridCol w:w="1424"/>
        <w:gridCol w:w="1425"/>
      </w:tblGrid>
      <w:tr w:rsidR="00934E3F" w:rsidRPr="00426C89" w:rsidTr="00934E3F">
        <w:trPr>
          <w:trHeight w:val="340"/>
        </w:trPr>
        <w:tc>
          <w:tcPr>
            <w:tcW w:w="2583" w:type="dxa"/>
            <w:gridSpan w:val="2"/>
            <w:shd w:val="clear" w:color="auto" w:fill="BFBFBF" w:themeFill="background1" w:themeFillShade="BF"/>
            <w:vAlign w:val="center"/>
          </w:tcPr>
          <w:p w:rsidR="00934E3F" w:rsidRPr="00426C89" w:rsidRDefault="00934E3F" w:rsidP="000C2EE6">
            <w:pPr>
              <w:pStyle w:val="afffffe"/>
            </w:pPr>
            <w:r w:rsidRPr="00426C89">
              <w:rPr>
                <w:rFonts w:hint="eastAsia"/>
              </w:rPr>
              <w:t>実績値</w:t>
            </w:r>
          </w:p>
        </w:tc>
        <w:tc>
          <w:tcPr>
            <w:tcW w:w="1424" w:type="dxa"/>
            <w:shd w:val="clear" w:color="auto" w:fill="BFBFBF" w:themeFill="background1" w:themeFillShade="BF"/>
            <w:vAlign w:val="center"/>
          </w:tcPr>
          <w:p w:rsidR="00934E3F" w:rsidRPr="00426C89" w:rsidRDefault="00934E3F" w:rsidP="00934E3F">
            <w:pPr>
              <w:pStyle w:val="afff0"/>
              <w:ind w:leftChars="-50" w:left="-3" w:rightChars="-50" w:right="-105" w:hanging="102"/>
            </w:pPr>
            <w:r w:rsidRPr="00426C89">
              <w:rPr>
                <w:rFonts w:hint="eastAsia"/>
              </w:rPr>
              <w:t>平成27年度</w:t>
            </w:r>
          </w:p>
        </w:tc>
        <w:tc>
          <w:tcPr>
            <w:tcW w:w="1424" w:type="dxa"/>
            <w:shd w:val="clear" w:color="auto" w:fill="BFBFBF" w:themeFill="background1" w:themeFillShade="BF"/>
            <w:vAlign w:val="center"/>
          </w:tcPr>
          <w:p w:rsidR="00934E3F" w:rsidRPr="00426C89" w:rsidRDefault="00934E3F" w:rsidP="00934E3F">
            <w:pPr>
              <w:pStyle w:val="afff0"/>
              <w:ind w:leftChars="-50" w:left="-3" w:rightChars="-50" w:right="-105" w:hanging="102"/>
            </w:pPr>
            <w:r w:rsidRPr="00426C89">
              <w:rPr>
                <w:rFonts w:hint="eastAsia"/>
              </w:rPr>
              <w:t>平成28年度</w:t>
            </w:r>
          </w:p>
        </w:tc>
        <w:tc>
          <w:tcPr>
            <w:tcW w:w="1424" w:type="dxa"/>
            <w:shd w:val="clear" w:color="auto" w:fill="BFBFBF" w:themeFill="background1" w:themeFillShade="BF"/>
            <w:vAlign w:val="center"/>
          </w:tcPr>
          <w:p w:rsidR="00934E3F" w:rsidRPr="00426C89" w:rsidRDefault="00934E3F" w:rsidP="00934E3F">
            <w:pPr>
              <w:pStyle w:val="afff0"/>
              <w:ind w:leftChars="-50" w:left="-3" w:rightChars="-50" w:right="-105" w:hanging="102"/>
            </w:pPr>
            <w:r w:rsidRPr="00426C89">
              <w:rPr>
                <w:rFonts w:hint="eastAsia"/>
              </w:rPr>
              <w:t>平成29年度</w:t>
            </w:r>
          </w:p>
        </w:tc>
        <w:tc>
          <w:tcPr>
            <w:tcW w:w="1425" w:type="dxa"/>
            <w:shd w:val="clear" w:color="auto" w:fill="BFBFBF" w:themeFill="background1" w:themeFillShade="BF"/>
            <w:vAlign w:val="center"/>
          </w:tcPr>
          <w:p w:rsidR="00934E3F" w:rsidRPr="00426C89" w:rsidRDefault="00934E3F" w:rsidP="00934E3F">
            <w:pPr>
              <w:pStyle w:val="afff0"/>
              <w:ind w:leftChars="-50" w:left="-3" w:rightChars="-50" w:right="-105" w:hanging="102"/>
            </w:pPr>
            <w:r w:rsidRPr="00426C89">
              <w:rPr>
                <w:rFonts w:hint="eastAsia"/>
              </w:rPr>
              <w:t>平成30年度</w:t>
            </w:r>
          </w:p>
        </w:tc>
      </w:tr>
      <w:tr w:rsidR="00934E3F" w:rsidRPr="00426C89" w:rsidTr="00934E3F">
        <w:trPr>
          <w:trHeight w:val="340"/>
        </w:trPr>
        <w:tc>
          <w:tcPr>
            <w:tcW w:w="1533" w:type="dxa"/>
            <w:shd w:val="clear" w:color="auto" w:fill="BFBFBF" w:themeFill="background1" w:themeFillShade="BF"/>
            <w:vAlign w:val="center"/>
          </w:tcPr>
          <w:p w:rsidR="00934E3F" w:rsidRPr="00426C89" w:rsidRDefault="00934E3F" w:rsidP="00DF0277">
            <w:pPr>
              <w:pStyle w:val="afff"/>
              <w:ind w:left="200" w:hanging="200"/>
            </w:pPr>
            <w:r w:rsidRPr="00426C89">
              <w:rPr>
                <w:rFonts w:hint="eastAsia"/>
              </w:rPr>
              <w:t>①実績値</w:t>
            </w:r>
          </w:p>
        </w:tc>
        <w:tc>
          <w:tcPr>
            <w:tcW w:w="1050" w:type="dxa"/>
            <w:shd w:val="clear" w:color="auto" w:fill="BFBFBF" w:themeFill="background1" w:themeFillShade="BF"/>
            <w:vAlign w:val="center"/>
          </w:tcPr>
          <w:p w:rsidR="00934E3F" w:rsidRPr="00426C89" w:rsidRDefault="00934E3F" w:rsidP="00DF0277">
            <w:pPr>
              <w:pStyle w:val="afff0"/>
            </w:pPr>
            <w:r w:rsidRPr="00426C89">
              <w:rPr>
                <w:rFonts w:hint="eastAsia"/>
              </w:rPr>
              <w:t>0～5歳</w:t>
            </w:r>
          </w:p>
        </w:tc>
        <w:tc>
          <w:tcPr>
            <w:tcW w:w="1424" w:type="dxa"/>
            <w:vAlign w:val="center"/>
          </w:tcPr>
          <w:p w:rsidR="00934E3F" w:rsidRPr="00426C89" w:rsidRDefault="00934E3F" w:rsidP="00934E3F">
            <w:pPr>
              <w:pStyle w:val="afffff2"/>
              <w:ind w:left="100" w:right="42" w:hanging="100"/>
            </w:pPr>
            <w:r w:rsidRPr="00426C89">
              <w:rPr>
                <w:rFonts w:hint="eastAsia"/>
              </w:rPr>
              <w:t>2,617</w:t>
            </w:r>
          </w:p>
        </w:tc>
        <w:tc>
          <w:tcPr>
            <w:tcW w:w="1424" w:type="dxa"/>
            <w:vAlign w:val="center"/>
          </w:tcPr>
          <w:p w:rsidR="00934E3F" w:rsidRPr="00426C89" w:rsidRDefault="00934E3F" w:rsidP="00934E3F">
            <w:pPr>
              <w:pStyle w:val="afffff2"/>
              <w:ind w:left="100" w:right="42" w:hanging="100"/>
            </w:pPr>
            <w:r w:rsidRPr="00426C89">
              <w:rPr>
                <w:rFonts w:hint="eastAsia"/>
              </w:rPr>
              <w:t>3,512</w:t>
            </w:r>
          </w:p>
        </w:tc>
        <w:tc>
          <w:tcPr>
            <w:tcW w:w="1424" w:type="dxa"/>
            <w:vAlign w:val="center"/>
          </w:tcPr>
          <w:p w:rsidR="00934E3F" w:rsidRPr="00426C89" w:rsidRDefault="00934E3F" w:rsidP="00934E3F">
            <w:pPr>
              <w:pStyle w:val="afffff2"/>
              <w:ind w:left="100" w:right="42" w:hanging="100"/>
            </w:pPr>
            <w:r w:rsidRPr="00426C89">
              <w:rPr>
                <w:rFonts w:hint="eastAsia"/>
              </w:rPr>
              <w:t>3,353</w:t>
            </w:r>
          </w:p>
        </w:tc>
        <w:tc>
          <w:tcPr>
            <w:tcW w:w="1425" w:type="dxa"/>
            <w:vAlign w:val="center"/>
          </w:tcPr>
          <w:p w:rsidR="00934E3F" w:rsidRPr="00426C89" w:rsidRDefault="00934E3F" w:rsidP="00934E3F">
            <w:pPr>
              <w:pStyle w:val="afffff2"/>
              <w:ind w:left="100" w:right="42" w:hanging="100"/>
            </w:pPr>
            <w:r w:rsidRPr="00426C89">
              <w:rPr>
                <w:rFonts w:hint="eastAsia"/>
              </w:rPr>
              <w:t>3,305</w:t>
            </w:r>
          </w:p>
        </w:tc>
      </w:tr>
      <w:tr w:rsidR="00934E3F" w:rsidRPr="00426C89" w:rsidTr="00934E3F">
        <w:trPr>
          <w:trHeight w:val="340"/>
        </w:trPr>
        <w:tc>
          <w:tcPr>
            <w:tcW w:w="1533" w:type="dxa"/>
            <w:shd w:val="clear" w:color="auto" w:fill="BFBFBF" w:themeFill="background1" w:themeFillShade="BF"/>
            <w:vAlign w:val="center"/>
          </w:tcPr>
          <w:p w:rsidR="00934E3F" w:rsidRPr="00426C89" w:rsidRDefault="00934E3F" w:rsidP="00DF0277">
            <w:pPr>
              <w:pStyle w:val="afff"/>
              <w:ind w:left="200" w:hanging="200"/>
            </w:pPr>
            <w:r w:rsidRPr="00426C89">
              <w:rPr>
                <w:rFonts w:hint="eastAsia"/>
              </w:rPr>
              <w:t>②量の見込み</w:t>
            </w:r>
          </w:p>
        </w:tc>
        <w:tc>
          <w:tcPr>
            <w:tcW w:w="1050" w:type="dxa"/>
            <w:shd w:val="clear" w:color="auto" w:fill="BFBFBF" w:themeFill="background1" w:themeFillShade="BF"/>
            <w:vAlign w:val="center"/>
          </w:tcPr>
          <w:p w:rsidR="00934E3F" w:rsidRPr="00426C89" w:rsidRDefault="00934E3F" w:rsidP="00DF0277">
            <w:pPr>
              <w:pStyle w:val="afff0"/>
            </w:pPr>
            <w:r w:rsidRPr="00426C89">
              <w:rPr>
                <w:rFonts w:hint="eastAsia"/>
              </w:rPr>
              <w:t>0～5歳</w:t>
            </w:r>
          </w:p>
        </w:tc>
        <w:tc>
          <w:tcPr>
            <w:tcW w:w="1424" w:type="dxa"/>
            <w:vAlign w:val="center"/>
          </w:tcPr>
          <w:p w:rsidR="00934E3F" w:rsidRPr="00426C89" w:rsidRDefault="00934E3F" w:rsidP="00934E3F">
            <w:pPr>
              <w:pStyle w:val="afffff2"/>
              <w:ind w:left="100" w:right="42" w:hanging="100"/>
            </w:pPr>
            <w:r w:rsidRPr="00426C89">
              <w:rPr>
                <w:rFonts w:hint="eastAsia"/>
              </w:rPr>
              <w:t>3,500</w:t>
            </w:r>
          </w:p>
        </w:tc>
        <w:tc>
          <w:tcPr>
            <w:tcW w:w="1424" w:type="dxa"/>
            <w:vAlign w:val="center"/>
          </w:tcPr>
          <w:p w:rsidR="00934E3F" w:rsidRPr="00426C89" w:rsidRDefault="00934E3F" w:rsidP="00934E3F">
            <w:pPr>
              <w:pStyle w:val="afffff2"/>
              <w:ind w:left="100" w:right="42" w:hanging="100"/>
            </w:pPr>
            <w:r w:rsidRPr="00426C89">
              <w:rPr>
                <w:rFonts w:hint="eastAsia"/>
              </w:rPr>
              <w:t>3,556</w:t>
            </w:r>
          </w:p>
        </w:tc>
        <w:tc>
          <w:tcPr>
            <w:tcW w:w="1424" w:type="dxa"/>
            <w:vAlign w:val="center"/>
          </w:tcPr>
          <w:p w:rsidR="00934E3F" w:rsidRPr="00426C89" w:rsidRDefault="00934E3F" w:rsidP="00934E3F">
            <w:pPr>
              <w:pStyle w:val="afffff2"/>
              <w:ind w:left="100" w:right="42" w:hanging="100"/>
            </w:pPr>
            <w:r w:rsidRPr="00426C89">
              <w:rPr>
                <w:rFonts w:hint="eastAsia"/>
              </w:rPr>
              <w:t>3,671</w:t>
            </w:r>
          </w:p>
        </w:tc>
        <w:tc>
          <w:tcPr>
            <w:tcW w:w="1425" w:type="dxa"/>
            <w:vAlign w:val="center"/>
          </w:tcPr>
          <w:p w:rsidR="00934E3F" w:rsidRPr="00426C89" w:rsidRDefault="00934E3F" w:rsidP="00934E3F">
            <w:pPr>
              <w:pStyle w:val="afffff2"/>
              <w:ind w:left="100" w:right="42" w:hanging="100"/>
            </w:pPr>
            <w:r w:rsidRPr="00426C89">
              <w:rPr>
                <w:rFonts w:hint="eastAsia"/>
              </w:rPr>
              <w:t>3,908</w:t>
            </w:r>
          </w:p>
        </w:tc>
      </w:tr>
      <w:tr w:rsidR="00934E3F" w:rsidRPr="00426C89" w:rsidTr="00934E3F">
        <w:trPr>
          <w:trHeight w:val="340"/>
        </w:trPr>
        <w:tc>
          <w:tcPr>
            <w:tcW w:w="1533" w:type="dxa"/>
            <w:shd w:val="clear" w:color="auto" w:fill="BFBFBF" w:themeFill="background1" w:themeFillShade="BF"/>
            <w:vAlign w:val="center"/>
          </w:tcPr>
          <w:p w:rsidR="00934E3F" w:rsidRPr="00426C89" w:rsidRDefault="00934E3F" w:rsidP="00DF0277">
            <w:pPr>
              <w:pStyle w:val="afff"/>
              <w:ind w:left="200" w:hanging="200"/>
            </w:pPr>
            <w:r w:rsidRPr="00426C89">
              <w:rPr>
                <w:rFonts w:hint="eastAsia"/>
              </w:rPr>
              <w:t>乖離（②－①）</w:t>
            </w:r>
          </w:p>
        </w:tc>
        <w:tc>
          <w:tcPr>
            <w:tcW w:w="1050" w:type="dxa"/>
            <w:shd w:val="clear" w:color="auto" w:fill="BFBFBF" w:themeFill="background1" w:themeFillShade="BF"/>
            <w:vAlign w:val="center"/>
          </w:tcPr>
          <w:p w:rsidR="00934E3F" w:rsidRPr="00426C89" w:rsidRDefault="00934E3F" w:rsidP="00DF0277">
            <w:pPr>
              <w:pStyle w:val="afff0"/>
            </w:pPr>
            <w:r w:rsidRPr="00426C89">
              <w:rPr>
                <w:rFonts w:hint="eastAsia"/>
              </w:rPr>
              <w:t>0～5歳</w:t>
            </w:r>
          </w:p>
        </w:tc>
        <w:tc>
          <w:tcPr>
            <w:tcW w:w="1424" w:type="dxa"/>
            <w:vAlign w:val="center"/>
          </w:tcPr>
          <w:p w:rsidR="00934E3F" w:rsidRPr="00426C89" w:rsidRDefault="00934E3F" w:rsidP="00934E3F">
            <w:pPr>
              <w:pStyle w:val="afffff2"/>
              <w:ind w:left="100" w:right="42" w:hanging="100"/>
              <w:rPr>
                <w:rFonts w:hAnsi="ＭＳ Ｐゴシック" w:cs="ＭＳ Ｐゴシック"/>
                <w:color w:val="000000"/>
              </w:rPr>
            </w:pPr>
            <w:r w:rsidRPr="00426C89">
              <w:rPr>
                <w:rFonts w:hint="eastAsia"/>
                <w:color w:val="000000"/>
              </w:rPr>
              <w:t>883</w:t>
            </w:r>
          </w:p>
        </w:tc>
        <w:tc>
          <w:tcPr>
            <w:tcW w:w="1424" w:type="dxa"/>
            <w:vAlign w:val="center"/>
          </w:tcPr>
          <w:p w:rsidR="00934E3F" w:rsidRPr="00426C89" w:rsidRDefault="00934E3F" w:rsidP="00934E3F">
            <w:pPr>
              <w:pStyle w:val="afffff2"/>
              <w:ind w:left="100" w:right="42" w:hanging="100"/>
              <w:rPr>
                <w:rFonts w:hAnsi="ＭＳ Ｐゴシック" w:cs="ＭＳ Ｐゴシック"/>
                <w:color w:val="000000"/>
              </w:rPr>
            </w:pPr>
            <w:r w:rsidRPr="00426C89">
              <w:rPr>
                <w:rFonts w:hint="eastAsia"/>
                <w:color w:val="000000"/>
              </w:rPr>
              <w:t>44</w:t>
            </w:r>
          </w:p>
        </w:tc>
        <w:tc>
          <w:tcPr>
            <w:tcW w:w="1424" w:type="dxa"/>
            <w:vAlign w:val="center"/>
          </w:tcPr>
          <w:p w:rsidR="00934E3F" w:rsidRPr="00426C89" w:rsidRDefault="00934E3F" w:rsidP="00934E3F">
            <w:pPr>
              <w:pStyle w:val="afffff2"/>
              <w:ind w:left="100" w:right="42" w:hanging="100"/>
              <w:rPr>
                <w:rFonts w:hAnsi="ＭＳ Ｐゴシック" w:cs="ＭＳ Ｐゴシック"/>
                <w:color w:val="000000"/>
              </w:rPr>
            </w:pPr>
            <w:r w:rsidRPr="00426C89">
              <w:rPr>
                <w:rFonts w:hint="eastAsia"/>
                <w:color w:val="000000"/>
              </w:rPr>
              <w:t>118</w:t>
            </w:r>
          </w:p>
        </w:tc>
        <w:tc>
          <w:tcPr>
            <w:tcW w:w="1425" w:type="dxa"/>
            <w:vAlign w:val="center"/>
          </w:tcPr>
          <w:p w:rsidR="00934E3F" w:rsidRPr="00426C89" w:rsidRDefault="00934E3F" w:rsidP="00934E3F">
            <w:pPr>
              <w:pStyle w:val="afffff2"/>
              <w:ind w:left="100" w:right="42" w:hanging="100"/>
            </w:pPr>
            <w:r w:rsidRPr="00426C89">
              <w:rPr>
                <w:rFonts w:hint="eastAsia"/>
              </w:rPr>
              <w:t>603</w:t>
            </w:r>
          </w:p>
        </w:tc>
      </w:tr>
    </w:tbl>
    <w:p w:rsidR="008B3BB8" w:rsidRPr="00426C89" w:rsidRDefault="008B3BB8" w:rsidP="008B3BB8">
      <w:pPr>
        <w:pStyle w:val="affffff"/>
      </w:pPr>
      <w:r w:rsidRPr="00426C89">
        <w:rPr>
          <w:rFonts w:hint="eastAsia"/>
        </w:rPr>
        <w:t>【</w:t>
      </w:r>
      <w:r w:rsidR="007D3491" w:rsidRPr="00426C89">
        <w:rPr>
          <w:rFonts w:hint="eastAsia"/>
        </w:rPr>
        <w:t>幼稚園以外における</w:t>
      </w:r>
      <w:r w:rsidRPr="00426C89">
        <w:rPr>
          <w:rFonts w:hint="eastAsia"/>
        </w:rPr>
        <w:t>一時預かり事業の量の見込みと確保</w:t>
      </w:r>
      <w:r w:rsidR="004E00B0">
        <w:rPr>
          <w:rFonts w:hint="eastAsia"/>
        </w:rPr>
        <w:t>方策</w:t>
      </w:r>
      <w:r w:rsidRPr="00426C89">
        <w:rPr>
          <w:rFonts w:hint="eastAsia"/>
        </w:rPr>
        <w:t>】</w:t>
      </w:r>
    </w:p>
    <w:p w:rsidR="008B3BB8" w:rsidRPr="00426C89" w:rsidRDefault="008B3BB8" w:rsidP="008B3BB8">
      <w:pPr>
        <w:pStyle w:val="aa"/>
        <w:ind w:right="220"/>
      </w:pPr>
      <w:r w:rsidRPr="00426C89">
        <w:rPr>
          <w:rFonts w:hint="eastAsia"/>
        </w:rPr>
        <w:t>単位：人日</w:t>
      </w:r>
    </w:p>
    <w:tbl>
      <w:tblPr>
        <w:tblStyle w:val="61"/>
        <w:tblW w:w="8208" w:type="dxa"/>
        <w:tblInd w:w="640" w:type="dxa"/>
        <w:tblLayout w:type="fixed"/>
        <w:tblCellMar>
          <w:left w:w="0" w:type="dxa"/>
          <w:right w:w="0" w:type="dxa"/>
        </w:tblCellMar>
        <w:tblLook w:val="04A0" w:firstRow="1" w:lastRow="0" w:firstColumn="1" w:lastColumn="0" w:noHBand="0" w:noVBand="1"/>
      </w:tblPr>
      <w:tblGrid>
        <w:gridCol w:w="420"/>
        <w:gridCol w:w="1680"/>
        <w:gridCol w:w="1221"/>
        <w:gridCol w:w="1222"/>
        <w:gridCol w:w="1221"/>
        <w:gridCol w:w="1222"/>
        <w:gridCol w:w="1222"/>
      </w:tblGrid>
      <w:tr w:rsidR="0023649E" w:rsidRPr="00426C89" w:rsidTr="00DF0277">
        <w:trPr>
          <w:trHeight w:val="340"/>
        </w:trPr>
        <w:tc>
          <w:tcPr>
            <w:tcW w:w="2100" w:type="dxa"/>
            <w:gridSpan w:val="2"/>
            <w:tcBorders>
              <w:bottom w:val="single" w:sz="4" w:space="0" w:color="auto"/>
            </w:tcBorders>
            <w:shd w:val="clear" w:color="auto" w:fill="BFBFBF" w:themeFill="background1" w:themeFillShade="BF"/>
            <w:vAlign w:val="center"/>
          </w:tcPr>
          <w:p w:rsidR="0023649E" w:rsidRPr="00426C89" w:rsidRDefault="0023649E" w:rsidP="00DF0277">
            <w:pPr>
              <w:pStyle w:val="afffffe"/>
            </w:pPr>
            <w:r w:rsidRPr="00426C89">
              <w:rPr>
                <w:rFonts w:hint="eastAsia"/>
              </w:rPr>
              <w:t>推計値</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令和２年度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令和３年度</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令和４年度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令和５年度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令和６年度</w:t>
            </w:r>
          </w:p>
        </w:tc>
      </w:tr>
      <w:tr w:rsidR="008B3BB8" w:rsidRPr="00426C89" w:rsidTr="00DF0277">
        <w:trPr>
          <w:trHeight w:val="340"/>
        </w:trPr>
        <w:tc>
          <w:tcPr>
            <w:tcW w:w="2100" w:type="dxa"/>
            <w:gridSpan w:val="2"/>
            <w:tcBorders>
              <w:bottom w:val="nil"/>
            </w:tcBorders>
            <w:shd w:val="clear" w:color="auto" w:fill="auto"/>
            <w:vAlign w:val="center"/>
          </w:tcPr>
          <w:p w:rsidR="008B3BB8" w:rsidRPr="00426C89" w:rsidRDefault="008B3BB8" w:rsidP="00DF0277">
            <w:pPr>
              <w:pStyle w:val="100"/>
              <w:ind w:left="105" w:right="42"/>
            </w:pPr>
            <w:r w:rsidRPr="00426C89">
              <w:rPr>
                <w:rFonts w:hint="eastAsia"/>
              </w:rPr>
              <w:t>①量の見込み</w:t>
            </w:r>
          </w:p>
        </w:tc>
        <w:tc>
          <w:tcPr>
            <w:tcW w:w="1221" w:type="dxa"/>
            <w:vAlign w:val="center"/>
          </w:tcPr>
          <w:p w:rsidR="008B3BB8" w:rsidRPr="00867B0B" w:rsidRDefault="00EF00FB" w:rsidP="00DF0277">
            <w:pPr>
              <w:pStyle w:val="afffff2"/>
              <w:ind w:right="42"/>
            </w:pPr>
            <w:r>
              <w:rPr>
                <w:rFonts w:hint="eastAsia"/>
              </w:rPr>
              <w:t>4,661</w:t>
            </w:r>
          </w:p>
        </w:tc>
        <w:tc>
          <w:tcPr>
            <w:tcW w:w="1222" w:type="dxa"/>
            <w:vAlign w:val="center"/>
          </w:tcPr>
          <w:p w:rsidR="008B3BB8" w:rsidRPr="00867B0B" w:rsidRDefault="00EF00FB" w:rsidP="00DF0277">
            <w:pPr>
              <w:pStyle w:val="afffff2"/>
              <w:ind w:right="42"/>
            </w:pPr>
            <w:r>
              <w:rPr>
                <w:rFonts w:hint="eastAsia"/>
              </w:rPr>
              <w:t>4,571</w:t>
            </w:r>
          </w:p>
        </w:tc>
        <w:tc>
          <w:tcPr>
            <w:tcW w:w="1221" w:type="dxa"/>
            <w:vAlign w:val="center"/>
          </w:tcPr>
          <w:p w:rsidR="008B3BB8" w:rsidRPr="00867B0B" w:rsidRDefault="00EF00FB" w:rsidP="00DF0277">
            <w:pPr>
              <w:pStyle w:val="afffff2"/>
              <w:ind w:right="42"/>
            </w:pPr>
            <w:r>
              <w:rPr>
                <w:rFonts w:hint="eastAsia"/>
              </w:rPr>
              <w:t>4,482</w:t>
            </w:r>
          </w:p>
        </w:tc>
        <w:tc>
          <w:tcPr>
            <w:tcW w:w="1222" w:type="dxa"/>
            <w:vAlign w:val="center"/>
          </w:tcPr>
          <w:p w:rsidR="008B3BB8" w:rsidRPr="00867B0B" w:rsidRDefault="00EF00FB" w:rsidP="00DF0277">
            <w:pPr>
              <w:pStyle w:val="afffff2"/>
              <w:ind w:right="42"/>
            </w:pPr>
            <w:r>
              <w:rPr>
                <w:rFonts w:hint="eastAsia"/>
              </w:rPr>
              <w:t>4,386</w:t>
            </w:r>
          </w:p>
        </w:tc>
        <w:tc>
          <w:tcPr>
            <w:tcW w:w="1222" w:type="dxa"/>
            <w:vAlign w:val="center"/>
          </w:tcPr>
          <w:p w:rsidR="008B3BB8" w:rsidRPr="00867B0B" w:rsidRDefault="00EF00FB" w:rsidP="00EF00FB">
            <w:pPr>
              <w:pStyle w:val="afffff2"/>
              <w:ind w:right="42"/>
            </w:pPr>
            <w:r>
              <w:rPr>
                <w:rFonts w:hint="eastAsia"/>
              </w:rPr>
              <w:t>4,336</w:t>
            </w:r>
          </w:p>
        </w:tc>
      </w:tr>
      <w:tr w:rsidR="008B3BB8" w:rsidRPr="00426C89" w:rsidTr="00DF0277">
        <w:trPr>
          <w:trHeight w:val="340"/>
        </w:trPr>
        <w:tc>
          <w:tcPr>
            <w:tcW w:w="2100" w:type="dxa"/>
            <w:gridSpan w:val="2"/>
            <w:tcBorders>
              <w:bottom w:val="nil"/>
            </w:tcBorders>
            <w:shd w:val="clear" w:color="auto" w:fill="auto"/>
            <w:vAlign w:val="center"/>
          </w:tcPr>
          <w:p w:rsidR="008B3BB8" w:rsidRPr="00867B0B" w:rsidRDefault="008B3BB8" w:rsidP="00DF0277">
            <w:pPr>
              <w:pStyle w:val="100"/>
              <w:ind w:left="105" w:right="42"/>
            </w:pPr>
            <w:r w:rsidRPr="00867B0B">
              <w:rPr>
                <w:rFonts w:hint="eastAsia"/>
              </w:rPr>
              <w:t>②確保</w:t>
            </w:r>
            <w:r w:rsidR="004E00B0" w:rsidRPr="00867B0B">
              <w:rPr>
                <w:rFonts w:hint="eastAsia"/>
              </w:rPr>
              <w:t>の内容</w:t>
            </w:r>
          </w:p>
        </w:tc>
        <w:tc>
          <w:tcPr>
            <w:tcW w:w="1221" w:type="dxa"/>
            <w:vAlign w:val="center"/>
          </w:tcPr>
          <w:p w:rsidR="008B3BB8" w:rsidRPr="00867B0B" w:rsidRDefault="00D73088" w:rsidP="00DF0277">
            <w:pPr>
              <w:pStyle w:val="afffff2"/>
              <w:ind w:right="42"/>
            </w:pPr>
            <w:r>
              <w:rPr>
                <w:rFonts w:hint="eastAsia"/>
              </w:rPr>
              <w:t>4,661</w:t>
            </w:r>
          </w:p>
        </w:tc>
        <w:tc>
          <w:tcPr>
            <w:tcW w:w="1222" w:type="dxa"/>
            <w:vAlign w:val="center"/>
          </w:tcPr>
          <w:p w:rsidR="008B3BB8" w:rsidRPr="00867B0B" w:rsidRDefault="00D73088" w:rsidP="00DF0277">
            <w:pPr>
              <w:pStyle w:val="afffff2"/>
              <w:ind w:right="42"/>
            </w:pPr>
            <w:r>
              <w:rPr>
                <w:rFonts w:hint="eastAsia"/>
              </w:rPr>
              <w:t>3,512</w:t>
            </w:r>
          </w:p>
        </w:tc>
        <w:tc>
          <w:tcPr>
            <w:tcW w:w="1221" w:type="dxa"/>
            <w:vAlign w:val="center"/>
          </w:tcPr>
          <w:p w:rsidR="008B3BB8" w:rsidRPr="00867B0B" w:rsidRDefault="00D73088" w:rsidP="00DF0277">
            <w:pPr>
              <w:pStyle w:val="afffff2"/>
              <w:ind w:right="42"/>
            </w:pPr>
            <w:r>
              <w:rPr>
                <w:rFonts w:hint="eastAsia"/>
              </w:rPr>
              <w:t>3,556</w:t>
            </w:r>
          </w:p>
        </w:tc>
        <w:tc>
          <w:tcPr>
            <w:tcW w:w="1222" w:type="dxa"/>
            <w:vAlign w:val="center"/>
          </w:tcPr>
          <w:p w:rsidR="008B3BB8" w:rsidRPr="00867B0B" w:rsidRDefault="00D73088" w:rsidP="00DF0277">
            <w:pPr>
              <w:pStyle w:val="afffff2"/>
              <w:ind w:right="42"/>
            </w:pPr>
            <w:r>
              <w:rPr>
                <w:rFonts w:hint="eastAsia"/>
              </w:rPr>
              <w:t>3,671</w:t>
            </w:r>
          </w:p>
        </w:tc>
        <w:tc>
          <w:tcPr>
            <w:tcW w:w="1222" w:type="dxa"/>
            <w:vAlign w:val="center"/>
          </w:tcPr>
          <w:p w:rsidR="008B3BB8" w:rsidRPr="00426C89" w:rsidRDefault="00D73088" w:rsidP="00DF0277">
            <w:pPr>
              <w:pStyle w:val="afffff2"/>
              <w:ind w:right="42"/>
            </w:pPr>
            <w:r>
              <w:rPr>
                <w:rFonts w:hint="eastAsia"/>
              </w:rPr>
              <w:t>3,908</w:t>
            </w:r>
          </w:p>
        </w:tc>
      </w:tr>
      <w:tr w:rsidR="008B3BB8" w:rsidRPr="00426C89" w:rsidTr="00DF0277">
        <w:trPr>
          <w:trHeight w:val="340"/>
        </w:trPr>
        <w:tc>
          <w:tcPr>
            <w:tcW w:w="420" w:type="dxa"/>
            <w:tcBorders>
              <w:top w:val="nil"/>
              <w:bottom w:val="nil"/>
            </w:tcBorders>
            <w:shd w:val="clear" w:color="auto" w:fill="auto"/>
            <w:vAlign w:val="center"/>
          </w:tcPr>
          <w:p w:rsidR="008B3BB8" w:rsidRPr="00867B0B" w:rsidRDefault="008B3BB8" w:rsidP="00DF0277">
            <w:pPr>
              <w:pStyle w:val="100"/>
              <w:ind w:left="105" w:right="42"/>
            </w:pPr>
          </w:p>
        </w:tc>
        <w:tc>
          <w:tcPr>
            <w:tcW w:w="1680" w:type="dxa"/>
            <w:tcBorders>
              <w:top w:val="single" w:sz="4" w:space="0" w:color="auto"/>
            </w:tcBorders>
            <w:shd w:val="clear" w:color="auto" w:fill="auto"/>
            <w:vAlign w:val="center"/>
          </w:tcPr>
          <w:p w:rsidR="008B3BB8" w:rsidRPr="00867B0B" w:rsidRDefault="00772F9A" w:rsidP="00DF0277">
            <w:pPr>
              <w:pStyle w:val="100"/>
              <w:ind w:left="105" w:right="42"/>
              <w:jc w:val="both"/>
            </w:pPr>
            <w:r w:rsidRPr="00867B0B">
              <w:rPr>
                <w:rFonts w:hint="eastAsia"/>
              </w:rPr>
              <w:t>保育所実施分</w:t>
            </w:r>
          </w:p>
        </w:tc>
        <w:tc>
          <w:tcPr>
            <w:tcW w:w="1221" w:type="dxa"/>
            <w:vAlign w:val="center"/>
          </w:tcPr>
          <w:p w:rsidR="008B3BB8" w:rsidRPr="00867B0B" w:rsidRDefault="008B3BB8" w:rsidP="00DF0277">
            <w:pPr>
              <w:pStyle w:val="afffff2"/>
              <w:ind w:right="42"/>
            </w:pPr>
          </w:p>
        </w:tc>
        <w:tc>
          <w:tcPr>
            <w:tcW w:w="1222" w:type="dxa"/>
            <w:vAlign w:val="center"/>
          </w:tcPr>
          <w:p w:rsidR="008B3BB8" w:rsidRPr="00867B0B" w:rsidRDefault="008B3BB8" w:rsidP="00DF0277">
            <w:pPr>
              <w:pStyle w:val="afffff2"/>
              <w:ind w:right="42"/>
            </w:pPr>
          </w:p>
        </w:tc>
        <w:tc>
          <w:tcPr>
            <w:tcW w:w="1221" w:type="dxa"/>
            <w:vAlign w:val="center"/>
          </w:tcPr>
          <w:p w:rsidR="008B3BB8" w:rsidRPr="00867B0B" w:rsidRDefault="008B3BB8" w:rsidP="00DF0277">
            <w:pPr>
              <w:pStyle w:val="afffff2"/>
              <w:ind w:right="42"/>
            </w:pPr>
          </w:p>
        </w:tc>
        <w:tc>
          <w:tcPr>
            <w:tcW w:w="1222" w:type="dxa"/>
            <w:vAlign w:val="center"/>
          </w:tcPr>
          <w:p w:rsidR="008B3BB8" w:rsidRPr="00867B0B" w:rsidRDefault="008B3BB8" w:rsidP="00DF0277">
            <w:pPr>
              <w:pStyle w:val="afffff2"/>
              <w:ind w:right="42"/>
            </w:pPr>
          </w:p>
        </w:tc>
        <w:tc>
          <w:tcPr>
            <w:tcW w:w="1222" w:type="dxa"/>
            <w:vAlign w:val="center"/>
          </w:tcPr>
          <w:p w:rsidR="008B3BB8" w:rsidRPr="00426C89" w:rsidRDefault="008B3BB8" w:rsidP="00DF0277">
            <w:pPr>
              <w:pStyle w:val="afffff2"/>
              <w:ind w:right="42"/>
            </w:pPr>
          </w:p>
        </w:tc>
      </w:tr>
      <w:tr w:rsidR="008B3BB8" w:rsidRPr="00426C89" w:rsidTr="00DF0277">
        <w:trPr>
          <w:trHeight w:val="340"/>
        </w:trPr>
        <w:tc>
          <w:tcPr>
            <w:tcW w:w="420" w:type="dxa"/>
            <w:tcBorders>
              <w:top w:val="nil"/>
            </w:tcBorders>
            <w:shd w:val="clear" w:color="auto" w:fill="auto"/>
            <w:vAlign w:val="center"/>
          </w:tcPr>
          <w:p w:rsidR="008B3BB8" w:rsidRPr="00867B0B" w:rsidRDefault="008B3BB8" w:rsidP="00DF0277">
            <w:pPr>
              <w:pStyle w:val="100"/>
              <w:ind w:left="105" w:right="42"/>
            </w:pPr>
          </w:p>
        </w:tc>
        <w:tc>
          <w:tcPr>
            <w:tcW w:w="1680" w:type="dxa"/>
            <w:shd w:val="clear" w:color="auto" w:fill="auto"/>
            <w:vAlign w:val="center"/>
          </w:tcPr>
          <w:p w:rsidR="008B3BB8" w:rsidRPr="00867B0B" w:rsidRDefault="00772F9A" w:rsidP="00DF0277">
            <w:pPr>
              <w:pStyle w:val="100"/>
              <w:ind w:left="105" w:right="42"/>
              <w:jc w:val="both"/>
            </w:pPr>
            <w:r w:rsidRPr="00867B0B">
              <w:rPr>
                <w:rFonts w:hint="eastAsia"/>
              </w:rPr>
              <w:t>その他施設分</w:t>
            </w:r>
          </w:p>
        </w:tc>
        <w:tc>
          <w:tcPr>
            <w:tcW w:w="1221" w:type="dxa"/>
            <w:vAlign w:val="center"/>
          </w:tcPr>
          <w:p w:rsidR="008B3BB8" w:rsidRPr="00867B0B" w:rsidRDefault="008B3BB8" w:rsidP="00DF0277">
            <w:pPr>
              <w:pStyle w:val="afffff2"/>
              <w:ind w:right="42"/>
            </w:pPr>
          </w:p>
        </w:tc>
        <w:tc>
          <w:tcPr>
            <w:tcW w:w="1222" w:type="dxa"/>
            <w:vAlign w:val="center"/>
          </w:tcPr>
          <w:p w:rsidR="008B3BB8" w:rsidRPr="00867B0B" w:rsidRDefault="008B3BB8" w:rsidP="00DF0277">
            <w:pPr>
              <w:pStyle w:val="afffff2"/>
              <w:ind w:right="42"/>
            </w:pPr>
          </w:p>
        </w:tc>
        <w:tc>
          <w:tcPr>
            <w:tcW w:w="1221" w:type="dxa"/>
            <w:vAlign w:val="center"/>
          </w:tcPr>
          <w:p w:rsidR="008B3BB8" w:rsidRPr="00867B0B" w:rsidRDefault="008B3BB8" w:rsidP="00DF0277">
            <w:pPr>
              <w:pStyle w:val="afffff2"/>
              <w:ind w:right="42"/>
            </w:pPr>
          </w:p>
        </w:tc>
        <w:tc>
          <w:tcPr>
            <w:tcW w:w="1222" w:type="dxa"/>
            <w:vAlign w:val="center"/>
          </w:tcPr>
          <w:p w:rsidR="008B3BB8" w:rsidRPr="00867B0B" w:rsidRDefault="008B3BB8" w:rsidP="00DF0277">
            <w:pPr>
              <w:pStyle w:val="afffff2"/>
              <w:ind w:right="42"/>
            </w:pPr>
          </w:p>
        </w:tc>
        <w:tc>
          <w:tcPr>
            <w:tcW w:w="1222" w:type="dxa"/>
            <w:vAlign w:val="center"/>
          </w:tcPr>
          <w:p w:rsidR="008B3BB8" w:rsidRPr="00426C89" w:rsidRDefault="008B3BB8" w:rsidP="00DF0277">
            <w:pPr>
              <w:pStyle w:val="afffff2"/>
              <w:ind w:right="42"/>
            </w:pPr>
          </w:p>
        </w:tc>
      </w:tr>
      <w:tr w:rsidR="008B3BB8" w:rsidRPr="00426C89" w:rsidTr="00DF0277">
        <w:trPr>
          <w:trHeight w:val="340"/>
        </w:trPr>
        <w:tc>
          <w:tcPr>
            <w:tcW w:w="2100" w:type="dxa"/>
            <w:gridSpan w:val="2"/>
            <w:shd w:val="clear" w:color="auto" w:fill="auto"/>
            <w:vAlign w:val="center"/>
          </w:tcPr>
          <w:p w:rsidR="008B3BB8" w:rsidRPr="00426C89" w:rsidRDefault="008B3BB8" w:rsidP="00DF0277">
            <w:pPr>
              <w:pStyle w:val="afffffe"/>
            </w:pPr>
            <w:r w:rsidRPr="00426C89">
              <w:rPr>
                <w:rFonts w:hint="eastAsia"/>
              </w:rPr>
              <w:t>乖離（②－①）</w:t>
            </w:r>
          </w:p>
        </w:tc>
        <w:tc>
          <w:tcPr>
            <w:tcW w:w="1221" w:type="dxa"/>
            <w:vAlign w:val="center"/>
          </w:tcPr>
          <w:p w:rsidR="008B3BB8" w:rsidRPr="00426C89" w:rsidRDefault="00D73088" w:rsidP="00DF0277">
            <w:pPr>
              <w:pStyle w:val="afffff2"/>
              <w:ind w:right="42"/>
            </w:pPr>
            <w:r>
              <w:rPr>
                <w:rFonts w:hint="eastAsia"/>
              </w:rPr>
              <w:t>0</w:t>
            </w:r>
          </w:p>
        </w:tc>
        <w:tc>
          <w:tcPr>
            <w:tcW w:w="1222" w:type="dxa"/>
            <w:vAlign w:val="center"/>
          </w:tcPr>
          <w:p w:rsidR="008B3BB8" w:rsidRPr="00426C89" w:rsidRDefault="00D73088" w:rsidP="00DF0277">
            <w:pPr>
              <w:pStyle w:val="afffff2"/>
              <w:ind w:right="42"/>
            </w:pPr>
            <w:r>
              <w:rPr>
                <w:rFonts w:hint="eastAsia"/>
              </w:rPr>
              <w:t>0</w:t>
            </w:r>
          </w:p>
        </w:tc>
        <w:tc>
          <w:tcPr>
            <w:tcW w:w="1221" w:type="dxa"/>
            <w:vAlign w:val="center"/>
          </w:tcPr>
          <w:p w:rsidR="008B3BB8" w:rsidRPr="00426C89" w:rsidRDefault="00D73088" w:rsidP="00DF0277">
            <w:pPr>
              <w:pStyle w:val="afffff2"/>
              <w:ind w:right="42"/>
            </w:pPr>
            <w:r>
              <w:rPr>
                <w:rFonts w:hint="eastAsia"/>
              </w:rPr>
              <w:t>0</w:t>
            </w:r>
          </w:p>
        </w:tc>
        <w:tc>
          <w:tcPr>
            <w:tcW w:w="1222" w:type="dxa"/>
            <w:vAlign w:val="center"/>
          </w:tcPr>
          <w:p w:rsidR="008B3BB8" w:rsidRPr="00426C89" w:rsidRDefault="00D73088" w:rsidP="00DF0277">
            <w:pPr>
              <w:pStyle w:val="afffff2"/>
              <w:ind w:right="42"/>
            </w:pPr>
            <w:r>
              <w:rPr>
                <w:rFonts w:hint="eastAsia"/>
              </w:rPr>
              <w:t>0</w:t>
            </w:r>
          </w:p>
        </w:tc>
        <w:tc>
          <w:tcPr>
            <w:tcW w:w="1222" w:type="dxa"/>
            <w:vAlign w:val="center"/>
          </w:tcPr>
          <w:p w:rsidR="008B3BB8" w:rsidRPr="00426C89" w:rsidRDefault="00D73088" w:rsidP="00DF0277">
            <w:pPr>
              <w:pStyle w:val="afffff2"/>
              <w:ind w:right="42"/>
            </w:pPr>
            <w:r>
              <w:rPr>
                <w:rFonts w:hint="eastAsia"/>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11936" behindDoc="0" locked="0" layoutInCell="1" allowOverlap="1" wp14:anchorId="7DC54699" wp14:editId="14325558">
                <wp:simplePos x="0" y="0"/>
                <wp:positionH relativeFrom="column">
                  <wp:posOffset>2903220</wp:posOffset>
                </wp:positionH>
                <wp:positionV relativeFrom="paragraph">
                  <wp:posOffset>101600</wp:posOffset>
                </wp:positionV>
                <wp:extent cx="796925" cy="286385"/>
                <wp:effectExtent l="38100" t="0" r="3175" b="37465"/>
                <wp:wrapNone/>
                <wp:docPr id="144" name="下矢印 144"/>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54699" id="下矢印 144" o:spid="_x0000_s1061" type="#_x0000_t67" style="position:absolute;left:0;text-align:left;margin-left:228.6pt;margin-top:8pt;width:62.75pt;height:22.5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DiyAIAAN0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426C89" w:rsidRDefault="004E00B0" w:rsidP="00873393">
            <w:pPr>
              <w:pStyle w:val="afff2"/>
              <w:ind w:left="262" w:hanging="220"/>
            </w:pPr>
            <w:r w:rsidRPr="004E00B0">
              <w:rPr>
                <w:rFonts w:ascii="HGｺﾞｼｯｸM" w:eastAsia="HGｺﾞｼｯｸM" w:hint="eastAsia"/>
                <w:color w:val="auto"/>
              </w:rPr>
              <w:t>○</w:t>
            </w:r>
            <w:r w:rsidRPr="004E00B0">
              <w:rPr>
                <w:rFonts w:ascii="HGｺﾞｼｯｸM" w:eastAsia="HGｺﾞｼｯｸM" w:hint="eastAsia"/>
                <w:color w:val="auto"/>
                <w:spacing w:val="-2"/>
              </w:rPr>
              <w:t>保育所３か所で一時預かりを実施し、</w:t>
            </w:r>
            <w:r w:rsidRPr="00867B0B">
              <w:rPr>
                <w:rFonts w:ascii="HGｺﾞｼｯｸM" w:eastAsia="HGｺﾞｼｯｸM" w:hint="eastAsia"/>
                <w:color w:val="auto"/>
                <w:spacing w:val="-2"/>
              </w:rPr>
              <w:t>キッズプラザにおいて休日保育を実施しています。ファミリー・サポート・センターでも提供体制が整備され、充足は可能となっていますが、利便性向上のためニーズの拡大に応じた実施箇所数の増加を検討します。</w:t>
            </w:r>
          </w:p>
        </w:tc>
      </w:tr>
    </w:tbl>
    <w:p w:rsidR="008B3BB8" w:rsidRPr="00426C89" w:rsidRDefault="008B3BB8" w:rsidP="008B3BB8">
      <w:pPr>
        <w:pStyle w:val="3"/>
        <w:spacing w:before="368" w:after="73"/>
        <w:ind w:left="675" w:hanging="780"/>
      </w:pPr>
      <w:r w:rsidRPr="00426C89">
        <w:rPr>
          <w:rFonts w:hint="eastAsia"/>
        </w:rPr>
        <w:t>（６）病児・病後児保育事業</w:t>
      </w:r>
    </w:p>
    <w:p w:rsidR="008B3BB8" w:rsidRPr="00426C89" w:rsidRDefault="008B3BB8" w:rsidP="008B3BB8">
      <w:pPr>
        <w:pStyle w:val="a0"/>
        <w:ind w:left="420" w:firstLine="220"/>
        <w:rPr>
          <w:rFonts w:hAnsi="ＭＳ 明朝"/>
          <w:color w:val="000000"/>
          <w:szCs w:val="21"/>
        </w:rPr>
      </w:pPr>
      <w:r w:rsidRPr="00426C89">
        <w:rPr>
          <w:rFonts w:hAnsi="ＭＳ 明朝" w:hint="eastAsia"/>
          <w:color w:val="000000"/>
          <w:szCs w:val="21"/>
        </w:rPr>
        <w:t>児童が病気や病気の回復期にあって集団保育が困難な期間に、保育所・医療機関等に付設された専用スペース等で児童を一時的に預かる事業です。</w:t>
      </w:r>
    </w:p>
    <w:p w:rsidR="007D3491" w:rsidRPr="00426C89" w:rsidRDefault="007D3491" w:rsidP="007D3491">
      <w:pPr>
        <w:pStyle w:val="affffff"/>
      </w:pPr>
      <w:r w:rsidRPr="00426C89">
        <w:rPr>
          <w:rFonts w:hint="eastAsia"/>
        </w:rPr>
        <w:t>【病児病後児保育事業の利用状況】</w:t>
      </w:r>
    </w:p>
    <w:p w:rsidR="002468E1" w:rsidRPr="00426C89" w:rsidRDefault="002468E1" w:rsidP="00870EA6">
      <w:pPr>
        <w:pStyle w:val="aa"/>
        <w:ind w:rightChars="119" w:right="250"/>
      </w:pPr>
      <w:r w:rsidRPr="00426C89">
        <w:rPr>
          <w:rFonts w:hint="eastAsia"/>
        </w:rPr>
        <w:t>単位：人日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2"/>
        <w:gridCol w:w="1523"/>
        <w:gridCol w:w="1522"/>
        <w:gridCol w:w="1523"/>
      </w:tblGrid>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0C2EE6">
            <w:pPr>
              <w:pStyle w:val="afffffe"/>
            </w:pPr>
            <w:r w:rsidRPr="00426C89">
              <w:rPr>
                <w:rFonts w:hint="eastAsia"/>
              </w:rPr>
              <w:t>実績値</w:t>
            </w:r>
          </w:p>
        </w:tc>
        <w:tc>
          <w:tcPr>
            <w:tcW w:w="1522"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平成27年度</w:t>
            </w:r>
          </w:p>
        </w:tc>
        <w:tc>
          <w:tcPr>
            <w:tcW w:w="1523"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平成28年度</w:t>
            </w:r>
          </w:p>
        </w:tc>
        <w:tc>
          <w:tcPr>
            <w:tcW w:w="1522"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平成29年度</w:t>
            </w:r>
          </w:p>
        </w:tc>
        <w:tc>
          <w:tcPr>
            <w:tcW w:w="1523" w:type="dxa"/>
            <w:shd w:val="clear" w:color="auto" w:fill="BFBFBF" w:themeFill="background1" w:themeFillShade="BF"/>
            <w:vAlign w:val="center"/>
          </w:tcPr>
          <w:p w:rsidR="00934E3F" w:rsidRPr="00426C89" w:rsidRDefault="00934E3F" w:rsidP="0023649E">
            <w:pPr>
              <w:pStyle w:val="afff0"/>
              <w:ind w:leftChars="-50" w:left="-3" w:rightChars="-50" w:right="-105" w:hanging="102"/>
            </w:pPr>
            <w:r w:rsidRPr="00426C89">
              <w:rPr>
                <w:rFonts w:hint="eastAsia"/>
              </w:rPr>
              <w:t>平成30年度</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F0277">
            <w:pPr>
              <w:pStyle w:val="afff"/>
              <w:ind w:left="200" w:hanging="200"/>
              <w:jc w:val="both"/>
            </w:pPr>
            <w:r w:rsidRPr="00426C89">
              <w:rPr>
                <w:rFonts w:hint="eastAsia"/>
              </w:rPr>
              <w:t>①総利用者数</w:t>
            </w:r>
          </w:p>
        </w:tc>
        <w:tc>
          <w:tcPr>
            <w:tcW w:w="1522" w:type="dxa"/>
            <w:vAlign w:val="center"/>
          </w:tcPr>
          <w:p w:rsidR="00934E3F" w:rsidRPr="00426C89" w:rsidRDefault="00934E3F" w:rsidP="00DF0277">
            <w:pPr>
              <w:pStyle w:val="afffff2"/>
              <w:ind w:left="100" w:right="42" w:hanging="100"/>
            </w:pPr>
            <w:r w:rsidRPr="00426C89">
              <w:rPr>
                <w:rFonts w:hint="eastAsia"/>
              </w:rPr>
              <w:t>923</w:t>
            </w:r>
          </w:p>
        </w:tc>
        <w:tc>
          <w:tcPr>
            <w:tcW w:w="1523" w:type="dxa"/>
            <w:vAlign w:val="center"/>
          </w:tcPr>
          <w:p w:rsidR="00934E3F" w:rsidRPr="00426C89" w:rsidRDefault="00934E3F" w:rsidP="00DF0277">
            <w:pPr>
              <w:pStyle w:val="afffff2"/>
              <w:ind w:left="100" w:right="42" w:hanging="100"/>
            </w:pPr>
            <w:r w:rsidRPr="00426C89">
              <w:rPr>
                <w:rFonts w:hint="eastAsia"/>
              </w:rPr>
              <w:t>823</w:t>
            </w:r>
          </w:p>
        </w:tc>
        <w:tc>
          <w:tcPr>
            <w:tcW w:w="1522" w:type="dxa"/>
            <w:vAlign w:val="center"/>
          </w:tcPr>
          <w:p w:rsidR="00934E3F" w:rsidRPr="00426C89" w:rsidRDefault="00934E3F" w:rsidP="00DF0277">
            <w:pPr>
              <w:pStyle w:val="afffff2"/>
              <w:ind w:left="100" w:right="42" w:hanging="100"/>
            </w:pPr>
            <w:r w:rsidRPr="00426C89">
              <w:rPr>
                <w:rFonts w:hint="eastAsia"/>
              </w:rPr>
              <w:t>549</w:t>
            </w:r>
          </w:p>
        </w:tc>
        <w:tc>
          <w:tcPr>
            <w:tcW w:w="1523" w:type="dxa"/>
            <w:vAlign w:val="center"/>
          </w:tcPr>
          <w:p w:rsidR="00934E3F" w:rsidRPr="00426C89" w:rsidRDefault="00934E3F" w:rsidP="00DF0277">
            <w:pPr>
              <w:pStyle w:val="afffff2"/>
              <w:ind w:left="100" w:right="42" w:hanging="100"/>
            </w:pPr>
            <w:r w:rsidRPr="00426C89">
              <w:rPr>
                <w:rFonts w:hint="eastAsia"/>
              </w:rPr>
              <w:t>617</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DF0277">
            <w:pPr>
              <w:pStyle w:val="afff"/>
              <w:ind w:left="200" w:hanging="200"/>
              <w:jc w:val="both"/>
            </w:pPr>
            <w:r w:rsidRPr="00426C89">
              <w:rPr>
                <w:rFonts w:hint="eastAsia"/>
              </w:rPr>
              <w:t>②提供量</w:t>
            </w:r>
          </w:p>
        </w:tc>
        <w:tc>
          <w:tcPr>
            <w:tcW w:w="1522" w:type="dxa"/>
            <w:vAlign w:val="center"/>
          </w:tcPr>
          <w:p w:rsidR="00934E3F" w:rsidRPr="00426C89" w:rsidRDefault="00934E3F" w:rsidP="00DF0277">
            <w:pPr>
              <w:pStyle w:val="afffff2"/>
              <w:ind w:left="100" w:right="42" w:hanging="100"/>
            </w:pPr>
            <w:r w:rsidRPr="00426C89">
              <w:rPr>
                <w:rFonts w:hint="eastAsia"/>
              </w:rPr>
              <w:t>1,500</w:t>
            </w:r>
          </w:p>
        </w:tc>
        <w:tc>
          <w:tcPr>
            <w:tcW w:w="1523" w:type="dxa"/>
            <w:vAlign w:val="center"/>
          </w:tcPr>
          <w:p w:rsidR="00934E3F" w:rsidRPr="00426C89" w:rsidRDefault="00934E3F" w:rsidP="00DF0277">
            <w:pPr>
              <w:pStyle w:val="afffff2"/>
              <w:ind w:left="100" w:right="42" w:hanging="100"/>
            </w:pPr>
            <w:r w:rsidRPr="00426C89">
              <w:rPr>
                <w:rFonts w:hint="eastAsia"/>
              </w:rPr>
              <w:t>1,510</w:t>
            </w:r>
          </w:p>
        </w:tc>
        <w:tc>
          <w:tcPr>
            <w:tcW w:w="1522" w:type="dxa"/>
            <w:vAlign w:val="center"/>
          </w:tcPr>
          <w:p w:rsidR="00934E3F" w:rsidRPr="00426C89" w:rsidRDefault="00934E3F" w:rsidP="00DF0277">
            <w:pPr>
              <w:pStyle w:val="afffff2"/>
              <w:ind w:left="100" w:right="42" w:hanging="100"/>
            </w:pPr>
            <w:r w:rsidRPr="00426C89">
              <w:rPr>
                <w:rFonts w:hint="eastAsia"/>
              </w:rPr>
              <w:t>1,526</w:t>
            </w:r>
          </w:p>
        </w:tc>
        <w:tc>
          <w:tcPr>
            <w:tcW w:w="1523" w:type="dxa"/>
            <w:vAlign w:val="center"/>
          </w:tcPr>
          <w:p w:rsidR="00934E3F" w:rsidRPr="00426C89" w:rsidRDefault="00934E3F" w:rsidP="00DF0277">
            <w:pPr>
              <w:pStyle w:val="afffff2"/>
              <w:ind w:left="100" w:right="42" w:hanging="100"/>
            </w:pPr>
            <w:r w:rsidRPr="00426C89">
              <w:rPr>
                <w:rFonts w:hint="eastAsia"/>
              </w:rPr>
              <w:t>1,569</w:t>
            </w:r>
          </w:p>
        </w:tc>
      </w:tr>
      <w:tr w:rsidR="00934E3F" w:rsidRPr="00426C89" w:rsidTr="00934E3F">
        <w:trPr>
          <w:trHeight w:val="340"/>
        </w:trPr>
        <w:tc>
          <w:tcPr>
            <w:tcW w:w="2163" w:type="dxa"/>
            <w:shd w:val="clear" w:color="auto" w:fill="BFBFBF" w:themeFill="background1" w:themeFillShade="BF"/>
            <w:vAlign w:val="center"/>
          </w:tcPr>
          <w:p w:rsidR="00934E3F" w:rsidRPr="00426C89" w:rsidRDefault="00934E3F" w:rsidP="007D3491">
            <w:pPr>
              <w:pStyle w:val="afff"/>
              <w:ind w:left="200" w:hanging="200"/>
              <w:jc w:val="center"/>
            </w:pPr>
            <w:r w:rsidRPr="00426C89">
              <w:rPr>
                <w:rFonts w:hint="eastAsia"/>
              </w:rPr>
              <w:t>乖離（②－①）</w:t>
            </w:r>
          </w:p>
        </w:tc>
        <w:tc>
          <w:tcPr>
            <w:tcW w:w="1522" w:type="dxa"/>
            <w:vAlign w:val="center"/>
          </w:tcPr>
          <w:p w:rsidR="00934E3F"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577</w:t>
            </w:r>
          </w:p>
        </w:tc>
        <w:tc>
          <w:tcPr>
            <w:tcW w:w="1523" w:type="dxa"/>
            <w:vAlign w:val="center"/>
          </w:tcPr>
          <w:p w:rsidR="00934E3F"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687</w:t>
            </w:r>
          </w:p>
        </w:tc>
        <w:tc>
          <w:tcPr>
            <w:tcW w:w="1522" w:type="dxa"/>
            <w:vAlign w:val="center"/>
          </w:tcPr>
          <w:p w:rsidR="00934E3F"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977</w:t>
            </w:r>
          </w:p>
        </w:tc>
        <w:tc>
          <w:tcPr>
            <w:tcW w:w="1523" w:type="dxa"/>
            <w:vAlign w:val="center"/>
          </w:tcPr>
          <w:p w:rsidR="00934E3F"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948</w:t>
            </w:r>
          </w:p>
        </w:tc>
      </w:tr>
    </w:tbl>
    <w:p w:rsidR="007E0E77" w:rsidRDefault="007E0E77">
      <w:pPr>
        <w:widowControl/>
        <w:spacing w:line="240" w:lineRule="auto"/>
        <w:jc w:val="left"/>
        <w:rPr>
          <w:rFonts w:ascii="HGｺﾞｼｯｸM" w:eastAsia="HGｺﾞｼｯｸM"/>
        </w:rPr>
      </w:pPr>
      <w:r>
        <w:br w:type="page"/>
      </w:r>
    </w:p>
    <w:p w:rsidR="008B3BB8" w:rsidRPr="00867B0B" w:rsidRDefault="008B3BB8" w:rsidP="008B3BB8">
      <w:pPr>
        <w:pStyle w:val="affffff"/>
      </w:pPr>
      <w:r w:rsidRPr="00426C89">
        <w:rPr>
          <w:rFonts w:hint="eastAsia"/>
        </w:rPr>
        <w:lastRenderedPageBreak/>
        <w:t>【病児病後児保育事業の量の見込みと確保</w:t>
      </w:r>
      <w:r w:rsidR="004E00B0" w:rsidRPr="00867B0B">
        <w:rPr>
          <w:rFonts w:hint="eastAsia"/>
        </w:rPr>
        <w:t>方策</w:t>
      </w:r>
      <w:r w:rsidRPr="00867B0B">
        <w:rPr>
          <w:rFonts w:hint="eastAsia"/>
        </w:rPr>
        <w:t>】</w:t>
      </w:r>
    </w:p>
    <w:p w:rsidR="008B3BB8" w:rsidRPr="00867B0B" w:rsidRDefault="008B3BB8" w:rsidP="008B3BB8">
      <w:pPr>
        <w:pStyle w:val="aa"/>
        <w:ind w:right="220"/>
      </w:pPr>
      <w:r w:rsidRPr="00867B0B">
        <w:rPr>
          <w:rFonts w:hint="eastAsia"/>
        </w:rPr>
        <w:t>単位：人日</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867B0B" w:rsidTr="00DF0277">
        <w:trPr>
          <w:trHeight w:val="340"/>
        </w:trPr>
        <w:tc>
          <w:tcPr>
            <w:tcW w:w="2100" w:type="dxa"/>
            <w:shd w:val="clear" w:color="auto" w:fill="BFBFBF" w:themeFill="background1" w:themeFillShade="BF"/>
            <w:vAlign w:val="center"/>
          </w:tcPr>
          <w:p w:rsidR="0023649E" w:rsidRPr="00867B0B" w:rsidRDefault="0023649E" w:rsidP="00DF0277">
            <w:pPr>
              <w:pStyle w:val="afffffe"/>
            </w:pPr>
            <w:r w:rsidRPr="00867B0B">
              <w:rPr>
                <w:rFonts w:hint="eastAsia"/>
              </w:rPr>
              <w:t>実績値</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8B3BB8" w:rsidRPr="00867B0B" w:rsidTr="00DF0277">
        <w:trPr>
          <w:trHeight w:val="340"/>
        </w:trPr>
        <w:tc>
          <w:tcPr>
            <w:tcW w:w="2100" w:type="dxa"/>
            <w:shd w:val="clear" w:color="auto" w:fill="auto"/>
            <w:vAlign w:val="center"/>
          </w:tcPr>
          <w:p w:rsidR="008B3BB8" w:rsidRPr="00867B0B" w:rsidRDefault="008B3BB8" w:rsidP="00DF0277">
            <w:pPr>
              <w:pStyle w:val="100"/>
              <w:ind w:left="105" w:right="42"/>
              <w:jc w:val="both"/>
            </w:pPr>
            <w:r w:rsidRPr="00867B0B">
              <w:rPr>
                <w:rFonts w:hint="eastAsia"/>
              </w:rPr>
              <w:t>①量の見込み</w:t>
            </w:r>
          </w:p>
        </w:tc>
        <w:tc>
          <w:tcPr>
            <w:tcW w:w="1221" w:type="dxa"/>
            <w:vAlign w:val="center"/>
          </w:tcPr>
          <w:p w:rsidR="008B3BB8" w:rsidRPr="00867B0B" w:rsidRDefault="00772F9A" w:rsidP="00DF0277">
            <w:pPr>
              <w:pStyle w:val="afffff2"/>
              <w:ind w:right="42"/>
              <w:rPr>
                <w:color w:val="auto"/>
              </w:rPr>
            </w:pPr>
            <w:r w:rsidRPr="00867B0B">
              <w:rPr>
                <w:rFonts w:hint="eastAsia"/>
                <w:color w:val="auto"/>
              </w:rPr>
              <w:t>992</w:t>
            </w:r>
          </w:p>
        </w:tc>
        <w:tc>
          <w:tcPr>
            <w:tcW w:w="1222" w:type="dxa"/>
            <w:vAlign w:val="center"/>
          </w:tcPr>
          <w:p w:rsidR="008B3BB8" w:rsidRPr="00867B0B" w:rsidRDefault="00EF00FB" w:rsidP="00DF0277">
            <w:pPr>
              <w:pStyle w:val="afffff2"/>
              <w:ind w:right="42"/>
              <w:rPr>
                <w:color w:val="auto"/>
              </w:rPr>
            </w:pPr>
            <w:r>
              <w:rPr>
                <w:rFonts w:hint="eastAsia"/>
                <w:color w:val="auto"/>
              </w:rPr>
              <w:t>970</w:t>
            </w:r>
          </w:p>
        </w:tc>
        <w:tc>
          <w:tcPr>
            <w:tcW w:w="1221" w:type="dxa"/>
            <w:vAlign w:val="center"/>
          </w:tcPr>
          <w:p w:rsidR="008B3BB8" w:rsidRPr="00867B0B" w:rsidRDefault="00EF00FB" w:rsidP="00DF0277">
            <w:pPr>
              <w:pStyle w:val="afffff2"/>
              <w:ind w:right="42"/>
              <w:rPr>
                <w:color w:val="auto"/>
              </w:rPr>
            </w:pPr>
            <w:r>
              <w:rPr>
                <w:rFonts w:hint="eastAsia"/>
                <w:color w:val="auto"/>
              </w:rPr>
              <w:t>949</w:t>
            </w:r>
          </w:p>
        </w:tc>
        <w:tc>
          <w:tcPr>
            <w:tcW w:w="1222" w:type="dxa"/>
            <w:vAlign w:val="center"/>
          </w:tcPr>
          <w:p w:rsidR="008B3BB8" w:rsidRPr="00867B0B" w:rsidRDefault="00EF00FB" w:rsidP="00DF0277">
            <w:pPr>
              <w:pStyle w:val="afffff2"/>
              <w:ind w:right="42"/>
              <w:rPr>
                <w:color w:val="auto"/>
              </w:rPr>
            </w:pPr>
            <w:r>
              <w:rPr>
                <w:rFonts w:hint="eastAsia"/>
                <w:color w:val="auto"/>
              </w:rPr>
              <w:t>926</w:t>
            </w:r>
          </w:p>
        </w:tc>
        <w:tc>
          <w:tcPr>
            <w:tcW w:w="1222" w:type="dxa"/>
            <w:vAlign w:val="center"/>
          </w:tcPr>
          <w:p w:rsidR="008B3BB8" w:rsidRPr="00867B0B" w:rsidRDefault="00EF00FB" w:rsidP="00DF0277">
            <w:pPr>
              <w:pStyle w:val="afffff2"/>
              <w:ind w:right="42"/>
              <w:rPr>
                <w:color w:val="auto"/>
              </w:rPr>
            </w:pPr>
            <w:r>
              <w:rPr>
                <w:rFonts w:hint="eastAsia"/>
                <w:color w:val="auto"/>
              </w:rPr>
              <w:t>915</w:t>
            </w:r>
          </w:p>
        </w:tc>
      </w:tr>
      <w:tr w:rsidR="008B3BB8" w:rsidRPr="00867B0B" w:rsidTr="00DF0277">
        <w:trPr>
          <w:trHeight w:val="340"/>
        </w:trPr>
        <w:tc>
          <w:tcPr>
            <w:tcW w:w="2100" w:type="dxa"/>
            <w:shd w:val="clear" w:color="auto" w:fill="auto"/>
            <w:vAlign w:val="center"/>
          </w:tcPr>
          <w:p w:rsidR="008B3BB8" w:rsidRPr="00867B0B" w:rsidRDefault="008B3BB8" w:rsidP="00DF0277">
            <w:pPr>
              <w:pStyle w:val="100"/>
              <w:ind w:left="105" w:right="42"/>
              <w:jc w:val="both"/>
            </w:pPr>
            <w:r w:rsidRPr="00867B0B">
              <w:rPr>
                <w:rFonts w:hint="eastAsia"/>
              </w:rPr>
              <w:t>②確保</w:t>
            </w:r>
            <w:r w:rsidR="004E00B0" w:rsidRPr="00867B0B">
              <w:rPr>
                <w:rFonts w:hint="eastAsia"/>
              </w:rPr>
              <w:t>の内容</w:t>
            </w:r>
          </w:p>
        </w:tc>
        <w:tc>
          <w:tcPr>
            <w:tcW w:w="1221" w:type="dxa"/>
            <w:vAlign w:val="center"/>
          </w:tcPr>
          <w:p w:rsidR="008B3BB8" w:rsidRPr="00867B0B" w:rsidRDefault="00D73088" w:rsidP="00DF0277">
            <w:pPr>
              <w:pStyle w:val="afffff2"/>
              <w:ind w:right="42"/>
              <w:rPr>
                <w:rFonts w:ascii="HGｺﾞｼｯｸM" w:eastAsia="HGｺﾞｼｯｸM"/>
                <w:color w:val="auto"/>
              </w:rPr>
            </w:pPr>
            <w:r>
              <w:rPr>
                <w:rFonts w:ascii="HGｺﾞｼｯｸM" w:eastAsia="HGｺﾞｼｯｸM" w:hint="eastAsia"/>
                <w:color w:val="auto"/>
              </w:rPr>
              <w:t>992</w:t>
            </w:r>
          </w:p>
        </w:tc>
        <w:tc>
          <w:tcPr>
            <w:tcW w:w="1222" w:type="dxa"/>
            <w:vAlign w:val="center"/>
          </w:tcPr>
          <w:p w:rsidR="008B3BB8" w:rsidRPr="00867B0B" w:rsidRDefault="00D73088" w:rsidP="00DF0277">
            <w:pPr>
              <w:pStyle w:val="afffff2"/>
              <w:ind w:right="42"/>
              <w:rPr>
                <w:rFonts w:ascii="HGｺﾞｼｯｸM" w:eastAsia="HGｺﾞｼｯｸM"/>
                <w:color w:val="auto"/>
              </w:rPr>
            </w:pPr>
            <w:r>
              <w:rPr>
                <w:rFonts w:ascii="HGｺﾞｼｯｸM" w:eastAsia="HGｺﾞｼｯｸM" w:hint="eastAsia"/>
                <w:color w:val="auto"/>
              </w:rPr>
              <w:t>970</w:t>
            </w:r>
          </w:p>
        </w:tc>
        <w:tc>
          <w:tcPr>
            <w:tcW w:w="1221" w:type="dxa"/>
            <w:vAlign w:val="center"/>
          </w:tcPr>
          <w:p w:rsidR="008B3BB8" w:rsidRPr="00867B0B" w:rsidRDefault="00D73088" w:rsidP="00DF0277">
            <w:pPr>
              <w:pStyle w:val="afffff2"/>
              <w:ind w:right="42"/>
              <w:rPr>
                <w:rFonts w:ascii="HGｺﾞｼｯｸM" w:eastAsia="HGｺﾞｼｯｸM"/>
                <w:color w:val="auto"/>
              </w:rPr>
            </w:pPr>
            <w:r>
              <w:rPr>
                <w:rFonts w:ascii="HGｺﾞｼｯｸM" w:eastAsia="HGｺﾞｼｯｸM" w:hint="eastAsia"/>
                <w:color w:val="auto"/>
              </w:rPr>
              <w:t>949</w:t>
            </w:r>
          </w:p>
        </w:tc>
        <w:tc>
          <w:tcPr>
            <w:tcW w:w="1222" w:type="dxa"/>
            <w:vAlign w:val="center"/>
          </w:tcPr>
          <w:p w:rsidR="008B3BB8" w:rsidRPr="00867B0B" w:rsidRDefault="00D73088" w:rsidP="00DF0277">
            <w:pPr>
              <w:pStyle w:val="afffff2"/>
              <w:ind w:right="42"/>
              <w:rPr>
                <w:rFonts w:ascii="HGｺﾞｼｯｸM" w:eastAsia="HGｺﾞｼｯｸM"/>
                <w:color w:val="auto"/>
              </w:rPr>
            </w:pPr>
            <w:r>
              <w:rPr>
                <w:rFonts w:ascii="HGｺﾞｼｯｸM" w:eastAsia="HGｺﾞｼｯｸM" w:hint="eastAsia"/>
                <w:color w:val="auto"/>
              </w:rPr>
              <w:t>926</w:t>
            </w:r>
          </w:p>
        </w:tc>
        <w:tc>
          <w:tcPr>
            <w:tcW w:w="1222" w:type="dxa"/>
            <w:vAlign w:val="center"/>
          </w:tcPr>
          <w:p w:rsidR="008B3BB8" w:rsidRPr="00867B0B" w:rsidRDefault="00D73088" w:rsidP="00DF0277">
            <w:pPr>
              <w:pStyle w:val="afffff2"/>
              <w:ind w:right="42"/>
              <w:rPr>
                <w:rFonts w:ascii="HGｺﾞｼｯｸM" w:eastAsia="HGｺﾞｼｯｸM"/>
                <w:color w:val="auto"/>
              </w:rPr>
            </w:pPr>
            <w:r>
              <w:rPr>
                <w:rFonts w:ascii="HGｺﾞｼｯｸM" w:eastAsia="HGｺﾞｼｯｸM" w:hint="eastAsia"/>
                <w:color w:val="auto"/>
              </w:rPr>
              <w:t>915</w:t>
            </w:r>
          </w:p>
        </w:tc>
      </w:tr>
      <w:tr w:rsidR="008B3BB8" w:rsidRPr="00D73088" w:rsidTr="00DF0277">
        <w:trPr>
          <w:trHeight w:val="340"/>
        </w:trPr>
        <w:tc>
          <w:tcPr>
            <w:tcW w:w="2100" w:type="dxa"/>
            <w:shd w:val="clear" w:color="auto" w:fill="auto"/>
            <w:vAlign w:val="center"/>
          </w:tcPr>
          <w:p w:rsidR="008B3BB8" w:rsidRPr="00867B0B" w:rsidRDefault="008B3BB8" w:rsidP="00DF0277">
            <w:pPr>
              <w:pStyle w:val="afffffe"/>
            </w:pPr>
            <w:r w:rsidRPr="00867B0B">
              <w:rPr>
                <w:rFonts w:hint="eastAsia"/>
              </w:rPr>
              <w:t>乖離（②－①）</w:t>
            </w:r>
          </w:p>
        </w:tc>
        <w:tc>
          <w:tcPr>
            <w:tcW w:w="1221" w:type="dxa"/>
            <w:vAlign w:val="center"/>
          </w:tcPr>
          <w:p w:rsidR="008B3BB8" w:rsidRPr="00D73088" w:rsidRDefault="00D73088" w:rsidP="00DF0277">
            <w:pPr>
              <w:pStyle w:val="afffff2"/>
              <w:ind w:right="42"/>
              <w:rPr>
                <w:rFonts w:ascii="HGｺﾞｼｯｸM" w:eastAsia="HGｺﾞｼｯｸM"/>
                <w:color w:val="auto"/>
              </w:rPr>
            </w:pPr>
            <w:r w:rsidRPr="00D73088">
              <w:rPr>
                <w:rFonts w:ascii="HGｺﾞｼｯｸM" w:eastAsia="HGｺﾞｼｯｸM" w:hint="eastAsia"/>
                <w:color w:val="auto"/>
              </w:rPr>
              <w:t>0</w:t>
            </w:r>
          </w:p>
        </w:tc>
        <w:tc>
          <w:tcPr>
            <w:tcW w:w="1222" w:type="dxa"/>
            <w:vAlign w:val="center"/>
          </w:tcPr>
          <w:p w:rsidR="008B3BB8" w:rsidRPr="00D73088" w:rsidRDefault="00D73088" w:rsidP="00DF0277">
            <w:pPr>
              <w:pStyle w:val="afffff2"/>
              <w:ind w:right="42"/>
              <w:rPr>
                <w:rFonts w:ascii="HGｺﾞｼｯｸM" w:eastAsia="HGｺﾞｼｯｸM"/>
                <w:color w:val="auto"/>
              </w:rPr>
            </w:pPr>
            <w:r w:rsidRPr="00D73088">
              <w:rPr>
                <w:rFonts w:ascii="HGｺﾞｼｯｸM" w:eastAsia="HGｺﾞｼｯｸM" w:hint="eastAsia"/>
                <w:color w:val="auto"/>
              </w:rPr>
              <w:t>0</w:t>
            </w:r>
          </w:p>
        </w:tc>
        <w:tc>
          <w:tcPr>
            <w:tcW w:w="1221" w:type="dxa"/>
            <w:vAlign w:val="center"/>
          </w:tcPr>
          <w:p w:rsidR="008B3BB8" w:rsidRPr="00D73088" w:rsidRDefault="00D73088" w:rsidP="00DF0277">
            <w:pPr>
              <w:pStyle w:val="afffff2"/>
              <w:ind w:right="42"/>
              <w:rPr>
                <w:rFonts w:ascii="HGｺﾞｼｯｸM" w:eastAsia="HGｺﾞｼｯｸM"/>
                <w:color w:val="auto"/>
              </w:rPr>
            </w:pPr>
            <w:r w:rsidRPr="00D73088">
              <w:rPr>
                <w:rFonts w:ascii="HGｺﾞｼｯｸM" w:eastAsia="HGｺﾞｼｯｸM" w:hint="eastAsia"/>
                <w:color w:val="auto"/>
              </w:rPr>
              <w:t>0</w:t>
            </w:r>
          </w:p>
        </w:tc>
        <w:tc>
          <w:tcPr>
            <w:tcW w:w="1222" w:type="dxa"/>
            <w:vAlign w:val="center"/>
          </w:tcPr>
          <w:p w:rsidR="008B3BB8" w:rsidRPr="00D73088" w:rsidRDefault="00D73088" w:rsidP="00DF0277">
            <w:pPr>
              <w:pStyle w:val="afffff2"/>
              <w:ind w:right="42"/>
              <w:rPr>
                <w:rFonts w:ascii="HGｺﾞｼｯｸM" w:eastAsia="HGｺﾞｼｯｸM"/>
                <w:color w:val="auto"/>
              </w:rPr>
            </w:pPr>
            <w:r w:rsidRPr="00D73088">
              <w:rPr>
                <w:rFonts w:ascii="HGｺﾞｼｯｸM" w:eastAsia="HGｺﾞｼｯｸM" w:hint="eastAsia"/>
                <w:color w:val="auto"/>
              </w:rPr>
              <w:t>0</w:t>
            </w:r>
          </w:p>
        </w:tc>
        <w:tc>
          <w:tcPr>
            <w:tcW w:w="1222" w:type="dxa"/>
            <w:vAlign w:val="center"/>
          </w:tcPr>
          <w:p w:rsidR="008B3BB8" w:rsidRPr="00D73088" w:rsidRDefault="00D73088" w:rsidP="00DF0277">
            <w:pPr>
              <w:pStyle w:val="afffff2"/>
              <w:ind w:right="42"/>
              <w:rPr>
                <w:rFonts w:ascii="HGｺﾞｼｯｸM" w:eastAsia="HGｺﾞｼｯｸM"/>
                <w:color w:val="auto"/>
              </w:rPr>
            </w:pPr>
            <w:r w:rsidRPr="00D73088">
              <w:rPr>
                <w:rFonts w:ascii="HGｺﾞｼｯｸM" w:eastAsia="HGｺﾞｼｯｸM" w:hint="eastAsia"/>
                <w:color w:val="auto"/>
              </w:rPr>
              <w:t>0</w:t>
            </w:r>
          </w:p>
        </w:tc>
      </w:tr>
    </w:tbl>
    <w:p w:rsidR="007E0E77" w:rsidRPr="00867B0B" w:rsidRDefault="007E0E77" w:rsidP="007E0E77">
      <w:r w:rsidRPr="00867B0B">
        <w:rPr>
          <w:rFonts w:hint="eastAsia"/>
          <w:noProof/>
        </w:rPr>
        <mc:AlternateContent>
          <mc:Choice Requires="wps">
            <w:drawing>
              <wp:anchor distT="0" distB="0" distL="114300" distR="114300" simplePos="0" relativeHeight="252713984" behindDoc="0" locked="0" layoutInCell="1" allowOverlap="1" wp14:anchorId="03E30AC3" wp14:editId="38209343">
                <wp:simplePos x="0" y="0"/>
                <wp:positionH relativeFrom="column">
                  <wp:posOffset>2903220</wp:posOffset>
                </wp:positionH>
                <wp:positionV relativeFrom="paragraph">
                  <wp:posOffset>101600</wp:posOffset>
                </wp:positionV>
                <wp:extent cx="796925" cy="286385"/>
                <wp:effectExtent l="38100" t="0" r="3175" b="37465"/>
                <wp:wrapNone/>
                <wp:docPr id="145" name="下矢印 145"/>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0AC3" id="下矢印 145" o:spid="_x0000_s1062" type="#_x0000_t67" style="position:absolute;left:0;text-align:left;margin-left:228.6pt;margin-top:8pt;width:62.75pt;height:22.5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867B0B"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867B0B" w:rsidRDefault="007E0E77" w:rsidP="00153436">
            <w:pPr>
              <w:autoSpaceDE w:val="0"/>
              <w:autoSpaceDN w:val="0"/>
              <w:spacing w:line="240" w:lineRule="exact"/>
              <w:jc w:val="center"/>
              <w:rPr>
                <w:rFonts w:ascii="HGｺﾞｼｯｸM" w:eastAsia="HGｺﾞｼｯｸM"/>
              </w:rPr>
            </w:pPr>
            <w:r w:rsidRPr="00867B0B">
              <w:rPr>
                <w:rFonts w:ascii="HGｺﾞｼｯｸM" w:eastAsia="HGｺﾞｼｯｸM" w:hint="eastAsia"/>
              </w:rPr>
              <w:t>確保方策</w:t>
            </w:r>
          </w:p>
        </w:tc>
        <w:tc>
          <w:tcPr>
            <w:tcW w:w="6950" w:type="dxa"/>
            <w:tcBorders>
              <w:right w:val="nil"/>
            </w:tcBorders>
          </w:tcPr>
          <w:p w:rsidR="007E0E77" w:rsidRPr="00867B0B" w:rsidRDefault="004E00B0" w:rsidP="004E00B0">
            <w:pPr>
              <w:autoSpaceDE w:val="0"/>
              <w:autoSpaceDN w:val="0"/>
              <w:spacing w:beforeLines="10" w:before="36" w:afterLines="10" w:after="36" w:line="240" w:lineRule="exact"/>
              <w:ind w:leftChars="20" w:left="252" w:rightChars="20" w:right="42" w:hangingChars="100" w:hanging="210"/>
              <w:jc w:val="left"/>
              <w:rPr>
                <w:rFonts w:ascii="HGｺﾞｼｯｸM" w:eastAsia="HGｺﾞｼｯｸM"/>
              </w:rPr>
            </w:pPr>
            <w:r w:rsidRPr="00867B0B">
              <w:rPr>
                <w:rFonts w:ascii="HGｺﾞｼｯｸM" w:eastAsia="HGｺﾞｼｯｸM" w:hint="eastAsia"/>
              </w:rPr>
              <w:t>○あすなろ病児保育室に加えて、平成30年に野崎徳洲会病院病児保育室を開設し、市内２か所で定員12名の受け入れ態勢を整えています。</w:t>
            </w:r>
          </w:p>
          <w:p w:rsidR="007E0E77" w:rsidRPr="00426C89" w:rsidRDefault="007E0E77" w:rsidP="007E0E77">
            <w:pPr>
              <w:autoSpaceDE w:val="0"/>
              <w:autoSpaceDN w:val="0"/>
              <w:spacing w:beforeLines="10" w:before="36" w:afterLines="10" w:after="36" w:line="240" w:lineRule="exact"/>
              <w:ind w:leftChars="20" w:left="252" w:rightChars="20" w:right="42" w:hangingChars="100" w:hanging="210"/>
              <w:jc w:val="left"/>
              <w:rPr>
                <w:rFonts w:ascii="HGｺﾞｼｯｸM" w:eastAsia="HGｺﾞｼｯｸM"/>
              </w:rPr>
            </w:pPr>
            <w:r w:rsidRPr="00867B0B">
              <w:rPr>
                <w:rFonts w:ascii="HGｺﾞｼｯｸM" w:eastAsia="HGｺﾞｼｯｸM" w:hint="eastAsia"/>
              </w:rPr>
              <w:t>○急な発熱による当日利用等、病児保育に対する多様なニーズについて、利便性の向上を図ることで受入拡大を目指します。</w:t>
            </w:r>
          </w:p>
        </w:tc>
      </w:tr>
    </w:tbl>
    <w:p w:rsidR="00EC405B" w:rsidRPr="00426C89" w:rsidRDefault="00EC405B" w:rsidP="00EC405B">
      <w:pPr>
        <w:pStyle w:val="3"/>
        <w:spacing w:before="368" w:after="73"/>
        <w:ind w:left="675" w:hanging="780"/>
      </w:pPr>
      <w:r w:rsidRPr="00426C89">
        <w:rPr>
          <w:rFonts w:hint="eastAsia"/>
        </w:rPr>
        <w:t>（７）ファミリー・サポート・センター事業（就学時のみ）</w:t>
      </w:r>
    </w:p>
    <w:p w:rsidR="00EC405B" w:rsidRPr="00426C89" w:rsidRDefault="00EC405B" w:rsidP="00EC405B">
      <w:pPr>
        <w:pStyle w:val="a0"/>
        <w:ind w:left="420" w:firstLine="220"/>
        <w:rPr>
          <w:rFonts w:hAnsi="ＭＳ 明朝"/>
          <w:color w:val="000000"/>
          <w:szCs w:val="21"/>
        </w:rPr>
      </w:pPr>
      <w:r w:rsidRPr="00426C89">
        <w:rPr>
          <w:rFonts w:hAnsi="ＭＳ 明朝" w:hint="eastAsia"/>
          <w:color w:val="000000"/>
          <w:szCs w:val="21"/>
        </w:rPr>
        <w:t>家族に乳幼児や小学生等の児童のいる人が会員となり、児童の預かりの援助を受けたい者と援助を行いたい者との相互援助活動を行う事業です。</w:t>
      </w:r>
    </w:p>
    <w:p w:rsidR="00DE5ECD" w:rsidRPr="00426C89" w:rsidRDefault="00DE5ECD" w:rsidP="00DE5ECD">
      <w:pPr>
        <w:pStyle w:val="affffff"/>
      </w:pPr>
      <w:r w:rsidRPr="00426C89">
        <w:rPr>
          <w:rFonts w:hint="eastAsia"/>
        </w:rPr>
        <w:t>【ファミリー・サポート・センター事業の利用状況】</w:t>
      </w:r>
    </w:p>
    <w:p w:rsidR="000D6042" w:rsidRPr="00426C89" w:rsidRDefault="000D6042" w:rsidP="00750136">
      <w:pPr>
        <w:pStyle w:val="aa"/>
        <w:ind w:rightChars="119" w:right="250"/>
      </w:pPr>
      <w:r w:rsidRPr="00426C89">
        <w:rPr>
          <w:rFonts w:hint="eastAsia"/>
        </w:rPr>
        <w:t>単位：人日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258"/>
        <w:gridCol w:w="1289"/>
        <w:gridCol w:w="1461"/>
        <w:gridCol w:w="1460"/>
        <w:gridCol w:w="1461"/>
      </w:tblGrid>
      <w:tr w:rsidR="00B57DB0" w:rsidRPr="00426C89" w:rsidTr="00EF00FB">
        <w:trPr>
          <w:trHeight w:val="340"/>
        </w:trPr>
        <w:tc>
          <w:tcPr>
            <w:tcW w:w="2581" w:type="dxa"/>
            <w:gridSpan w:val="2"/>
            <w:shd w:val="clear" w:color="auto" w:fill="BFBFBF" w:themeFill="background1" w:themeFillShade="BF"/>
            <w:vAlign w:val="center"/>
          </w:tcPr>
          <w:p w:rsidR="00B57DB0" w:rsidRPr="00426C89" w:rsidRDefault="00B57DB0" w:rsidP="000C2EE6">
            <w:pPr>
              <w:pStyle w:val="afffffe"/>
            </w:pPr>
            <w:r w:rsidRPr="00426C89">
              <w:rPr>
                <w:rFonts w:hint="eastAsia"/>
              </w:rPr>
              <w:t>実績値</w:t>
            </w:r>
          </w:p>
        </w:tc>
        <w:tc>
          <w:tcPr>
            <w:tcW w:w="1289"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平成27年度</w:t>
            </w:r>
          </w:p>
        </w:tc>
        <w:tc>
          <w:tcPr>
            <w:tcW w:w="1461"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平成28年度</w:t>
            </w:r>
          </w:p>
        </w:tc>
        <w:tc>
          <w:tcPr>
            <w:tcW w:w="1460"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平成29年度</w:t>
            </w:r>
          </w:p>
        </w:tc>
        <w:tc>
          <w:tcPr>
            <w:tcW w:w="1461"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平成30年度</w:t>
            </w:r>
          </w:p>
        </w:tc>
      </w:tr>
      <w:tr w:rsidR="00B57DB0" w:rsidRPr="00426C89" w:rsidTr="00EF00FB">
        <w:trPr>
          <w:trHeight w:val="340"/>
        </w:trPr>
        <w:tc>
          <w:tcPr>
            <w:tcW w:w="1323" w:type="dxa"/>
            <w:vMerge w:val="restart"/>
            <w:shd w:val="clear" w:color="auto" w:fill="BFBFBF" w:themeFill="background1" w:themeFillShade="BF"/>
            <w:vAlign w:val="center"/>
          </w:tcPr>
          <w:p w:rsidR="00B57DB0" w:rsidRPr="00426C89" w:rsidRDefault="00B57DB0" w:rsidP="00750136">
            <w:pPr>
              <w:pStyle w:val="a0"/>
              <w:spacing w:line="240" w:lineRule="exact"/>
              <w:ind w:leftChars="0" w:left="0" w:rightChars="-50" w:right="-105" w:firstLineChars="0" w:firstLine="0"/>
              <w:rPr>
                <w:rFonts w:ascii="HGｺﾞｼｯｸM" w:eastAsia="HGｺﾞｼｯｸM"/>
                <w:sz w:val="20"/>
                <w:szCs w:val="20"/>
              </w:rPr>
            </w:pPr>
            <w:r w:rsidRPr="00426C89">
              <w:rPr>
                <w:rFonts w:ascii="HGｺﾞｼｯｸM" w:eastAsia="HGｺﾞｼｯｸM" w:hint="eastAsia"/>
                <w:sz w:val="20"/>
                <w:szCs w:val="20"/>
              </w:rPr>
              <w:t>①総利用者数</w:t>
            </w: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1～3年生</w:t>
            </w:r>
          </w:p>
        </w:tc>
        <w:tc>
          <w:tcPr>
            <w:tcW w:w="1289" w:type="dxa"/>
            <w:vAlign w:val="center"/>
          </w:tcPr>
          <w:p w:rsidR="00B57DB0" w:rsidRPr="00426C89" w:rsidRDefault="00B57DB0" w:rsidP="00DF0277">
            <w:pPr>
              <w:pStyle w:val="afffff2"/>
              <w:ind w:left="100" w:right="42" w:hanging="100"/>
            </w:pPr>
            <w:r w:rsidRPr="00426C89">
              <w:rPr>
                <w:rFonts w:hint="eastAsia"/>
              </w:rPr>
              <w:t>399</w:t>
            </w:r>
          </w:p>
        </w:tc>
        <w:tc>
          <w:tcPr>
            <w:tcW w:w="1461" w:type="dxa"/>
            <w:vAlign w:val="center"/>
          </w:tcPr>
          <w:p w:rsidR="00B57DB0" w:rsidRPr="00426C89" w:rsidRDefault="00B57DB0" w:rsidP="00DF0277">
            <w:pPr>
              <w:pStyle w:val="afffff2"/>
              <w:ind w:left="100" w:right="42" w:hanging="100"/>
            </w:pPr>
            <w:r w:rsidRPr="00426C89">
              <w:rPr>
                <w:rFonts w:hint="eastAsia"/>
              </w:rPr>
              <w:t>383</w:t>
            </w:r>
          </w:p>
        </w:tc>
        <w:tc>
          <w:tcPr>
            <w:tcW w:w="1460" w:type="dxa"/>
            <w:vAlign w:val="center"/>
          </w:tcPr>
          <w:p w:rsidR="00B57DB0" w:rsidRPr="00426C89" w:rsidRDefault="00B57DB0" w:rsidP="00DF0277">
            <w:pPr>
              <w:pStyle w:val="afffff2"/>
              <w:ind w:left="100" w:right="42" w:hanging="100"/>
            </w:pPr>
            <w:r w:rsidRPr="00426C89">
              <w:rPr>
                <w:rFonts w:hint="eastAsia"/>
              </w:rPr>
              <w:t>399</w:t>
            </w:r>
          </w:p>
        </w:tc>
        <w:tc>
          <w:tcPr>
            <w:tcW w:w="1461" w:type="dxa"/>
            <w:vAlign w:val="center"/>
          </w:tcPr>
          <w:p w:rsidR="00B57DB0" w:rsidRPr="00426C89" w:rsidRDefault="00B57DB0" w:rsidP="00DF0277">
            <w:pPr>
              <w:pStyle w:val="afffff2"/>
              <w:ind w:left="100" w:right="42" w:hanging="100"/>
            </w:pPr>
            <w:r w:rsidRPr="00426C89">
              <w:rPr>
                <w:rFonts w:hint="eastAsia"/>
              </w:rPr>
              <w:t>417</w:t>
            </w:r>
          </w:p>
        </w:tc>
      </w:tr>
      <w:tr w:rsidR="00B57DB0" w:rsidRPr="00426C89" w:rsidTr="00EF00FB">
        <w:trPr>
          <w:trHeight w:val="340"/>
        </w:trPr>
        <w:tc>
          <w:tcPr>
            <w:tcW w:w="1323" w:type="dxa"/>
            <w:vMerge/>
            <w:shd w:val="clear" w:color="auto" w:fill="BFBFBF" w:themeFill="background1" w:themeFillShade="BF"/>
            <w:vAlign w:val="center"/>
          </w:tcPr>
          <w:p w:rsidR="00B57DB0" w:rsidRPr="00426C89" w:rsidRDefault="00B57DB0" w:rsidP="00DF0277">
            <w:pPr>
              <w:pStyle w:val="a0"/>
              <w:spacing w:line="240" w:lineRule="exact"/>
              <w:ind w:leftChars="0" w:left="0" w:firstLineChars="0" w:firstLine="0"/>
              <w:rPr>
                <w:rFonts w:ascii="HGｺﾞｼｯｸM" w:eastAsia="HGｺﾞｼｯｸM"/>
                <w:sz w:val="20"/>
                <w:szCs w:val="20"/>
              </w:rPr>
            </w:pP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4～6年生</w:t>
            </w:r>
          </w:p>
        </w:tc>
        <w:tc>
          <w:tcPr>
            <w:tcW w:w="1289" w:type="dxa"/>
            <w:vAlign w:val="center"/>
          </w:tcPr>
          <w:p w:rsidR="00B57DB0" w:rsidRPr="00426C89" w:rsidRDefault="00B57DB0" w:rsidP="00DF0277">
            <w:pPr>
              <w:pStyle w:val="afffff2"/>
              <w:ind w:left="100" w:right="42" w:hanging="100"/>
            </w:pPr>
            <w:r w:rsidRPr="00426C89">
              <w:rPr>
                <w:rFonts w:hint="eastAsia"/>
              </w:rPr>
              <w:t>201</w:t>
            </w:r>
          </w:p>
        </w:tc>
        <w:tc>
          <w:tcPr>
            <w:tcW w:w="1461" w:type="dxa"/>
            <w:vAlign w:val="center"/>
          </w:tcPr>
          <w:p w:rsidR="00B57DB0" w:rsidRPr="00426C89" w:rsidRDefault="00B57DB0" w:rsidP="00DF0277">
            <w:pPr>
              <w:pStyle w:val="afffff2"/>
              <w:ind w:left="100" w:right="42" w:hanging="100"/>
            </w:pPr>
            <w:r w:rsidRPr="00426C89">
              <w:rPr>
                <w:rFonts w:hint="eastAsia"/>
              </w:rPr>
              <w:t>193</w:t>
            </w:r>
          </w:p>
        </w:tc>
        <w:tc>
          <w:tcPr>
            <w:tcW w:w="1460" w:type="dxa"/>
            <w:vAlign w:val="center"/>
          </w:tcPr>
          <w:p w:rsidR="00B57DB0" w:rsidRPr="00426C89" w:rsidRDefault="00B57DB0" w:rsidP="00DF0277">
            <w:pPr>
              <w:pStyle w:val="afffff2"/>
              <w:ind w:left="100" w:right="42" w:hanging="100"/>
            </w:pPr>
            <w:r w:rsidRPr="00426C89">
              <w:rPr>
                <w:rFonts w:hint="eastAsia"/>
              </w:rPr>
              <w:t>150</w:t>
            </w:r>
          </w:p>
        </w:tc>
        <w:tc>
          <w:tcPr>
            <w:tcW w:w="1461" w:type="dxa"/>
            <w:vAlign w:val="center"/>
          </w:tcPr>
          <w:p w:rsidR="00B57DB0" w:rsidRPr="00426C89" w:rsidRDefault="00B57DB0" w:rsidP="00DF0277">
            <w:pPr>
              <w:pStyle w:val="afffff2"/>
              <w:ind w:left="100" w:right="42" w:hanging="100"/>
            </w:pPr>
            <w:r w:rsidRPr="00426C89">
              <w:rPr>
                <w:rFonts w:hint="eastAsia"/>
              </w:rPr>
              <w:t>200</w:t>
            </w:r>
          </w:p>
        </w:tc>
      </w:tr>
      <w:tr w:rsidR="00B57DB0" w:rsidRPr="00426C89" w:rsidTr="00EF00FB">
        <w:trPr>
          <w:trHeight w:val="340"/>
        </w:trPr>
        <w:tc>
          <w:tcPr>
            <w:tcW w:w="1323" w:type="dxa"/>
            <w:vMerge w:val="restart"/>
            <w:shd w:val="clear" w:color="auto" w:fill="BFBFBF" w:themeFill="background1" w:themeFillShade="BF"/>
            <w:vAlign w:val="center"/>
          </w:tcPr>
          <w:p w:rsidR="00B57DB0" w:rsidRPr="00426C89" w:rsidRDefault="00B57DB0" w:rsidP="00DF0277">
            <w:pPr>
              <w:pStyle w:val="a0"/>
              <w:spacing w:line="240" w:lineRule="exact"/>
              <w:ind w:leftChars="0" w:hangingChars="100" w:hanging="200"/>
              <w:rPr>
                <w:rFonts w:ascii="HGｺﾞｼｯｸM" w:eastAsia="HGｺﾞｼｯｸM"/>
                <w:sz w:val="20"/>
                <w:szCs w:val="20"/>
              </w:rPr>
            </w:pPr>
            <w:r w:rsidRPr="00426C89">
              <w:rPr>
                <w:rFonts w:ascii="HGｺﾞｼｯｸM" w:eastAsia="HGｺﾞｼｯｸM" w:hint="eastAsia"/>
                <w:sz w:val="20"/>
                <w:szCs w:val="20"/>
              </w:rPr>
              <w:t>②提供量</w:t>
            </w: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1～3年生</w:t>
            </w:r>
          </w:p>
        </w:tc>
        <w:tc>
          <w:tcPr>
            <w:tcW w:w="1289" w:type="dxa"/>
            <w:vAlign w:val="center"/>
          </w:tcPr>
          <w:p w:rsidR="00B57DB0" w:rsidRPr="00426C89" w:rsidRDefault="00B57DB0" w:rsidP="00DF0277">
            <w:pPr>
              <w:pStyle w:val="afffff2"/>
              <w:ind w:left="100" w:right="42" w:hanging="100"/>
            </w:pPr>
            <w:r w:rsidRPr="00426C89">
              <w:rPr>
                <w:rFonts w:hint="eastAsia"/>
              </w:rPr>
              <w:t>51</w:t>
            </w:r>
          </w:p>
        </w:tc>
        <w:tc>
          <w:tcPr>
            <w:tcW w:w="1461" w:type="dxa"/>
            <w:vAlign w:val="center"/>
          </w:tcPr>
          <w:p w:rsidR="00B57DB0" w:rsidRPr="00426C89" w:rsidRDefault="00B57DB0" w:rsidP="00DF0277">
            <w:pPr>
              <w:pStyle w:val="afffff2"/>
              <w:ind w:left="100" w:right="42" w:hanging="100"/>
            </w:pPr>
            <w:r w:rsidRPr="00426C89">
              <w:rPr>
                <w:rFonts w:hint="eastAsia"/>
              </w:rPr>
              <w:t>51</w:t>
            </w:r>
          </w:p>
        </w:tc>
        <w:tc>
          <w:tcPr>
            <w:tcW w:w="1460" w:type="dxa"/>
            <w:vAlign w:val="center"/>
          </w:tcPr>
          <w:p w:rsidR="00B57DB0" w:rsidRPr="00426C89" w:rsidRDefault="00B57DB0" w:rsidP="00DF0277">
            <w:pPr>
              <w:pStyle w:val="afffff2"/>
              <w:ind w:left="100" w:right="42" w:hanging="100"/>
            </w:pPr>
            <w:r w:rsidRPr="00426C89">
              <w:rPr>
                <w:rFonts w:hint="eastAsia"/>
              </w:rPr>
              <w:t>399</w:t>
            </w:r>
          </w:p>
        </w:tc>
        <w:tc>
          <w:tcPr>
            <w:tcW w:w="1461" w:type="dxa"/>
            <w:vAlign w:val="center"/>
          </w:tcPr>
          <w:p w:rsidR="00B57DB0" w:rsidRPr="00426C89" w:rsidRDefault="00B57DB0" w:rsidP="00DF0277">
            <w:pPr>
              <w:pStyle w:val="afffff2"/>
              <w:ind w:left="100" w:right="42" w:hanging="100"/>
            </w:pPr>
            <w:r w:rsidRPr="00426C89">
              <w:rPr>
                <w:rFonts w:hint="eastAsia"/>
              </w:rPr>
              <w:t>399</w:t>
            </w:r>
          </w:p>
        </w:tc>
      </w:tr>
      <w:tr w:rsidR="00B57DB0" w:rsidRPr="00426C89" w:rsidTr="00EF00FB">
        <w:trPr>
          <w:trHeight w:val="340"/>
        </w:trPr>
        <w:tc>
          <w:tcPr>
            <w:tcW w:w="1323" w:type="dxa"/>
            <w:vMerge/>
            <w:shd w:val="clear" w:color="auto" w:fill="BFBFBF" w:themeFill="background1" w:themeFillShade="BF"/>
            <w:vAlign w:val="center"/>
          </w:tcPr>
          <w:p w:rsidR="00B57DB0" w:rsidRPr="00426C89" w:rsidRDefault="00B57DB0" w:rsidP="00DF0277">
            <w:pPr>
              <w:pStyle w:val="a0"/>
              <w:spacing w:line="240" w:lineRule="exact"/>
              <w:ind w:leftChars="0" w:left="0" w:firstLineChars="0" w:firstLine="0"/>
              <w:rPr>
                <w:rFonts w:ascii="HGｺﾞｼｯｸM" w:eastAsia="HGｺﾞｼｯｸM"/>
                <w:sz w:val="20"/>
                <w:szCs w:val="20"/>
              </w:rPr>
            </w:pP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4～6年生</w:t>
            </w:r>
          </w:p>
        </w:tc>
        <w:tc>
          <w:tcPr>
            <w:tcW w:w="1289" w:type="dxa"/>
            <w:vAlign w:val="center"/>
          </w:tcPr>
          <w:p w:rsidR="00B57DB0" w:rsidRPr="00426C89" w:rsidRDefault="00B57DB0" w:rsidP="00DF0277">
            <w:pPr>
              <w:pStyle w:val="afffff2"/>
              <w:ind w:left="100" w:right="42" w:hanging="100"/>
            </w:pPr>
            <w:r w:rsidRPr="00426C89">
              <w:rPr>
                <w:rFonts w:hint="eastAsia"/>
              </w:rPr>
              <w:t>150</w:t>
            </w:r>
          </w:p>
        </w:tc>
        <w:tc>
          <w:tcPr>
            <w:tcW w:w="1461" w:type="dxa"/>
            <w:vAlign w:val="center"/>
          </w:tcPr>
          <w:p w:rsidR="00B57DB0" w:rsidRPr="00426C89" w:rsidRDefault="00B57DB0" w:rsidP="00DF0277">
            <w:pPr>
              <w:pStyle w:val="afffff2"/>
              <w:ind w:left="100" w:right="42" w:hanging="100"/>
            </w:pPr>
            <w:r w:rsidRPr="00426C89">
              <w:rPr>
                <w:rFonts w:hint="eastAsia"/>
              </w:rPr>
              <w:t>151</w:t>
            </w:r>
          </w:p>
        </w:tc>
        <w:tc>
          <w:tcPr>
            <w:tcW w:w="1460" w:type="dxa"/>
            <w:vAlign w:val="center"/>
          </w:tcPr>
          <w:p w:rsidR="00B57DB0" w:rsidRPr="00426C89" w:rsidRDefault="00B57DB0" w:rsidP="00DF0277">
            <w:pPr>
              <w:pStyle w:val="afffff2"/>
              <w:ind w:left="100" w:right="42" w:hanging="100"/>
            </w:pPr>
            <w:r w:rsidRPr="00426C89">
              <w:rPr>
                <w:rFonts w:hint="eastAsia"/>
              </w:rPr>
              <w:t>201</w:t>
            </w:r>
          </w:p>
        </w:tc>
        <w:tc>
          <w:tcPr>
            <w:tcW w:w="1461" w:type="dxa"/>
            <w:vAlign w:val="center"/>
          </w:tcPr>
          <w:p w:rsidR="00B57DB0" w:rsidRPr="00426C89" w:rsidRDefault="00B57DB0" w:rsidP="00DF0277">
            <w:pPr>
              <w:pStyle w:val="afffff2"/>
              <w:ind w:left="100" w:right="42" w:hanging="100"/>
            </w:pPr>
            <w:r w:rsidRPr="00426C89">
              <w:rPr>
                <w:rFonts w:hint="eastAsia"/>
              </w:rPr>
              <w:t>201</w:t>
            </w:r>
          </w:p>
        </w:tc>
      </w:tr>
      <w:tr w:rsidR="00B57DB0" w:rsidRPr="00426C89" w:rsidTr="00EF00FB">
        <w:trPr>
          <w:trHeight w:val="340"/>
        </w:trPr>
        <w:tc>
          <w:tcPr>
            <w:tcW w:w="1323" w:type="dxa"/>
            <w:vMerge w:val="restart"/>
            <w:shd w:val="clear" w:color="auto" w:fill="BFBFBF" w:themeFill="background1" w:themeFillShade="BF"/>
            <w:vAlign w:val="center"/>
          </w:tcPr>
          <w:p w:rsidR="00B57DB0" w:rsidRPr="00426C89" w:rsidRDefault="00B57DB0" w:rsidP="00092C53">
            <w:pPr>
              <w:pStyle w:val="a0"/>
              <w:spacing w:line="240" w:lineRule="exact"/>
              <w:ind w:leftChars="0" w:hangingChars="100" w:hanging="200"/>
              <w:rPr>
                <w:rFonts w:ascii="HGｺﾞｼｯｸM" w:eastAsia="HGｺﾞｼｯｸM"/>
                <w:sz w:val="20"/>
                <w:szCs w:val="20"/>
              </w:rPr>
            </w:pPr>
            <w:r w:rsidRPr="00426C89">
              <w:rPr>
                <w:rFonts w:ascii="HGｺﾞｼｯｸM" w:eastAsia="HGｺﾞｼｯｸM" w:hint="eastAsia"/>
                <w:sz w:val="20"/>
                <w:szCs w:val="20"/>
              </w:rPr>
              <w:t>乖離</w:t>
            </w:r>
            <w:r w:rsidRPr="00426C89">
              <w:rPr>
                <w:rFonts w:ascii="HGｺﾞｼｯｸM" w:eastAsia="HGｺﾞｼｯｸM"/>
                <w:sz w:val="20"/>
                <w:szCs w:val="20"/>
              </w:rPr>
              <w:br/>
            </w:r>
            <w:r w:rsidRPr="00426C89">
              <w:rPr>
                <w:rFonts w:ascii="HGｺﾞｼｯｸM" w:eastAsia="HGｺﾞｼｯｸM" w:hint="eastAsia"/>
                <w:sz w:val="20"/>
                <w:szCs w:val="20"/>
              </w:rPr>
              <w:t>（②－①）</w:t>
            </w: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1～3年生</w:t>
            </w:r>
          </w:p>
        </w:tc>
        <w:tc>
          <w:tcPr>
            <w:tcW w:w="1289"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△348</w:t>
            </w:r>
          </w:p>
        </w:tc>
        <w:tc>
          <w:tcPr>
            <w:tcW w:w="1461"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△332</w:t>
            </w:r>
          </w:p>
        </w:tc>
        <w:tc>
          <w:tcPr>
            <w:tcW w:w="1460"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0</w:t>
            </w:r>
          </w:p>
        </w:tc>
        <w:tc>
          <w:tcPr>
            <w:tcW w:w="1461"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△18</w:t>
            </w:r>
          </w:p>
        </w:tc>
      </w:tr>
      <w:tr w:rsidR="00B57DB0" w:rsidRPr="00426C89" w:rsidTr="00EF00FB">
        <w:trPr>
          <w:trHeight w:val="340"/>
        </w:trPr>
        <w:tc>
          <w:tcPr>
            <w:tcW w:w="1323" w:type="dxa"/>
            <w:vMerge/>
            <w:shd w:val="clear" w:color="auto" w:fill="BFBFBF" w:themeFill="background1" w:themeFillShade="BF"/>
          </w:tcPr>
          <w:p w:rsidR="00B57DB0" w:rsidRPr="00426C89" w:rsidRDefault="00B57DB0" w:rsidP="00DF0277">
            <w:pPr>
              <w:pStyle w:val="a0"/>
              <w:ind w:leftChars="0" w:left="0" w:firstLineChars="0" w:firstLine="0"/>
              <w:rPr>
                <w:rFonts w:ascii="HGｺﾞｼｯｸM" w:eastAsia="HGｺﾞｼｯｸM"/>
                <w:sz w:val="20"/>
                <w:szCs w:val="20"/>
              </w:rPr>
            </w:pPr>
          </w:p>
        </w:tc>
        <w:tc>
          <w:tcPr>
            <w:tcW w:w="1258" w:type="dxa"/>
            <w:shd w:val="clear" w:color="auto" w:fill="BFBFBF" w:themeFill="background1" w:themeFillShade="BF"/>
            <w:vAlign w:val="center"/>
          </w:tcPr>
          <w:p w:rsidR="00B57DB0" w:rsidRPr="00426C89" w:rsidRDefault="00B57DB0" w:rsidP="00DF0277">
            <w:pPr>
              <w:pStyle w:val="afff0"/>
            </w:pPr>
            <w:r w:rsidRPr="00426C89">
              <w:rPr>
                <w:rFonts w:hint="eastAsia"/>
              </w:rPr>
              <w:t>4～6年生</w:t>
            </w:r>
          </w:p>
        </w:tc>
        <w:tc>
          <w:tcPr>
            <w:tcW w:w="1289"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△51</w:t>
            </w:r>
          </w:p>
        </w:tc>
        <w:tc>
          <w:tcPr>
            <w:tcW w:w="1461"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△42</w:t>
            </w:r>
          </w:p>
        </w:tc>
        <w:tc>
          <w:tcPr>
            <w:tcW w:w="1460"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51</w:t>
            </w:r>
          </w:p>
        </w:tc>
        <w:tc>
          <w:tcPr>
            <w:tcW w:w="1461"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1</w:t>
            </w:r>
          </w:p>
        </w:tc>
      </w:tr>
    </w:tbl>
    <w:p w:rsidR="00EC405B" w:rsidRPr="00867B0B" w:rsidRDefault="00EC405B" w:rsidP="00EC405B">
      <w:pPr>
        <w:pStyle w:val="affffff"/>
      </w:pPr>
      <w:r w:rsidRPr="00426C89">
        <w:rPr>
          <w:rFonts w:hint="eastAsia"/>
        </w:rPr>
        <w:t>【</w:t>
      </w:r>
      <w:r w:rsidR="007D3491" w:rsidRPr="00426C89">
        <w:rPr>
          <w:rFonts w:hint="eastAsia"/>
        </w:rPr>
        <w:t>ファミリー・サポート・センター</w:t>
      </w:r>
      <w:r w:rsidRPr="00426C89">
        <w:rPr>
          <w:rFonts w:hint="eastAsia"/>
        </w:rPr>
        <w:t>事業の量の見込みと確保</w:t>
      </w:r>
      <w:r w:rsidR="004E00B0" w:rsidRPr="00867B0B">
        <w:rPr>
          <w:rFonts w:hint="eastAsia"/>
        </w:rPr>
        <w:t>方策</w:t>
      </w:r>
      <w:r w:rsidRPr="00867B0B">
        <w:rPr>
          <w:rFonts w:hint="eastAsia"/>
        </w:rPr>
        <w:t>】</w:t>
      </w:r>
    </w:p>
    <w:p w:rsidR="00EC405B" w:rsidRPr="00867B0B" w:rsidRDefault="00EC405B" w:rsidP="00EC405B">
      <w:pPr>
        <w:pStyle w:val="aa"/>
        <w:ind w:right="220"/>
      </w:pPr>
      <w:r w:rsidRPr="00867B0B">
        <w:rPr>
          <w:rFonts w:hint="eastAsia"/>
        </w:rPr>
        <w:t>単位：人日</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420"/>
        <w:gridCol w:w="1680"/>
        <w:gridCol w:w="1221"/>
        <w:gridCol w:w="1222"/>
        <w:gridCol w:w="1221"/>
        <w:gridCol w:w="1222"/>
        <w:gridCol w:w="1222"/>
      </w:tblGrid>
      <w:tr w:rsidR="0023649E" w:rsidRPr="00867B0B" w:rsidTr="00DF0277">
        <w:trPr>
          <w:trHeight w:val="340"/>
        </w:trPr>
        <w:tc>
          <w:tcPr>
            <w:tcW w:w="2100" w:type="dxa"/>
            <w:gridSpan w:val="2"/>
            <w:tcBorders>
              <w:bottom w:val="single" w:sz="4" w:space="0" w:color="auto"/>
            </w:tcBorders>
            <w:shd w:val="clear" w:color="auto" w:fill="BFBFBF" w:themeFill="background1" w:themeFillShade="BF"/>
            <w:vAlign w:val="center"/>
          </w:tcPr>
          <w:p w:rsidR="0023649E" w:rsidRPr="00867B0B" w:rsidRDefault="0023649E" w:rsidP="00DF0277">
            <w:pPr>
              <w:pStyle w:val="afffffe"/>
            </w:pPr>
            <w:r w:rsidRPr="00867B0B">
              <w:rPr>
                <w:rFonts w:hint="eastAsia"/>
              </w:rPr>
              <w:t>実績値</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EC405B" w:rsidRPr="00867B0B" w:rsidTr="00DF0277">
        <w:trPr>
          <w:trHeight w:val="340"/>
        </w:trPr>
        <w:tc>
          <w:tcPr>
            <w:tcW w:w="2100" w:type="dxa"/>
            <w:gridSpan w:val="2"/>
            <w:tcBorders>
              <w:bottom w:val="nil"/>
            </w:tcBorders>
            <w:shd w:val="clear" w:color="auto" w:fill="auto"/>
            <w:vAlign w:val="center"/>
          </w:tcPr>
          <w:p w:rsidR="00EC405B" w:rsidRPr="00867B0B" w:rsidRDefault="00EC405B" w:rsidP="00DF0277">
            <w:pPr>
              <w:pStyle w:val="100"/>
              <w:ind w:left="105" w:right="42"/>
            </w:pPr>
            <w:r w:rsidRPr="00867B0B">
              <w:rPr>
                <w:rFonts w:hint="eastAsia"/>
              </w:rPr>
              <w:t>①量の見込み</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r>
      <w:tr w:rsidR="00EC405B" w:rsidRPr="00867B0B" w:rsidTr="00DF0277">
        <w:trPr>
          <w:trHeight w:val="340"/>
        </w:trPr>
        <w:tc>
          <w:tcPr>
            <w:tcW w:w="420" w:type="dxa"/>
            <w:tcBorders>
              <w:top w:val="nil"/>
              <w:bottom w:val="nil"/>
            </w:tcBorders>
            <w:shd w:val="clear" w:color="auto" w:fill="auto"/>
            <w:vAlign w:val="center"/>
          </w:tcPr>
          <w:p w:rsidR="00EC405B" w:rsidRPr="00867B0B" w:rsidRDefault="00EC405B" w:rsidP="00DF0277">
            <w:pPr>
              <w:pStyle w:val="100"/>
              <w:ind w:left="105" w:right="42"/>
            </w:pPr>
          </w:p>
        </w:tc>
        <w:tc>
          <w:tcPr>
            <w:tcW w:w="1680" w:type="dxa"/>
            <w:tcBorders>
              <w:top w:val="single" w:sz="4" w:space="0" w:color="auto"/>
            </w:tcBorders>
            <w:shd w:val="clear" w:color="auto" w:fill="auto"/>
            <w:vAlign w:val="center"/>
          </w:tcPr>
          <w:p w:rsidR="00EC405B" w:rsidRPr="00867B0B" w:rsidRDefault="00EC405B" w:rsidP="00DF0277">
            <w:pPr>
              <w:pStyle w:val="100"/>
              <w:ind w:left="105" w:right="42"/>
              <w:jc w:val="both"/>
            </w:pPr>
            <w:r w:rsidRPr="00867B0B">
              <w:rPr>
                <w:rFonts w:hint="eastAsia"/>
              </w:rPr>
              <w:t>小学校低学年</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r>
      <w:tr w:rsidR="00EC405B" w:rsidRPr="00867B0B" w:rsidTr="00DF0277">
        <w:trPr>
          <w:trHeight w:val="340"/>
        </w:trPr>
        <w:tc>
          <w:tcPr>
            <w:tcW w:w="420" w:type="dxa"/>
            <w:tcBorders>
              <w:top w:val="nil"/>
            </w:tcBorders>
            <w:shd w:val="clear" w:color="auto" w:fill="auto"/>
            <w:vAlign w:val="center"/>
          </w:tcPr>
          <w:p w:rsidR="00EC405B" w:rsidRPr="00867B0B" w:rsidRDefault="00EC405B" w:rsidP="00DF0277">
            <w:pPr>
              <w:pStyle w:val="100"/>
              <w:ind w:left="105" w:right="42"/>
            </w:pPr>
          </w:p>
        </w:tc>
        <w:tc>
          <w:tcPr>
            <w:tcW w:w="1680" w:type="dxa"/>
            <w:shd w:val="clear" w:color="auto" w:fill="auto"/>
            <w:vAlign w:val="center"/>
          </w:tcPr>
          <w:p w:rsidR="00EC405B" w:rsidRPr="00867B0B" w:rsidRDefault="00EC405B" w:rsidP="00DF0277">
            <w:pPr>
              <w:pStyle w:val="100"/>
              <w:ind w:left="105" w:right="42"/>
              <w:jc w:val="both"/>
            </w:pPr>
            <w:r w:rsidRPr="00867B0B">
              <w:rPr>
                <w:rFonts w:hint="eastAsia"/>
              </w:rPr>
              <w:t>小学校高学年</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1"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c>
          <w:tcPr>
            <w:tcW w:w="1222" w:type="dxa"/>
            <w:vAlign w:val="center"/>
          </w:tcPr>
          <w:p w:rsidR="00EC405B" w:rsidRPr="00867B0B" w:rsidRDefault="00772F9A" w:rsidP="00DF0277">
            <w:pPr>
              <w:pStyle w:val="afffff2"/>
              <w:ind w:right="42"/>
              <w:rPr>
                <w:color w:val="auto"/>
              </w:rPr>
            </w:pPr>
            <w:r w:rsidRPr="00867B0B">
              <w:rPr>
                <w:rFonts w:hint="eastAsia"/>
                <w:color w:val="auto"/>
              </w:rPr>
              <w:t>0</w:t>
            </w:r>
          </w:p>
        </w:tc>
      </w:tr>
      <w:tr w:rsidR="00EC405B" w:rsidRPr="00426C89" w:rsidTr="00DF0277">
        <w:trPr>
          <w:trHeight w:val="340"/>
        </w:trPr>
        <w:tc>
          <w:tcPr>
            <w:tcW w:w="2100" w:type="dxa"/>
            <w:gridSpan w:val="2"/>
            <w:shd w:val="clear" w:color="auto" w:fill="auto"/>
            <w:vAlign w:val="center"/>
          </w:tcPr>
          <w:p w:rsidR="00EC405B" w:rsidRPr="00426C89" w:rsidRDefault="00EC405B" w:rsidP="004E00B0">
            <w:pPr>
              <w:pStyle w:val="100"/>
              <w:ind w:left="105" w:right="42"/>
            </w:pPr>
            <w:r w:rsidRPr="00867B0B">
              <w:rPr>
                <w:rFonts w:hint="eastAsia"/>
              </w:rPr>
              <w:t>②確保の</w:t>
            </w:r>
            <w:r w:rsidR="004E00B0" w:rsidRPr="00867B0B">
              <w:rPr>
                <w:rFonts w:hint="eastAsia"/>
              </w:rPr>
              <w:t>内容</w:t>
            </w:r>
          </w:p>
        </w:tc>
        <w:tc>
          <w:tcPr>
            <w:tcW w:w="1221"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1"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r>
      <w:tr w:rsidR="00EC405B" w:rsidRPr="00426C89" w:rsidTr="00DF0277">
        <w:trPr>
          <w:trHeight w:val="340"/>
        </w:trPr>
        <w:tc>
          <w:tcPr>
            <w:tcW w:w="2100" w:type="dxa"/>
            <w:gridSpan w:val="2"/>
            <w:shd w:val="clear" w:color="auto" w:fill="auto"/>
            <w:vAlign w:val="center"/>
          </w:tcPr>
          <w:p w:rsidR="00EC405B" w:rsidRPr="00426C89" w:rsidRDefault="00EC405B" w:rsidP="00DF0277">
            <w:pPr>
              <w:pStyle w:val="afffffe"/>
            </w:pPr>
            <w:r w:rsidRPr="00426C89">
              <w:rPr>
                <w:rFonts w:hint="eastAsia"/>
              </w:rPr>
              <w:t>乖離（②－①）</w:t>
            </w:r>
          </w:p>
        </w:tc>
        <w:tc>
          <w:tcPr>
            <w:tcW w:w="1221"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1"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EC405B" w:rsidRPr="00772F9A" w:rsidRDefault="00CD1FC0" w:rsidP="00DF0277">
            <w:pPr>
              <w:pStyle w:val="afffff2"/>
              <w:ind w:right="42"/>
              <w:rPr>
                <w:rFonts w:ascii="HGｺﾞｼｯｸM" w:eastAsia="HGｺﾞｼｯｸM"/>
                <w:color w:val="auto"/>
              </w:rPr>
            </w:pPr>
            <w:r>
              <w:rPr>
                <w:rFonts w:ascii="HGｺﾞｼｯｸM" w:eastAsia="HGｺﾞｼｯｸM" w:hint="eastAsia"/>
                <w:color w:val="auto"/>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16032" behindDoc="0" locked="0" layoutInCell="1" allowOverlap="1" wp14:anchorId="3914FB80" wp14:editId="7501317E">
                <wp:simplePos x="0" y="0"/>
                <wp:positionH relativeFrom="column">
                  <wp:posOffset>2903220</wp:posOffset>
                </wp:positionH>
                <wp:positionV relativeFrom="paragraph">
                  <wp:posOffset>101600</wp:posOffset>
                </wp:positionV>
                <wp:extent cx="796925" cy="286385"/>
                <wp:effectExtent l="38100" t="0" r="3175" b="37465"/>
                <wp:wrapNone/>
                <wp:docPr id="146" name="下矢印 146"/>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FB80" id="下矢印 146" o:spid="_x0000_s1063" type="#_x0000_t67" style="position:absolute;left:0;text-align:left;margin-left:228.6pt;margin-top:8pt;width:62.75pt;height:22.5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I0yQIAAN0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A30EAA" w:rsidRDefault="007E0E77" w:rsidP="00873393">
            <w:pPr>
              <w:pStyle w:val="afff2"/>
              <w:ind w:left="262" w:hanging="220"/>
              <w:rPr>
                <w:rFonts w:ascii="HGｺﾞｼｯｸM" w:eastAsia="HGｺﾞｼｯｸM"/>
              </w:rPr>
            </w:pPr>
            <w:r w:rsidRPr="00A30EAA">
              <w:rPr>
                <w:rFonts w:ascii="HGｺﾞｼｯｸM" w:eastAsia="HGｺﾞｼｯｸM" w:hint="eastAsia"/>
                <w:color w:val="auto"/>
              </w:rPr>
              <w:t>○提供体制は整備されているため、市民への広報を積極的に行い、量の</w:t>
            </w:r>
            <w:r w:rsidR="00867B0B" w:rsidRPr="00A30EAA">
              <w:rPr>
                <w:rFonts w:ascii="HGｺﾞｼｯｸM" w:eastAsia="HGｺﾞｼｯｸM" w:hint="eastAsia"/>
                <w:color w:val="auto"/>
              </w:rPr>
              <w:t>確保を図ります。</w:t>
            </w:r>
          </w:p>
        </w:tc>
      </w:tr>
    </w:tbl>
    <w:p w:rsidR="00DE5ECD" w:rsidRPr="00426C89" w:rsidRDefault="00DE5ECD" w:rsidP="00092C53"/>
    <w:p w:rsidR="00EC405B" w:rsidRPr="00426C89" w:rsidRDefault="00DE5ECD" w:rsidP="00867B0B">
      <w:pPr>
        <w:widowControl/>
        <w:spacing w:line="240" w:lineRule="auto"/>
        <w:jc w:val="left"/>
      </w:pPr>
      <w:r w:rsidRPr="00426C89">
        <w:br w:type="page"/>
      </w:r>
      <w:r w:rsidR="00EC405B" w:rsidRPr="00426C89">
        <w:rPr>
          <w:rFonts w:hint="eastAsia"/>
        </w:rPr>
        <w:lastRenderedPageBreak/>
        <w:t>（８）利用者支援事業</w:t>
      </w:r>
    </w:p>
    <w:p w:rsidR="008B3BB8" w:rsidRPr="00426C89" w:rsidRDefault="008B3BB8" w:rsidP="008B3BB8">
      <w:pPr>
        <w:pStyle w:val="a0"/>
        <w:ind w:left="420" w:firstLine="220"/>
        <w:rPr>
          <w:rFonts w:hAnsi="ＭＳ 明朝"/>
          <w:color w:val="000000"/>
          <w:szCs w:val="21"/>
        </w:rPr>
      </w:pPr>
      <w:r w:rsidRPr="00426C89">
        <w:rPr>
          <w:rFonts w:hAnsi="ＭＳ 明朝" w:hint="eastAsia"/>
          <w:color w:val="000000"/>
          <w:szCs w:val="21"/>
        </w:rPr>
        <w:t>子ども又はその保護者の身近な場所で、子育て家庭の「個別ニーズ」の把握に努め、教育・保育施設や地域の子育て支援事業等の情報提供及び必要に応じ相談・助言等の必要な支援を行う事業です。</w:t>
      </w:r>
    </w:p>
    <w:p w:rsidR="00DE5ECD" w:rsidRPr="00426C89" w:rsidRDefault="00DE5ECD" w:rsidP="00DE5ECD">
      <w:pPr>
        <w:pStyle w:val="affffff"/>
      </w:pPr>
      <w:r w:rsidRPr="00426C89">
        <w:rPr>
          <w:rFonts w:hint="eastAsia"/>
        </w:rPr>
        <w:t>【利用者支援事業の利用</w:t>
      </w:r>
      <w:r w:rsidRPr="00867B0B">
        <w:rPr>
          <w:rFonts w:hint="eastAsia"/>
        </w:rPr>
        <w:t>状況】</w:t>
      </w:r>
    </w:p>
    <w:p w:rsidR="000D6042" w:rsidRPr="00426C89" w:rsidRDefault="000D6042" w:rsidP="00092C53">
      <w:pPr>
        <w:pStyle w:val="aa"/>
        <w:ind w:rightChars="119" w:right="250"/>
      </w:pPr>
      <w:r w:rsidRPr="00426C89">
        <w:rPr>
          <w:rFonts w:hint="eastAsia"/>
        </w:rPr>
        <w:t>単位：</w:t>
      </w:r>
      <w:r w:rsidR="00092C53" w:rsidRPr="00426C89">
        <w:rPr>
          <w:rFonts w:hint="eastAsia"/>
        </w:rPr>
        <w:t>か</w:t>
      </w:r>
      <w:r w:rsidRPr="00426C89">
        <w:rPr>
          <w:rFonts w:hint="eastAsia"/>
        </w:rPr>
        <w:t>所</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2"/>
        <w:gridCol w:w="1523"/>
        <w:gridCol w:w="1522"/>
        <w:gridCol w:w="1523"/>
      </w:tblGrid>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0C2EE6">
            <w:pPr>
              <w:pStyle w:val="afffffe"/>
            </w:pPr>
            <w:r w:rsidRPr="00426C89">
              <w:rPr>
                <w:rFonts w:hint="eastAsia"/>
              </w:rPr>
              <w:t>実績値</w:t>
            </w:r>
          </w:p>
        </w:tc>
        <w:tc>
          <w:tcPr>
            <w:tcW w:w="1522"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平成27年度</w:t>
            </w:r>
          </w:p>
        </w:tc>
        <w:tc>
          <w:tcPr>
            <w:tcW w:w="1523"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平成28年度</w:t>
            </w:r>
          </w:p>
        </w:tc>
        <w:tc>
          <w:tcPr>
            <w:tcW w:w="1522"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平成29年度</w:t>
            </w:r>
          </w:p>
        </w:tc>
        <w:tc>
          <w:tcPr>
            <w:tcW w:w="1523"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平成30年度</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①総利用者数</w:t>
            </w:r>
          </w:p>
        </w:tc>
        <w:tc>
          <w:tcPr>
            <w:tcW w:w="1522" w:type="dxa"/>
            <w:vAlign w:val="center"/>
          </w:tcPr>
          <w:p w:rsidR="00B57DB0" w:rsidRPr="00426C89" w:rsidRDefault="00B57DB0" w:rsidP="00DF0277">
            <w:pPr>
              <w:pStyle w:val="afffff2"/>
              <w:ind w:left="100" w:right="42" w:hanging="100"/>
            </w:pPr>
            <w:r w:rsidRPr="00426C89">
              <w:rPr>
                <w:rFonts w:hint="eastAsia"/>
              </w:rPr>
              <w:t>0</w:t>
            </w:r>
          </w:p>
        </w:tc>
        <w:tc>
          <w:tcPr>
            <w:tcW w:w="1523" w:type="dxa"/>
            <w:vAlign w:val="center"/>
          </w:tcPr>
          <w:p w:rsidR="00B57DB0" w:rsidRPr="00426C89" w:rsidRDefault="00B57DB0" w:rsidP="00DF0277">
            <w:pPr>
              <w:pStyle w:val="afffff2"/>
              <w:ind w:left="100" w:right="42" w:hanging="100"/>
            </w:pPr>
            <w:r w:rsidRPr="00426C89">
              <w:rPr>
                <w:rFonts w:hint="eastAsia"/>
              </w:rPr>
              <w:t>0</w:t>
            </w:r>
          </w:p>
        </w:tc>
        <w:tc>
          <w:tcPr>
            <w:tcW w:w="1522" w:type="dxa"/>
            <w:vAlign w:val="center"/>
          </w:tcPr>
          <w:p w:rsidR="00B57DB0" w:rsidRPr="00426C89" w:rsidRDefault="00B57DB0" w:rsidP="00DF0277">
            <w:pPr>
              <w:pStyle w:val="afffff2"/>
              <w:ind w:left="100" w:right="42" w:hanging="100"/>
            </w:pPr>
            <w:r w:rsidRPr="00426C89">
              <w:rPr>
                <w:rFonts w:hint="eastAsia"/>
              </w:rPr>
              <w:t>0</w:t>
            </w:r>
          </w:p>
        </w:tc>
        <w:tc>
          <w:tcPr>
            <w:tcW w:w="1523" w:type="dxa"/>
            <w:vAlign w:val="center"/>
          </w:tcPr>
          <w:p w:rsidR="00B57DB0" w:rsidRPr="00426C89" w:rsidRDefault="00B57DB0" w:rsidP="00DF0277">
            <w:pPr>
              <w:pStyle w:val="afffff2"/>
              <w:ind w:left="100" w:right="42" w:hanging="100"/>
            </w:pPr>
            <w:r w:rsidRPr="00426C89">
              <w:rPr>
                <w:rFonts w:hint="eastAsia"/>
              </w:rPr>
              <w:t>1</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②提供量</w:t>
            </w:r>
          </w:p>
        </w:tc>
        <w:tc>
          <w:tcPr>
            <w:tcW w:w="1522" w:type="dxa"/>
            <w:vAlign w:val="center"/>
          </w:tcPr>
          <w:p w:rsidR="00B57DB0" w:rsidRPr="00426C89" w:rsidRDefault="00B57DB0" w:rsidP="00DF0277">
            <w:pPr>
              <w:pStyle w:val="afffff2"/>
              <w:ind w:left="100" w:right="42" w:hanging="100"/>
            </w:pPr>
            <w:r w:rsidRPr="00426C89">
              <w:rPr>
                <w:rFonts w:hint="eastAsia"/>
              </w:rPr>
              <w:t>1</w:t>
            </w:r>
          </w:p>
        </w:tc>
        <w:tc>
          <w:tcPr>
            <w:tcW w:w="1523" w:type="dxa"/>
            <w:vAlign w:val="center"/>
          </w:tcPr>
          <w:p w:rsidR="00B57DB0" w:rsidRPr="00426C89" w:rsidRDefault="00B57DB0" w:rsidP="00DF0277">
            <w:pPr>
              <w:pStyle w:val="afffff2"/>
              <w:ind w:left="100" w:right="42" w:hanging="100"/>
            </w:pPr>
            <w:r w:rsidRPr="00426C89">
              <w:rPr>
                <w:rFonts w:hint="eastAsia"/>
              </w:rPr>
              <w:t>2</w:t>
            </w:r>
          </w:p>
        </w:tc>
        <w:tc>
          <w:tcPr>
            <w:tcW w:w="1522" w:type="dxa"/>
            <w:vAlign w:val="center"/>
          </w:tcPr>
          <w:p w:rsidR="00B57DB0" w:rsidRPr="00426C89" w:rsidRDefault="00B57DB0" w:rsidP="00DF0277">
            <w:pPr>
              <w:pStyle w:val="afffff2"/>
              <w:ind w:left="100" w:right="42" w:hanging="100"/>
            </w:pPr>
            <w:r w:rsidRPr="00426C89">
              <w:rPr>
                <w:rFonts w:hint="eastAsia"/>
              </w:rPr>
              <w:t>3</w:t>
            </w:r>
          </w:p>
        </w:tc>
        <w:tc>
          <w:tcPr>
            <w:tcW w:w="1523" w:type="dxa"/>
            <w:vAlign w:val="center"/>
          </w:tcPr>
          <w:p w:rsidR="00B57DB0" w:rsidRPr="00426C89" w:rsidRDefault="00B57DB0" w:rsidP="00DF0277">
            <w:pPr>
              <w:pStyle w:val="afffff2"/>
              <w:ind w:left="100" w:right="42" w:hanging="100"/>
            </w:pPr>
            <w:r w:rsidRPr="00426C89">
              <w:rPr>
                <w:rFonts w:hint="eastAsia"/>
              </w:rPr>
              <w:t>1</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092C53">
            <w:pPr>
              <w:pStyle w:val="afff"/>
              <w:ind w:left="200" w:hanging="200"/>
              <w:jc w:val="center"/>
            </w:pPr>
            <w:r w:rsidRPr="00426C89">
              <w:rPr>
                <w:rFonts w:hint="eastAsia"/>
              </w:rPr>
              <w:t>乖離（②－①）</w:t>
            </w:r>
          </w:p>
        </w:tc>
        <w:tc>
          <w:tcPr>
            <w:tcW w:w="1522"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int="eastAsia"/>
                <w:color w:val="000000"/>
              </w:rPr>
              <w:t>１</w:t>
            </w:r>
          </w:p>
        </w:tc>
        <w:tc>
          <w:tcPr>
            <w:tcW w:w="1523" w:type="dxa"/>
            <w:vAlign w:val="center"/>
          </w:tcPr>
          <w:p w:rsidR="00B57DB0" w:rsidRPr="00426C89" w:rsidRDefault="00B57DB0" w:rsidP="00DF0277">
            <w:pPr>
              <w:pStyle w:val="afffff2"/>
              <w:ind w:left="100" w:right="42" w:hanging="100"/>
              <w:rPr>
                <w:rFonts w:eastAsia="HGPｺﾞｼｯｸM" w:hAnsi="ＭＳ Ｐゴシック" w:cs="ＭＳ Ｐゴシック"/>
                <w:color w:val="000000"/>
              </w:rPr>
            </w:pPr>
            <w:r w:rsidRPr="00426C89">
              <w:rPr>
                <w:rFonts w:eastAsia="HGPｺﾞｼｯｸM" w:hAnsi="ＭＳ Ｐゴシック" w:cs="ＭＳ Ｐゴシック" w:hint="eastAsia"/>
                <w:color w:val="000000"/>
              </w:rPr>
              <w:t>2</w:t>
            </w:r>
          </w:p>
        </w:tc>
        <w:tc>
          <w:tcPr>
            <w:tcW w:w="1522" w:type="dxa"/>
            <w:vAlign w:val="center"/>
          </w:tcPr>
          <w:p w:rsidR="00B57DB0" w:rsidRPr="00426C89" w:rsidRDefault="00B57DB0" w:rsidP="00B57DB0">
            <w:pPr>
              <w:pStyle w:val="afffff2"/>
              <w:ind w:left="100" w:right="42" w:hanging="100"/>
              <w:rPr>
                <w:rFonts w:eastAsia="HGPｺﾞｼｯｸM" w:hAnsi="ＭＳ Ｐゴシック" w:cs="ＭＳ Ｐゴシック"/>
                <w:color w:val="000000"/>
              </w:rPr>
            </w:pPr>
            <w:r w:rsidRPr="00426C89">
              <w:rPr>
                <w:rFonts w:eastAsia="HGPｺﾞｼｯｸM" w:hint="eastAsia"/>
                <w:color w:val="000000"/>
              </w:rPr>
              <w:t>3</w:t>
            </w:r>
          </w:p>
        </w:tc>
        <w:tc>
          <w:tcPr>
            <w:tcW w:w="1523" w:type="dxa"/>
            <w:vAlign w:val="center"/>
          </w:tcPr>
          <w:p w:rsidR="00B57DB0" w:rsidRPr="00426C89" w:rsidRDefault="00B57DB0" w:rsidP="00B57DB0">
            <w:pPr>
              <w:pStyle w:val="afffff2"/>
              <w:ind w:left="100" w:right="42" w:hanging="100"/>
              <w:rPr>
                <w:rFonts w:eastAsia="HGPｺﾞｼｯｸM" w:hAnsi="ＭＳ Ｐゴシック" w:cs="ＭＳ Ｐゴシック"/>
                <w:color w:val="000000"/>
              </w:rPr>
            </w:pPr>
            <w:r w:rsidRPr="00426C89">
              <w:rPr>
                <w:rFonts w:eastAsia="HGPｺﾞｼｯｸM" w:hint="eastAsia"/>
                <w:color w:val="000000"/>
              </w:rPr>
              <w:t>0</w:t>
            </w:r>
          </w:p>
        </w:tc>
      </w:tr>
    </w:tbl>
    <w:p w:rsidR="008B3BB8" w:rsidRPr="00426C89" w:rsidRDefault="008B3BB8" w:rsidP="008B3BB8">
      <w:pPr>
        <w:pStyle w:val="affffff"/>
      </w:pPr>
      <w:r w:rsidRPr="00426C89">
        <w:rPr>
          <w:rFonts w:hint="eastAsia"/>
        </w:rPr>
        <w:t>【利用者支援事業の量の見込みと確保</w:t>
      </w:r>
      <w:r w:rsidR="004E00B0">
        <w:rPr>
          <w:rFonts w:hint="eastAsia"/>
        </w:rPr>
        <w:t>方策</w:t>
      </w:r>
      <w:r w:rsidRPr="00426C89">
        <w:rPr>
          <w:rFonts w:hint="eastAsia"/>
        </w:rPr>
        <w:t>】</w:t>
      </w:r>
    </w:p>
    <w:p w:rsidR="008B3BB8" w:rsidRPr="00426C89" w:rsidRDefault="008B3BB8" w:rsidP="008B3BB8">
      <w:pPr>
        <w:pStyle w:val="aa"/>
        <w:ind w:right="220"/>
      </w:pPr>
      <w:r w:rsidRPr="00426C89">
        <w:rPr>
          <w:rFonts w:hint="eastAsia"/>
        </w:rPr>
        <w:t>単位：か所</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426C89" w:rsidTr="00DF0277">
        <w:trPr>
          <w:trHeight w:val="340"/>
        </w:trPr>
        <w:tc>
          <w:tcPr>
            <w:tcW w:w="2100" w:type="dxa"/>
            <w:shd w:val="clear" w:color="auto" w:fill="BFBFBF" w:themeFill="background1" w:themeFillShade="BF"/>
            <w:vAlign w:val="center"/>
          </w:tcPr>
          <w:p w:rsidR="0023649E" w:rsidRPr="00426C89" w:rsidRDefault="0023649E" w:rsidP="00DF0277">
            <w:pPr>
              <w:pStyle w:val="afffffe"/>
            </w:pPr>
            <w:r w:rsidRPr="00426C89">
              <w:rPr>
                <w:rFonts w:hint="eastAsia"/>
              </w:rPr>
              <w:t>推計値</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令和２年度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令和３年度</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令和４年度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令和５年度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令和６年度</w:t>
            </w:r>
          </w:p>
        </w:tc>
      </w:tr>
      <w:tr w:rsidR="008B3BB8" w:rsidRPr="00867B0B" w:rsidTr="00133D29">
        <w:trPr>
          <w:trHeight w:val="340"/>
        </w:trPr>
        <w:tc>
          <w:tcPr>
            <w:tcW w:w="2100" w:type="dxa"/>
            <w:tcBorders>
              <w:bottom w:val="single" w:sz="4" w:space="0" w:color="auto"/>
            </w:tcBorders>
            <w:shd w:val="clear" w:color="auto" w:fill="auto"/>
            <w:vAlign w:val="center"/>
          </w:tcPr>
          <w:p w:rsidR="008B3BB8" w:rsidRPr="00867B0B" w:rsidRDefault="008B3BB8" w:rsidP="00DF0277">
            <w:pPr>
              <w:pStyle w:val="100"/>
              <w:ind w:left="105" w:right="42"/>
              <w:jc w:val="both"/>
            </w:pPr>
            <w:r w:rsidRPr="00867B0B">
              <w:rPr>
                <w:rFonts w:hint="eastAsia"/>
              </w:rPr>
              <w:t>①量の見込み</w:t>
            </w:r>
          </w:p>
        </w:tc>
        <w:tc>
          <w:tcPr>
            <w:tcW w:w="1221" w:type="dxa"/>
            <w:vAlign w:val="center"/>
          </w:tcPr>
          <w:p w:rsidR="008B3BB8" w:rsidRPr="00867B0B" w:rsidRDefault="008B3BB8" w:rsidP="00DF0277">
            <w:pPr>
              <w:pStyle w:val="afffff2"/>
              <w:ind w:right="42"/>
              <w:rPr>
                <w:color w:val="auto"/>
              </w:rPr>
            </w:pPr>
            <w:r w:rsidRPr="00867B0B">
              <w:rPr>
                <w:rFonts w:hint="eastAsia"/>
                <w:color w:val="auto"/>
              </w:rPr>
              <w:t>1</w:t>
            </w:r>
          </w:p>
        </w:tc>
        <w:tc>
          <w:tcPr>
            <w:tcW w:w="1222" w:type="dxa"/>
            <w:vAlign w:val="center"/>
          </w:tcPr>
          <w:p w:rsidR="008B3BB8" w:rsidRPr="00867B0B" w:rsidRDefault="008B3BB8" w:rsidP="00DF0277">
            <w:pPr>
              <w:pStyle w:val="afffff2"/>
              <w:ind w:right="42"/>
              <w:rPr>
                <w:color w:val="auto"/>
              </w:rPr>
            </w:pPr>
            <w:r w:rsidRPr="00867B0B">
              <w:rPr>
                <w:rFonts w:hint="eastAsia"/>
                <w:color w:val="auto"/>
              </w:rPr>
              <w:t>1</w:t>
            </w:r>
          </w:p>
        </w:tc>
        <w:tc>
          <w:tcPr>
            <w:tcW w:w="1221" w:type="dxa"/>
            <w:vAlign w:val="center"/>
          </w:tcPr>
          <w:p w:rsidR="008B3BB8" w:rsidRPr="00867B0B" w:rsidRDefault="008B3BB8" w:rsidP="00DF0277">
            <w:pPr>
              <w:pStyle w:val="afffff2"/>
              <w:ind w:right="42"/>
              <w:rPr>
                <w:color w:val="auto"/>
              </w:rPr>
            </w:pPr>
            <w:r w:rsidRPr="00867B0B">
              <w:rPr>
                <w:rFonts w:hint="eastAsia"/>
                <w:color w:val="auto"/>
              </w:rPr>
              <w:t>1</w:t>
            </w:r>
          </w:p>
        </w:tc>
        <w:tc>
          <w:tcPr>
            <w:tcW w:w="1222" w:type="dxa"/>
            <w:vAlign w:val="center"/>
          </w:tcPr>
          <w:p w:rsidR="008B3BB8" w:rsidRPr="00867B0B" w:rsidRDefault="008B3BB8" w:rsidP="00DF0277">
            <w:pPr>
              <w:pStyle w:val="afffff2"/>
              <w:ind w:right="42"/>
              <w:rPr>
                <w:color w:val="auto"/>
              </w:rPr>
            </w:pPr>
            <w:r w:rsidRPr="00867B0B">
              <w:rPr>
                <w:rFonts w:hint="eastAsia"/>
                <w:color w:val="auto"/>
              </w:rPr>
              <w:t>1</w:t>
            </w:r>
          </w:p>
        </w:tc>
        <w:tc>
          <w:tcPr>
            <w:tcW w:w="1222" w:type="dxa"/>
            <w:vAlign w:val="center"/>
          </w:tcPr>
          <w:p w:rsidR="008B3BB8" w:rsidRPr="00867B0B" w:rsidRDefault="008B3BB8" w:rsidP="00DF0277">
            <w:pPr>
              <w:pStyle w:val="afffff2"/>
              <w:ind w:right="42"/>
              <w:rPr>
                <w:color w:val="auto"/>
              </w:rPr>
            </w:pPr>
            <w:r w:rsidRPr="00867B0B">
              <w:rPr>
                <w:rFonts w:hint="eastAsia"/>
                <w:color w:val="auto"/>
              </w:rPr>
              <w:t>1</w:t>
            </w:r>
          </w:p>
        </w:tc>
      </w:tr>
      <w:tr w:rsidR="004E00B0" w:rsidRPr="00867B0B" w:rsidTr="00133D29">
        <w:trPr>
          <w:trHeight w:val="340"/>
        </w:trPr>
        <w:tc>
          <w:tcPr>
            <w:tcW w:w="2100" w:type="dxa"/>
            <w:tcBorders>
              <w:bottom w:val="nil"/>
            </w:tcBorders>
            <w:shd w:val="clear" w:color="auto" w:fill="auto"/>
            <w:vAlign w:val="center"/>
          </w:tcPr>
          <w:p w:rsidR="004E00B0" w:rsidRPr="00867B0B" w:rsidRDefault="004E00B0" w:rsidP="004E00B0">
            <w:pPr>
              <w:pStyle w:val="100"/>
              <w:ind w:left="105" w:right="42"/>
              <w:jc w:val="both"/>
            </w:pPr>
            <w:r w:rsidRPr="00867B0B">
              <w:rPr>
                <w:rFonts w:hint="eastAsia"/>
              </w:rPr>
              <w:t>②確保の内容</w:t>
            </w:r>
          </w:p>
        </w:tc>
        <w:tc>
          <w:tcPr>
            <w:tcW w:w="1221" w:type="dxa"/>
            <w:vAlign w:val="center"/>
          </w:tcPr>
          <w:p w:rsidR="004E00B0" w:rsidRPr="00867B0B" w:rsidRDefault="004E00B0" w:rsidP="00D14BCD">
            <w:pPr>
              <w:pStyle w:val="afffff2"/>
              <w:ind w:right="42"/>
              <w:rPr>
                <w:color w:val="auto"/>
              </w:rPr>
            </w:pPr>
            <w:r w:rsidRPr="00867B0B">
              <w:rPr>
                <w:rFonts w:hint="eastAsia"/>
                <w:color w:val="auto"/>
              </w:rPr>
              <w:t>1</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1</w:t>
            </w:r>
          </w:p>
        </w:tc>
        <w:tc>
          <w:tcPr>
            <w:tcW w:w="1221" w:type="dxa"/>
            <w:vAlign w:val="center"/>
          </w:tcPr>
          <w:p w:rsidR="004E00B0" w:rsidRPr="00867B0B" w:rsidRDefault="004E00B0" w:rsidP="00D14BCD">
            <w:pPr>
              <w:pStyle w:val="afffff2"/>
              <w:ind w:right="42"/>
              <w:rPr>
                <w:color w:val="auto"/>
              </w:rPr>
            </w:pPr>
            <w:r w:rsidRPr="00867B0B">
              <w:rPr>
                <w:rFonts w:hint="eastAsia"/>
                <w:color w:val="auto"/>
              </w:rPr>
              <w:t>1</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1</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1</w:t>
            </w:r>
          </w:p>
        </w:tc>
      </w:tr>
      <w:tr w:rsidR="004E00B0" w:rsidRPr="00867B0B" w:rsidTr="00DF0277">
        <w:trPr>
          <w:trHeight w:val="340"/>
        </w:trPr>
        <w:tc>
          <w:tcPr>
            <w:tcW w:w="2100" w:type="dxa"/>
            <w:shd w:val="clear" w:color="auto" w:fill="auto"/>
            <w:vAlign w:val="center"/>
          </w:tcPr>
          <w:p w:rsidR="004E00B0" w:rsidRPr="00867B0B" w:rsidRDefault="004E00B0" w:rsidP="00DF0277">
            <w:pPr>
              <w:pStyle w:val="afffffe"/>
            </w:pPr>
            <w:r w:rsidRPr="00867B0B">
              <w:rPr>
                <w:rFonts w:hint="eastAsia"/>
              </w:rPr>
              <w:t>乖離（②－①）</w:t>
            </w:r>
          </w:p>
        </w:tc>
        <w:tc>
          <w:tcPr>
            <w:tcW w:w="1221" w:type="dxa"/>
            <w:vAlign w:val="center"/>
          </w:tcPr>
          <w:p w:rsidR="004E00B0" w:rsidRPr="00867B0B" w:rsidRDefault="004E00B0" w:rsidP="00D14BCD">
            <w:pPr>
              <w:pStyle w:val="afffff2"/>
              <w:ind w:right="42"/>
              <w:rPr>
                <w:color w:val="auto"/>
              </w:rPr>
            </w:pPr>
            <w:r w:rsidRPr="00867B0B">
              <w:rPr>
                <w:rFonts w:hint="eastAsia"/>
                <w:color w:val="auto"/>
              </w:rPr>
              <w:t>0</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0</w:t>
            </w:r>
          </w:p>
        </w:tc>
        <w:tc>
          <w:tcPr>
            <w:tcW w:w="1221" w:type="dxa"/>
            <w:vAlign w:val="center"/>
          </w:tcPr>
          <w:p w:rsidR="004E00B0" w:rsidRPr="00867B0B" w:rsidRDefault="004E00B0" w:rsidP="00D14BCD">
            <w:pPr>
              <w:pStyle w:val="afffff2"/>
              <w:ind w:right="42"/>
              <w:rPr>
                <w:color w:val="auto"/>
              </w:rPr>
            </w:pPr>
            <w:r w:rsidRPr="00867B0B">
              <w:rPr>
                <w:rFonts w:hint="eastAsia"/>
                <w:color w:val="auto"/>
              </w:rPr>
              <w:t>0</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0</w:t>
            </w:r>
          </w:p>
        </w:tc>
        <w:tc>
          <w:tcPr>
            <w:tcW w:w="1222" w:type="dxa"/>
            <w:vAlign w:val="center"/>
          </w:tcPr>
          <w:p w:rsidR="004E00B0" w:rsidRPr="00867B0B" w:rsidRDefault="004E00B0" w:rsidP="00D14BCD">
            <w:pPr>
              <w:pStyle w:val="afffff2"/>
              <w:ind w:right="42"/>
              <w:rPr>
                <w:color w:val="auto"/>
              </w:rPr>
            </w:pPr>
            <w:r w:rsidRPr="00867B0B">
              <w:rPr>
                <w:rFonts w:hint="eastAsia"/>
                <w:color w:val="auto"/>
              </w:rPr>
              <w:t>0</w:t>
            </w:r>
          </w:p>
        </w:tc>
      </w:tr>
    </w:tbl>
    <w:p w:rsidR="007E0E77" w:rsidRPr="00867B0B" w:rsidRDefault="007E0E77" w:rsidP="007E0E77">
      <w:bookmarkStart w:id="208" w:name="_Toc19614360"/>
      <w:r w:rsidRPr="00867B0B">
        <w:rPr>
          <w:rFonts w:hint="eastAsia"/>
          <w:noProof/>
        </w:rPr>
        <mc:AlternateContent>
          <mc:Choice Requires="wps">
            <w:drawing>
              <wp:anchor distT="0" distB="0" distL="114300" distR="114300" simplePos="0" relativeHeight="252718080" behindDoc="0" locked="0" layoutInCell="1" allowOverlap="1" wp14:anchorId="7AB58D35" wp14:editId="21F7212B">
                <wp:simplePos x="0" y="0"/>
                <wp:positionH relativeFrom="column">
                  <wp:posOffset>2903220</wp:posOffset>
                </wp:positionH>
                <wp:positionV relativeFrom="paragraph">
                  <wp:posOffset>101600</wp:posOffset>
                </wp:positionV>
                <wp:extent cx="796925" cy="286385"/>
                <wp:effectExtent l="38100" t="0" r="3175" b="37465"/>
                <wp:wrapNone/>
                <wp:docPr id="147" name="下矢印 147"/>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58D35" id="下矢印 147" o:spid="_x0000_s1064" type="#_x0000_t67" style="position:absolute;left:0;text-align:left;margin-left:228.6pt;margin-top:8pt;width:62.75pt;height:22.5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NfyQIAAN0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867B0B"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867B0B" w:rsidRDefault="007E0E77" w:rsidP="00153436">
            <w:pPr>
              <w:autoSpaceDE w:val="0"/>
              <w:autoSpaceDN w:val="0"/>
              <w:spacing w:line="240" w:lineRule="exact"/>
              <w:jc w:val="center"/>
              <w:rPr>
                <w:rFonts w:ascii="HGｺﾞｼｯｸM" w:eastAsia="HGｺﾞｼｯｸM"/>
              </w:rPr>
            </w:pPr>
            <w:r w:rsidRPr="00867B0B">
              <w:rPr>
                <w:rFonts w:ascii="HGｺﾞｼｯｸM" w:eastAsia="HGｺﾞｼｯｸM" w:hint="eastAsia"/>
              </w:rPr>
              <w:t>確保方策</w:t>
            </w:r>
          </w:p>
        </w:tc>
        <w:tc>
          <w:tcPr>
            <w:tcW w:w="6950" w:type="dxa"/>
            <w:tcBorders>
              <w:right w:val="nil"/>
            </w:tcBorders>
          </w:tcPr>
          <w:p w:rsidR="007E0E77" w:rsidRPr="004E00B0" w:rsidRDefault="004E00B0" w:rsidP="00985DE8">
            <w:pPr>
              <w:pStyle w:val="afff2"/>
              <w:ind w:left="262" w:hanging="220"/>
              <w:rPr>
                <w:color w:val="auto"/>
              </w:rPr>
            </w:pPr>
            <w:r w:rsidRPr="00867B0B">
              <w:rPr>
                <w:rFonts w:ascii="HGｺﾞｼｯｸM" w:eastAsia="HGｺﾞｼｯｸM" w:hint="eastAsia"/>
                <w:color w:val="auto"/>
              </w:rPr>
              <w:t>○子育て世代包括支援センター「ネウボランドだいとう」に専門知識のある職員を配置し、</w:t>
            </w:r>
            <w:r w:rsidR="00CD1FC0">
              <w:rPr>
                <w:rFonts w:ascii="HGｺﾞｼｯｸM" w:eastAsia="HGｺﾞｼｯｸM" w:hint="eastAsia"/>
                <w:color w:val="auto"/>
              </w:rPr>
              <w:t>ワンストップサービスによる情報提供</w:t>
            </w:r>
            <w:r w:rsidRPr="00867B0B">
              <w:rPr>
                <w:rFonts w:ascii="HGｺﾞｼｯｸM" w:eastAsia="HGｺﾞｼｯｸM" w:hint="eastAsia"/>
                <w:color w:val="auto"/>
              </w:rPr>
              <w:t>事業を進めます。</w:t>
            </w:r>
          </w:p>
        </w:tc>
      </w:tr>
    </w:tbl>
    <w:p w:rsidR="002D40D7" w:rsidRPr="00426C89" w:rsidRDefault="002D40D7" w:rsidP="001F70C2">
      <w:pPr>
        <w:pStyle w:val="3"/>
        <w:spacing w:before="368" w:after="73"/>
        <w:ind w:left="675" w:hanging="780"/>
      </w:pPr>
      <w:r w:rsidRPr="00426C89">
        <w:rPr>
          <w:rFonts w:hint="eastAsia"/>
        </w:rPr>
        <w:t>（</w:t>
      </w:r>
      <w:r w:rsidR="00EC405B" w:rsidRPr="00426C89">
        <w:rPr>
          <w:rFonts w:hint="eastAsia"/>
        </w:rPr>
        <w:t>９</w:t>
      </w:r>
      <w:r w:rsidRPr="00426C89">
        <w:rPr>
          <w:rFonts w:hint="eastAsia"/>
        </w:rPr>
        <w:t>）</w:t>
      </w:r>
      <w:r w:rsidR="00EC405B" w:rsidRPr="00426C89">
        <w:rPr>
          <w:rFonts w:hint="eastAsia"/>
        </w:rPr>
        <w:t>乳児家庭全戸訪問事業</w:t>
      </w:r>
      <w:bookmarkEnd w:id="208"/>
    </w:p>
    <w:p w:rsidR="00F54F2F" w:rsidRPr="00426C89" w:rsidRDefault="00E1172E" w:rsidP="00EC405B">
      <w:pPr>
        <w:pStyle w:val="a0"/>
        <w:ind w:left="420" w:firstLine="220"/>
        <w:rPr>
          <w:rFonts w:hAnsi="ＭＳ 明朝"/>
          <w:color w:val="000000"/>
          <w:szCs w:val="21"/>
        </w:rPr>
      </w:pPr>
      <w:r w:rsidRPr="00426C89">
        <w:rPr>
          <w:rFonts w:hAnsi="ＭＳ 明朝" w:hint="eastAsia"/>
          <w:color w:val="000000"/>
          <w:szCs w:val="21"/>
        </w:rPr>
        <w:t>生後４か月までの乳児のいる家庭を訪問し、子育てに関する情報の提供並びに乳児及びその保護者の心身の状況・養育環境の把握を行うほか、養育についての相談に応じ、助言その他援助を行うことで子育ての孤立化を防ぐ事業です</w:t>
      </w:r>
      <w:r w:rsidR="00F54F2F" w:rsidRPr="00426C89">
        <w:rPr>
          <w:rFonts w:hAnsi="ＭＳ 明朝" w:hint="eastAsia"/>
          <w:color w:val="000000"/>
          <w:szCs w:val="21"/>
        </w:rPr>
        <w:t>。</w:t>
      </w:r>
    </w:p>
    <w:p w:rsidR="00DE5ECD" w:rsidRPr="00426C89" w:rsidRDefault="00DE5ECD" w:rsidP="00DE5ECD">
      <w:pPr>
        <w:pStyle w:val="affffff"/>
      </w:pPr>
      <w:r w:rsidRPr="00426C89">
        <w:rPr>
          <w:rFonts w:hint="eastAsia"/>
        </w:rPr>
        <w:t>【乳児家庭全戸訪問事業の利用状況】</w:t>
      </w:r>
    </w:p>
    <w:p w:rsidR="000D6042" w:rsidRPr="00426C89" w:rsidRDefault="000D6042" w:rsidP="00870EA6">
      <w:pPr>
        <w:pStyle w:val="aa"/>
        <w:ind w:rightChars="119" w:right="250"/>
      </w:pPr>
      <w:r w:rsidRPr="00426C89">
        <w:rPr>
          <w:rFonts w:hint="eastAsia"/>
        </w:rPr>
        <w:t>単位：人</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2"/>
        <w:gridCol w:w="1523"/>
        <w:gridCol w:w="1522"/>
        <w:gridCol w:w="1523"/>
      </w:tblGrid>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0C2EE6">
            <w:pPr>
              <w:pStyle w:val="afffffe"/>
            </w:pPr>
            <w:r w:rsidRPr="00426C89">
              <w:rPr>
                <w:rFonts w:hint="eastAsia"/>
              </w:rPr>
              <w:t>実績値</w:t>
            </w:r>
          </w:p>
        </w:tc>
        <w:tc>
          <w:tcPr>
            <w:tcW w:w="1522"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平成27年度</w:t>
            </w:r>
          </w:p>
        </w:tc>
        <w:tc>
          <w:tcPr>
            <w:tcW w:w="1523"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平成28年度</w:t>
            </w:r>
          </w:p>
        </w:tc>
        <w:tc>
          <w:tcPr>
            <w:tcW w:w="1522"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平成29年度</w:t>
            </w:r>
          </w:p>
        </w:tc>
        <w:tc>
          <w:tcPr>
            <w:tcW w:w="1523" w:type="dxa"/>
            <w:shd w:val="clear" w:color="auto" w:fill="BFBFBF" w:themeFill="background1" w:themeFillShade="BF"/>
            <w:vAlign w:val="center"/>
          </w:tcPr>
          <w:p w:rsidR="00B57DB0" w:rsidRPr="00426C89" w:rsidRDefault="00B57DB0" w:rsidP="0023649E">
            <w:pPr>
              <w:pStyle w:val="afff0"/>
              <w:ind w:leftChars="-50" w:left="-3" w:rightChars="-50" w:right="-105" w:hanging="102"/>
            </w:pPr>
            <w:r w:rsidRPr="00426C89">
              <w:rPr>
                <w:rFonts w:hint="eastAsia"/>
              </w:rPr>
              <w:t>平成30年度</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①総利用者数</w:t>
            </w:r>
          </w:p>
        </w:tc>
        <w:tc>
          <w:tcPr>
            <w:tcW w:w="1522"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919</w:t>
            </w:r>
          </w:p>
        </w:tc>
        <w:tc>
          <w:tcPr>
            <w:tcW w:w="1523"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935</w:t>
            </w:r>
          </w:p>
        </w:tc>
        <w:tc>
          <w:tcPr>
            <w:tcW w:w="1522"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885</w:t>
            </w:r>
          </w:p>
        </w:tc>
        <w:tc>
          <w:tcPr>
            <w:tcW w:w="1523"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859</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②提供量</w:t>
            </w:r>
          </w:p>
        </w:tc>
        <w:tc>
          <w:tcPr>
            <w:tcW w:w="1522"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960</w:t>
            </w:r>
          </w:p>
        </w:tc>
        <w:tc>
          <w:tcPr>
            <w:tcW w:w="1523"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967</w:t>
            </w:r>
          </w:p>
        </w:tc>
        <w:tc>
          <w:tcPr>
            <w:tcW w:w="1522"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979</w:t>
            </w:r>
          </w:p>
        </w:tc>
        <w:tc>
          <w:tcPr>
            <w:tcW w:w="1523" w:type="dxa"/>
            <w:vAlign w:val="center"/>
          </w:tcPr>
          <w:p w:rsidR="00B57DB0" w:rsidRPr="00426C89" w:rsidRDefault="00B57DB0" w:rsidP="00DF0277">
            <w:pPr>
              <w:pStyle w:val="a0"/>
              <w:ind w:leftChars="0" w:left="0" w:firstLineChars="0" w:firstLine="0"/>
              <w:jc w:val="right"/>
              <w:rPr>
                <w:rFonts w:ascii="HGｺﾞｼｯｸM" w:eastAsia="HGｺﾞｼｯｸM"/>
                <w:sz w:val="20"/>
                <w:szCs w:val="20"/>
              </w:rPr>
            </w:pPr>
            <w:r w:rsidRPr="00426C89">
              <w:rPr>
                <w:rFonts w:ascii="HGｺﾞｼｯｸM" w:eastAsia="HGｺﾞｼｯｸM" w:hint="eastAsia"/>
                <w:sz w:val="20"/>
                <w:szCs w:val="20"/>
              </w:rPr>
              <w:t>1,010</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092C53">
            <w:pPr>
              <w:pStyle w:val="afff"/>
              <w:ind w:left="200" w:hanging="200"/>
              <w:jc w:val="center"/>
            </w:pPr>
            <w:r w:rsidRPr="00426C89">
              <w:rPr>
                <w:rFonts w:hint="eastAsia"/>
              </w:rPr>
              <w:t>乖離（②－①）</w:t>
            </w:r>
          </w:p>
        </w:tc>
        <w:tc>
          <w:tcPr>
            <w:tcW w:w="1522" w:type="dxa"/>
            <w:vAlign w:val="center"/>
          </w:tcPr>
          <w:p w:rsidR="00B57DB0" w:rsidRPr="00426C89" w:rsidRDefault="00B57DB0" w:rsidP="00DF0277">
            <w:pPr>
              <w:ind w:left="100" w:hanging="100"/>
              <w:jc w:val="right"/>
              <w:rPr>
                <w:rFonts w:ascii="HGｺﾞｼｯｸM" w:eastAsia="HGｺﾞｼｯｸM" w:hAnsi="ＭＳ Ｐゴシック" w:cs="ＭＳ Ｐゴシック"/>
                <w:color w:val="000000"/>
                <w:sz w:val="20"/>
                <w:szCs w:val="20"/>
              </w:rPr>
            </w:pPr>
            <w:r w:rsidRPr="00426C89">
              <w:rPr>
                <w:rFonts w:ascii="HGｺﾞｼｯｸM" w:eastAsia="HGｺﾞｼｯｸM" w:hAnsi="ＭＳ Ｐゴシック" w:cs="ＭＳ Ｐゴシック" w:hint="eastAsia"/>
                <w:color w:val="000000"/>
                <w:sz w:val="20"/>
                <w:szCs w:val="20"/>
              </w:rPr>
              <w:t>41</w:t>
            </w:r>
          </w:p>
        </w:tc>
        <w:tc>
          <w:tcPr>
            <w:tcW w:w="1523" w:type="dxa"/>
            <w:vAlign w:val="center"/>
          </w:tcPr>
          <w:p w:rsidR="00B57DB0" w:rsidRPr="00426C89" w:rsidRDefault="00B57DB0" w:rsidP="00DF0277">
            <w:pPr>
              <w:ind w:left="100" w:hanging="100"/>
              <w:jc w:val="right"/>
              <w:rPr>
                <w:rFonts w:ascii="HGｺﾞｼｯｸM" w:eastAsia="HGｺﾞｼｯｸM" w:hAnsi="ＭＳ Ｐゴシック" w:cs="ＭＳ Ｐゴシック"/>
                <w:color w:val="000000"/>
                <w:sz w:val="20"/>
                <w:szCs w:val="20"/>
              </w:rPr>
            </w:pPr>
            <w:r w:rsidRPr="00426C89">
              <w:rPr>
                <w:rFonts w:ascii="HGｺﾞｼｯｸM" w:eastAsia="HGｺﾞｼｯｸM" w:hAnsi="ＭＳ Ｐゴシック" w:cs="ＭＳ Ｐゴシック" w:hint="eastAsia"/>
                <w:color w:val="000000"/>
                <w:sz w:val="20"/>
                <w:szCs w:val="20"/>
              </w:rPr>
              <w:t>32</w:t>
            </w:r>
          </w:p>
        </w:tc>
        <w:tc>
          <w:tcPr>
            <w:tcW w:w="1522" w:type="dxa"/>
            <w:vAlign w:val="center"/>
          </w:tcPr>
          <w:p w:rsidR="00B57DB0" w:rsidRPr="00426C89" w:rsidRDefault="00B57DB0" w:rsidP="00DF0277">
            <w:pPr>
              <w:ind w:left="100" w:hanging="100"/>
              <w:jc w:val="right"/>
              <w:rPr>
                <w:rFonts w:ascii="HGｺﾞｼｯｸM" w:eastAsia="HGｺﾞｼｯｸM" w:hAnsi="ＭＳ Ｐゴシック" w:cs="ＭＳ Ｐゴシック"/>
                <w:color w:val="000000"/>
                <w:sz w:val="20"/>
                <w:szCs w:val="20"/>
              </w:rPr>
            </w:pPr>
            <w:r w:rsidRPr="00426C89">
              <w:rPr>
                <w:rFonts w:ascii="HGｺﾞｼｯｸM" w:eastAsia="HGｺﾞｼｯｸM" w:hAnsi="ＭＳ Ｐゴシック" w:cs="ＭＳ Ｐゴシック" w:hint="eastAsia"/>
                <w:color w:val="000000"/>
                <w:sz w:val="20"/>
                <w:szCs w:val="20"/>
              </w:rPr>
              <w:t>94</w:t>
            </w:r>
          </w:p>
        </w:tc>
        <w:tc>
          <w:tcPr>
            <w:tcW w:w="1523" w:type="dxa"/>
            <w:vAlign w:val="center"/>
          </w:tcPr>
          <w:p w:rsidR="00B57DB0" w:rsidRPr="00426C89" w:rsidRDefault="00B57DB0" w:rsidP="00DF0277">
            <w:pPr>
              <w:ind w:left="100" w:hanging="100"/>
              <w:jc w:val="right"/>
              <w:rPr>
                <w:rFonts w:ascii="HGｺﾞｼｯｸM" w:eastAsia="HGｺﾞｼｯｸM" w:hAnsi="ＭＳ Ｐゴシック" w:cs="ＭＳ Ｐゴシック"/>
                <w:color w:val="000000"/>
                <w:sz w:val="20"/>
                <w:szCs w:val="20"/>
              </w:rPr>
            </w:pPr>
            <w:r w:rsidRPr="00426C89">
              <w:rPr>
                <w:rFonts w:ascii="HGｺﾞｼｯｸM" w:eastAsia="HGｺﾞｼｯｸM" w:hAnsi="ＭＳ Ｐゴシック" w:cs="ＭＳ Ｐゴシック" w:hint="eastAsia"/>
                <w:color w:val="000000"/>
                <w:sz w:val="20"/>
                <w:szCs w:val="20"/>
              </w:rPr>
              <w:t>151</w:t>
            </w:r>
          </w:p>
        </w:tc>
      </w:tr>
    </w:tbl>
    <w:p w:rsidR="00F54F2F" w:rsidRPr="00426C89" w:rsidRDefault="003D256C" w:rsidP="00F54F2F">
      <w:pPr>
        <w:pStyle w:val="affffff"/>
      </w:pPr>
      <w:r w:rsidRPr="00426C89">
        <w:rPr>
          <w:rFonts w:hint="eastAsia"/>
        </w:rPr>
        <w:t>【乳児家庭全戸訪問事業</w:t>
      </w:r>
      <w:r w:rsidR="00F54F2F" w:rsidRPr="00426C89">
        <w:rPr>
          <w:rFonts w:hint="eastAsia"/>
        </w:rPr>
        <w:t>の量の見込みと確保</w:t>
      </w:r>
      <w:r w:rsidR="004E00B0" w:rsidRPr="00867B0B">
        <w:rPr>
          <w:rFonts w:hint="eastAsia"/>
        </w:rPr>
        <w:t>方策</w:t>
      </w:r>
      <w:r w:rsidRPr="00426C89">
        <w:rPr>
          <w:rFonts w:hint="eastAsia"/>
        </w:rPr>
        <w:t>】</w:t>
      </w:r>
    </w:p>
    <w:p w:rsidR="00F54F2F" w:rsidRPr="00426C89" w:rsidRDefault="00F54F2F" w:rsidP="00F54F2F">
      <w:pPr>
        <w:pStyle w:val="aa"/>
        <w:ind w:right="220"/>
      </w:pPr>
      <w:r w:rsidRPr="00426C89">
        <w:rPr>
          <w:rFonts w:hint="eastAsia"/>
        </w:rPr>
        <w:t>単位：人</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426C89" w:rsidTr="001F70C2">
        <w:trPr>
          <w:trHeight w:val="284"/>
        </w:trPr>
        <w:tc>
          <w:tcPr>
            <w:tcW w:w="2100" w:type="dxa"/>
            <w:shd w:val="clear" w:color="auto" w:fill="BFBFBF" w:themeFill="background1" w:themeFillShade="BF"/>
            <w:vAlign w:val="center"/>
          </w:tcPr>
          <w:p w:rsidR="0023649E" w:rsidRPr="00426C89" w:rsidRDefault="0023649E" w:rsidP="001F70C2">
            <w:pPr>
              <w:pStyle w:val="afffffe"/>
            </w:pPr>
            <w:r w:rsidRPr="00426C89">
              <w:rPr>
                <w:rFonts w:hint="eastAsia"/>
              </w:rPr>
              <w:t>推計値</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令和２年度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令和３年度</w:t>
            </w:r>
          </w:p>
        </w:tc>
        <w:tc>
          <w:tcPr>
            <w:tcW w:w="1221"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令和４年度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令和５年度</w:t>
            </w:r>
          </w:p>
        </w:tc>
        <w:tc>
          <w:tcPr>
            <w:tcW w:w="1222" w:type="dxa"/>
            <w:shd w:val="clear" w:color="auto" w:fill="BFBFBF" w:themeFill="background1" w:themeFillShade="BF"/>
            <w:vAlign w:val="center"/>
          </w:tcPr>
          <w:p w:rsidR="0023649E" w:rsidRPr="00426C89" w:rsidRDefault="0023649E" w:rsidP="000C2EE6">
            <w:pPr>
              <w:pStyle w:val="afff0"/>
              <w:ind w:left="100" w:hanging="100"/>
            </w:pPr>
            <w:r w:rsidRPr="00426C89">
              <w:rPr>
                <w:rFonts w:hint="eastAsia"/>
              </w:rPr>
              <w:t>令和６年度</w:t>
            </w:r>
          </w:p>
        </w:tc>
      </w:tr>
      <w:tr w:rsidR="00F54F2F" w:rsidRPr="00426C89" w:rsidTr="001F70C2">
        <w:trPr>
          <w:trHeight w:val="284"/>
        </w:trPr>
        <w:tc>
          <w:tcPr>
            <w:tcW w:w="2100" w:type="dxa"/>
            <w:shd w:val="clear" w:color="auto" w:fill="auto"/>
            <w:vAlign w:val="center"/>
          </w:tcPr>
          <w:p w:rsidR="00F54F2F" w:rsidRPr="00426C89" w:rsidRDefault="00F54F2F" w:rsidP="001F70C2">
            <w:pPr>
              <w:pStyle w:val="100"/>
              <w:ind w:left="105" w:right="42"/>
              <w:jc w:val="both"/>
            </w:pPr>
            <w:r w:rsidRPr="00426C89">
              <w:rPr>
                <w:rFonts w:hint="eastAsia"/>
              </w:rPr>
              <w:t>①量の見込み</w:t>
            </w:r>
          </w:p>
        </w:tc>
        <w:tc>
          <w:tcPr>
            <w:tcW w:w="1221" w:type="dxa"/>
            <w:vAlign w:val="center"/>
          </w:tcPr>
          <w:p w:rsidR="00F54F2F" w:rsidRPr="00867B0B" w:rsidRDefault="00407629" w:rsidP="00C0176B">
            <w:pPr>
              <w:pStyle w:val="afffff2"/>
              <w:ind w:right="42"/>
              <w:rPr>
                <w:color w:val="auto"/>
              </w:rPr>
            </w:pPr>
            <w:r w:rsidRPr="00867B0B">
              <w:rPr>
                <w:rFonts w:hint="eastAsia"/>
                <w:color w:val="auto"/>
              </w:rPr>
              <w:t>800</w:t>
            </w:r>
          </w:p>
        </w:tc>
        <w:tc>
          <w:tcPr>
            <w:tcW w:w="1222" w:type="dxa"/>
            <w:vAlign w:val="center"/>
          </w:tcPr>
          <w:p w:rsidR="00F54F2F" w:rsidRPr="00867B0B" w:rsidRDefault="00407629" w:rsidP="00C0176B">
            <w:pPr>
              <w:pStyle w:val="afffff2"/>
              <w:ind w:right="42"/>
              <w:rPr>
                <w:color w:val="auto"/>
              </w:rPr>
            </w:pPr>
            <w:r w:rsidRPr="00867B0B">
              <w:rPr>
                <w:rFonts w:hint="eastAsia"/>
                <w:color w:val="auto"/>
              </w:rPr>
              <w:t>788</w:t>
            </w:r>
          </w:p>
        </w:tc>
        <w:tc>
          <w:tcPr>
            <w:tcW w:w="1221" w:type="dxa"/>
            <w:vAlign w:val="center"/>
          </w:tcPr>
          <w:p w:rsidR="00F54F2F" w:rsidRPr="00867B0B" w:rsidRDefault="00407629" w:rsidP="00C0176B">
            <w:pPr>
              <w:pStyle w:val="afffff2"/>
              <w:ind w:right="42"/>
              <w:rPr>
                <w:color w:val="auto"/>
              </w:rPr>
            </w:pPr>
            <w:r w:rsidRPr="00867B0B">
              <w:rPr>
                <w:rFonts w:hint="eastAsia"/>
                <w:color w:val="auto"/>
              </w:rPr>
              <w:t>778</w:t>
            </w:r>
          </w:p>
        </w:tc>
        <w:tc>
          <w:tcPr>
            <w:tcW w:w="1222" w:type="dxa"/>
            <w:vAlign w:val="center"/>
          </w:tcPr>
          <w:p w:rsidR="00F54F2F" w:rsidRPr="00867B0B" w:rsidRDefault="00407629" w:rsidP="00C0176B">
            <w:pPr>
              <w:pStyle w:val="afffff2"/>
              <w:ind w:right="42"/>
              <w:rPr>
                <w:color w:val="auto"/>
              </w:rPr>
            </w:pPr>
            <w:r w:rsidRPr="00867B0B">
              <w:rPr>
                <w:rFonts w:hint="eastAsia"/>
                <w:color w:val="auto"/>
              </w:rPr>
              <w:t>768</w:t>
            </w:r>
          </w:p>
        </w:tc>
        <w:tc>
          <w:tcPr>
            <w:tcW w:w="1222" w:type="dxa"/>
            <w:vAlign w:val="center"/>
          </w:tcPr>
          <w:p w:rsidR="00F54F2F" w:rsidRPr="00867B0B" w:rsidRDefault="00407629" w:rsidP="00C0176B">
            <w:pPr>
              <w:pStyle w:val="afffff2"/>
              <w:ind w:right="42"/>
              <w:rPr>
                <w:color w:val="auto"/>
              </w:rPr>
            </w:pPr>
            <w:r w:rsidRPr="00867B0B">
              <w:rPr>
                <w:rFonts w:hint="eastAsia"/>
                <w:color w:val="auto"/>
              </w:rPr>
              <w:t>764</w:t>
            </w:r>
          </w:p>
        </w:tc>
      </w:tr>
      <w:tr w:rsidR="00F54F2F" w:rsidRPr="00CD1FC0" w:rsidTr="001F70C2">
        <w:trPr>
          <w:trHeight w:val="284"/>
        </w:trPr>
        <w:tc>
          <w:tcPr>
            <w:tcW w:w="2100" w:type="dxa"/>
            <w:shd w:val="clear" w:color="auto" w:fill="auto"/>
            <w:vAlign w:val="center"/>
          </w:tcPr>
          <w:p w:rsidR="00F54F2F" w:rsidRPr="00867B0B" w:rsidRDefault="00F54F2F" w:rsidP="004E00B0">
            <w:pPr>
              <w:pStyle w:val="100"/>
              <w:ind w:left="105" w:right="42"/>
              <w:jc w:val="both"/>
            </w:pPr>
            <w:r w:rsidRPr="00867B0B">
              <w:rPr>
                <w:rFonts w:hint="eastAsia"/>
              </w:rPr>
              <w:t>②確保の</w:t>
            </w:r>
            <w:r w:rsidR="004E00B0" w:rsidRPr="00867B0B">
              <w:rPr>
                <w:rFonts w:hint="eastAsia"/>
              </w:rPr>
              <w:t>内容</w:t>
            </w:r>
          </w:p>
        </w:tc>
        <w:tc>
          <w:tcPr>
            <w:tcW w:w="1221"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800</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788</w:t>
            </w:r>
          </w:p>
        </w:tc>
        <w:tc>
          <w:tcPr>
            <w:tcW w:w="1221"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778</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768</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764</w:t>
            </w:r>
          </w:p>
        </w:tc>
      </w:tr>
      <w:tr w:rsidR="00F54F2F" w:rsidRPr="00CD1FC0" w:rsidTr="001F70C2">
        <w:trPr>
          <w:trHeight w:val="284"/>
        </w:trPr>
        <w:tc>
          <w:tcPr>
            <w:tcW w:w="2100" w:type="dxa"/>
            <w:shd w:val="clear" w:color="auto" w:fill="auto"/>
            <w:vAlign w:val="center"/>
          </w:tcPr>
          <w:p w:rsidR="00F54F2F" w:rsidRPr="00867B0B" w:rsidRDefault="00F54F2F" w:rsidP="001F70C2">
            <w:pPr>
              <w:pStyle w:val="afffffe"/>
            </w:pPr>
            <w:r w:rsidRPr="00867B0B">
              <w:rPr>
                <w:rFonts w:hint="eastAsia"/>
              </w:rPr>
              <w:t>乖離（②－①）</w:t>
            </w:r>
          </w:p>
        </w:tc>
        <w:tc>
          <w:tcPr>
            <w:tcW w:w="1221"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221"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222" w:type="dxa"/>
            <w:vAlign w:val="center"/>
          </w:tcPr>
          <w:p w:rsidR="00F54F2F"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20128" behindDoc="0" locked="0" layoutInCell="1" allowOverlap="1" wp14:anchorId="6AF1F44B" wp14:editId="5F35E03F">
                <wp:simplePos x="0" y="0"/>
                <wp:positionH relativeFrom="column">
                  <wp:posOffset>2903220</wp:posOffset>
                </wp:positionH>
                <wp:positionV relativeFrom="paragraph">
                  <wp:posOffset>101600</wp:posOffset>
                </wp:positionV>
                <wp:extent cx="796925" cy="286385"/>
                <wp:effectExtent l="38100" t="0" r="3175" b="37465"/>
                <wp:wrapNone/>
                <wp:docPr id="148" name="下矢印 148"/>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F44B" id="下矢印 148" o:spid="_x0000_s1065" type="#_x0000_t67" style="position:absolute;left:0;text-align:left;margin-left:228.6pt;margin-top:8pt;width:62.75pt;height:22.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x4yQIAAN0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lastRenderedPageBreak/>
              <w:t>確保方策</w:t>
            </w:r>
          </w:p>
        </w:tc>
        <w:tc>
          <w:tcPr>
            <w:tcW w:w="6950" w:type="dxa"/>
            <w:tcBorders>
              <w:right w:val="nil"/>
            </w:tcBorders>
          </w:tcPr>
          <w:p w:rsidR="007E0E77" w:rsidRPr="00A30EAA" w:rsidRDefault="00867B0B" w:rsidP="00CD69CE">
            <w:pPr>
              <w:pStyle w:val="afff2"/>
              <w:ind w:left="262" w:hanging="220"/>
              <w:rPr>
                <w:rFonts w:ascii="HGｺﾞｼｯｸM" w:eastAsia="HGｺﾞｼｯｸM"/>
              </w:rPr>
            </w:pPr>
            <w:r w:rsidRPr="00A30EAA">
              <w:rPr>
                <w:rFonts w:ascii="HGｺﾞｼｯｸM" w:eastAsia="HGｺﾞｼｯｸM" w:hint="eastAsia"/>
                <w:color w:val="auto"/>
              </w:rPr>
              <w:t>○事業については、対象者全員に対して行われるものであり、令和２</w:t>
            </w:r>
            <w:r w:rsidR="007E0E77" w:rsidRPr="00A30EAA">
              <w:rPr>
                <w:rFonts w:ascii="HGｺﾞｼｯｸM" w:eastAsia="HGｺﾞｼｯｸM" w:hint="eastAsia"/>
                <w:color w:val="auto"/>
              </w:rPr>
              <w:t>年度以降につ</w:t>
            </w:r>
            <w:r w:rsidRPr="00A30EAA">
              <w:rPr>
                <w:rFonts w:ascii="HGｺﾞｼｯｸM" w:eastAsia="HGｺﾞｼｯｸM" w:hint="eastAsia"/>
                <w:color w:val="auto"/>
              </w:rPr>
              <w:t>いても</w:t>
            </w:r>
            <w:r w:rsidR="008637FC" w:rsidRPr="008637FC">
              <w:rPr>
                <w:rFonts w:ascii="HGｺﾞｼｯｸM" w:eastAsia="HGｺﾞｼｯｸM" w:hint="eastAsia"/>
                <w:color w:val="FF0000"/>
              </w:rPr>
              <w:t>引き続き取り組みを進めます</w:t>
            </w:r>
            <w:r w:rsidRPr="00A30EAA">
              <w:rPr>
                <w:rFonts w:ascii="HGｺﾞｼｯｸM" w:eastAsia="HGｺﾞｼｯｸM" w:hint="eastAsia"/>
                <w:color w:val="auto"/>
              </w:rPr>
              <w:t>。</w:t>
            </w:r>
          </w:p>
        </w:tc>
      </w:tr>
    </w:tbl>
    <w:p w:rsidR="00EC405B" w:rsidRPr="00426C89" w:rsidRDefault="00EC405B" w:rsidP="00EC405B">
      <w:pPr>
        <w:pStyle w:val="3"/>
        <w:spacing w:before="368" w:after="73"/>
        <w:ind w:left="675" w:hanging="780"/>
      </w:pPr>
      <w:r w:rsidRPr="00426C89">
        <w:rPr>
          <w:rFonts w:hint="eastAsia"/>
        </w:rPr>
        <w:t>（10）養育支援訪問事業</w:t>
      </w:r>
    </w:p>
    <w:p w:rsidR="00F54F2F" w:rsidRPr="00426C89" w:rsidRDefault="00E1172E" w:rsidP="00EC405B">
      <w:pPr>
        <w:pStyle w:val="a0"/>
        <w:ind w:left="420" w:firstLine="220"/>
        <w:rPr>
          <w:rFonts w:hAnsi="ＭＳ 明朝"/>
          <w:color w:val="000000"/>
          <w:szCs w:val="21"/>
        </w:rPr>
      </w:pPr>
      <w:r w:rsidRPr="00426C89">
        <w:rPr>
          <w:rFonts w:hAnsi="ＭＳ 明朝" w:hint="eastAsia"/>
          <w:color w:val="000000"/>
          <w:szCs w:val="21"/>
        </w:rPr>
        <w:t>保護者の養育を支援することが特に必要と認められる世帯など対し、その養育が適切に行われるよう、養育に関する相談、指導、助言その他必要な支援を行うことを目的とする事業です</w:t>
      </w:r>
      <w:r w:rsidR="00F54F2F" w:rsidRPr="00426C89">
        <w:rPr>
          <w:rFonts w:hAnsi="ＭＳ 明朝" w:hint="eastAsia"/>
          <w:color w:val="000000"/>
          <w:szCs w:val="21"/>
        </w:rPr>
        <w:t>。</w:t>
      </w:r>
    </w:p>
    <w:p w:rsidR="00DE5ECD" w:rsidRPr="00426C89" w:rsidRDefault="00DE5ECD" w:rsidP="00DE5ECD">
      <w:pPr>
        <w:pStyle w:val="affffff"/>
      </w:pPr>
      <w:r w:rsidRPr="00426C89">
        <w:rPr>
          <w:rFonts w:hint="eastAsia"/>
        </w:rPr>
        <w:t>【養育支援訪問事業の利用状況】</w:t>
      </w:r>
    </w:p>
    <w:p w:rsidR="000D6042" w:rsidRPr="00426C89" w:rsidRDefault="000D6042" w:rsidP="00750136">
      <w:pPr>
        <w:pStyle w:val="aa"/>
        <w:ind w:rightChars="119" w:right="250"/>
      </w:pPr>
      <w:r w:rsidRPr="00426C89">
        <w:rPr>
          <w:rFonts w:hint="eastAsia"/>
        </w:rPr>
        <w:t>単位：人</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22"/>
        <w:gridCol w:w="1523"/>
        <w:gridCol w:w="1522"/>
        <w:gridCol w:w="1523"/>
      </w:tblGrid>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0C2EE6">
            <w:pPr>
              <w:pStyle w:val="afffffe"/>
            </w:pPr>
            <w:r w:rsidRPr="00426C89">
              <w:rPr>
                <w:rFonts w:hint="eastAsia"/>
              </w:rPr>
              <w:t>実績値</w:t>
            </w:r>
          </w:p>
        </w:tc>
        <w:tc>
          <w:tcPr>
            <w:tcW w:w="1522"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平成27年度</w:t>
            </w:r>
          </w:p>
        </w:tc>
        <w:tc>
          <w:tcPr>
            <w:tcW w:w="1523"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平成28年度</w:t>
            </w:r>
          </w:p>
        </w:tc>
        <w:tc>
          <w:tcPr>
            <w:tcW w:w="1522"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平成29年度</w:t>
            </w:r>
          </w:p>
        </w:tc>
        <w:tc>
          <w:tcPr>
            <w:tcW w:w="1523"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平成30年度</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①総利用者数</w:t>
            </w:r>
          </w:p>
        </w:tc>
        <w:tc>
          <w:tcPr>
            <w:tcW w:w="1522" w:type="dxa"/>
            <w:vAlign w:val="center"/>
          </w:tcPr>
          <w:p w:rsidR="00B57DB0" w:rsidRPr="00426C89" w:rsidRDefault="00B57DB0" w:rsidP="00DF0277">
            <w:pPr>
              <w:pStyle w:val="afffff2"/>
              <w:ind w:left="100" w:right="42" w:hanging="100"/>
            </w:pPr>
            <w:r w:rsidRPr="00426C89">
              <w:rPr>
                <w:rFonts w:hint="eastAsia"/>
              </w:rPr>
              <w:t>6</w:t>
            </w:r>
          </w:p>
        </w:tc>
        <w:tc>
          <w:tcPr>
            <w:tcW w:w="1523" w:type="dxa"/>
            <w:vAlign w:val="center"/>
          </w:tcPr>
          <w:p w:rsidR="00B57DB0" w:rsidRPr="00426C89" w:rsidRDefault="00B57DB0" w:rsidP="00DF0277">
            <w:pPr>
              <w:pStyle w:val="afffff2"/>
              <w:ind w:left="100" w:right="42" w:hanging="100"/>
            </w:pPr>
            <w:r w:rsidRPr="00426C89">
              <w:rPr>
                <w:rFonts w:hint="eastAsia"/>
              </w:rPr>
              <w:t>5</w:t>
            </w:r>
          </w:p>
        </w:tc>
        <w:tc>
          <w:tcPr>
            <w:tcW w:w="1522" w:type="dxa"/>
            <w:vAlign w:val="center"/>
          </w:tcPr>
          <w:p w:rsidR="00B57DB0" w:rsidRPr="00426C89" w:rsidRDefault="00B57DB0" w:rsidP="00DF0277">
            <w:pPr>
              <w:pStyle w:val="afffff2"/>
              <w:ind w:left="100" w:right="42" w:hanging="100"/>
            </w:pPr>
            <w:r w:rsidRPr="00426C89">
              <w:rPr>
                <w:rFonts w:hint="eastAsia"/>
              </w:rPr>
              <w:t>6</w:t>
            </w:r>
          </w:p>
        </w:tc>
        <w:tc>
          <w:tcPr>
            <w:tcW w:w="1523" w:type="dxa"/>
            <w:vAlign w:val="center"/>
          </w:tcPr>
          <w:p w:rsidR="00B57DB0" w:rsidRPr="00426C89" w:rsidRDefault="00B57DB0" w:rsidP="00DF0277">
            <w:pPr>
              <w:pStyle w:val="afffff2"/>
              <w:ind w:left="100" w:right="42" w:hanging="100"/>
            </w:pPr>
            <w:r w:rsidRPr="00426C89">
              <w:rPr>
                <w:rFonts w:hint="eastAsia"/>
              </w:rPr>
              <w:t>12</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DF0277">
            <w:pPr>
              <w:pStyle w:val="afff"/>
              <w:ind w:left="200" w:hanging="200"/>
              <w:jc w:val="both"/>
            </w:pPr>
            <w:r w:rsidRPr="00426C89">
              <w:rPr>
                <w:rFonts w:hint="eastAsia"/>
              </w:rPr>
              <w:t>②提供量</w:t>
            </w:r>
          </w:p>
        </w:tc>
        <w:tc>
          <w:tcPr>
            <w:tcW w:w="1522" w:type="dxa"/>
            <w:vAlign w:val="center"/>
          </w:tcPr>
          <w:p w:rsidR="00B57DB0" w:rsidRPr="00426C89" w:rsidRDefault="00B57DB0" w:rsidP="00DF0277">
            <w:pPr>
              <w:pStyle w:val="afffff2"/>
              <w:ind w:left="100" w:right="42" w:hanging="100"/>
            </w:pPr>
            <w:r w:rsidRPr="00426C89">
              <w:rPr>
                <w:rFonts w:hint="eastAsia"/>
              </w:rPr>
              <w:t>15</w:t>
            </w:r>
          </w:p>
        </w:tc>
        <w:tc>
          <w:tcPr>
            <w:tcW w:w="1523" w:type="dxa"/>
            <w:vAlign w:val="center"/>
          </w:tcPr>
          <w:p w:rsidR="00B57DB0" w:rsidRPr="00426C89" w:rsidRDefault="00B57DB0" w:rsidP="00DF0277">
            <w:pPr>
              <w:pStyle w:val="afffff2"/>
              <w:ind w:left="100" w:right="42" w:hanging="100"/>
            </w:pPr>
            <w:r w:rsidRPr="00426C89">
              <w:rPr>
                <w:rFonts w:hint="eastAsia"/>
              </w:rPr>
              <w:t>15</w:t>
            </w:r>
          </w:p>
        </w:tc>
        <w:tc>
          <w:tcPr>
            <w:tcW w:w="1522" w:type="dxa"/>
            <w:vAlign w:val="center"/>
          </w:tcPr>
          <w:p w:rsidR="00B57DB0" w:rsidRPr="00426C89" w:rsidRDefault="00B57DB0" w:rsidP="00DF0277">
            <w:pPr>
              <w:pStyle w:val="afffff2"/>
              <w:ind w:left="100" w:right="42" w:hanging="100"/>
            </w:pPr>
            <w:r w:rsidRPr="00426C89">
              <w:rPr>
                <w:rFonts w:hint="eastAsia"/>
              </w:rPr>
              <w:t>15</w:t>
            </w:r>
          </w:p>
        </w:tc>
        <w:tc>
          <w:tcPr>
            <w:tcW w:w="1523" w:type="dxa"/>
            <w:vAlign w:val="center"/>
          </w:tcPr>
          <w:p w:rsidR="00B57DB0" w:rsidRPr="00426C89" w:rsidRDefault="00B57DB0" w:rsidP="00DF0277">
            <w:pPr>
              <w:pStyle w:val="afffff2"/>
              <w:ind w:left="100" w:right="42" w:hanging="100"/>
            </w:pPr>
            <w:r w:rsidRPr="00426C89">
              <w:rPr>
                <w:rFonts w:hint="eastAsia"/>
              </w:rPr>
              <w:t>15</w:t>
            </w:r>
          </w:p>
        </w:tc>
      </w:tr>
      <w:tr w:rsidR="00B57DB0" w:rsidRPr="00426C89" w:rsidTr="00B57DB0">
        <w:trPr>
          <w:trHeight w:val="340"/>
        </w:trPr>
        <w:tc>
          <w:tcPr>
            <w:tcW w:w="2163" w:type="dxa"/>
            <w:shd w:val="clear" w:color="auto" w:fill="BFBFBF" w:themeFill="background1" w:themeFillShade="BF"/>
            <w:vAlign w:val="center"/>
          </w:tcPr>
          <w:p w:rsidR="00B57DB0" w:rsidRPr="00426C89" w:rsidRDefault="00B57DB0" w:rsidP="00750136">
            <w:pPr>
              <w:pStyle w:val="afff"/>
              <w:ind w:hangingChars="50"/>
              <w:jc w:val="center"/>
            </w:pPr>
            <w:r w:rsidRPr="00426C89">
              <w:rPr>
                <w:rFonts w:hint="eastAsia"/>
              </w:rPr>
              <w:t>乖離（②－①）</w:t>
            </w:r>
          </w:p>
        </w:tc>
        <w:tc>
          <w:tcPr>
            <w:tcW w:w="1522"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9</w:t>
            </w:r>
          </w:p>
        </w:tc>
        <w:tc>
          <w:tcPr>
            <w:tcW w:w="1523"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10</w:t>
            </w:r>
          </w:p>
        </w:tc>
        <w:tc>
          <w:tcPr>
            <w:tcW w:w="1522"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9</w:t>
            </w:r>
          </w:p>
        </w:tc>
        <w:tc>
          <w:tcPr>
            <w:tcW w:w="1523"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3</w:t>
            </w:r>
          </w:p>
        </w:tc>
      </w:tr>
    </w:tbl>
    <w:p w:rsidR="00F54F2F" w:rsidRPr="00867B0B" w:rsidRDefault="003D256C" w:rsidP="00F54F2F">
      <w:pPr>
        <w:pStyle w:val="affffff"/>
      </w:pPr>
      <w:r w:rsidRPr="00426C89">
        <w:rPr>
          <w:rFonts w:hint="eastAsia"/>
        </w:rPr>
        <w:t>【</w:t>
      </w:r>
      <w:r w:rsidR="00870EA6" w:rsidRPr="00426C89">
        <w:rPr>
          <w:rFonts w:hint="eastAsia"/>
        </w:rPr>
        <w:t>養育</w:t>
      </w:r>
      <w:r w:rsidR="00F54F2F" w:rsidRPr="00426C89">
        <w:rPr>
          <w:rFonts w:hint="eastAsia"/>
        </w:rPr>
        <w:t>支援家庭訪問事業の量の見込みと確</w:t>
      </w:r>
      <w:r w:rsidR="00F54F2F" w:rsidRPr="00867B0B">
        <w:rPr>
          <w:rFonts w:hint="eastAsia"/>
        </w:rPr>
        <w:t>保</w:t>
      </w:r>
      <w:r w:rsidR="004E00B0" w:rsidRPr="00867B0B">
        <w:rPr>
          <w:rFonts w:hint="eastAsia"/>
        </w:rPr>
        <w:t>方策</w:t>
      </w:r>
      <w:r w:rsidR="008D3235" w:rsidRPr="00867B0B">
        <w:rPr>
          <w:rFonts w:hint="eastAsia"/>
        </w:rPr>
        <w:t>】</w:t>
      </w:r>
    </w:p>
    <w:p w:rsidR="00F54F2F" w:rsidRPr="00867B0B" w:rsidRDefault="00F54F2F" w:rsidP="00F54F2F">
      <w:pPr>
        <w:pStyle w:val="aa"/>
        <w:ind w:right="220"/>
      </w:pPr>
      <w:r w:rsidRPr="00867B0B">
        <w:rPr>
          <w:rFonts w:hint="eastAsia"/>
        </w:rPr>
        <w:t>単位：人</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2100"/>
        <w:gridCol w:w="1221"/>
        <w:gridCol w:w="1222"/>
        <w:gridCol w:w="1221"/>
        <w:gridCol w:w="1222"/>
        <w:gridCol w:w="1222"/>
      </w:tblGrid>
      <w:tr w:rsidR="0023649E" w:rsidRPr="00867B0B" w:rsidTr="001F70C2">
        <w:trPr>
          <w:trHeight w:val="340"/>
        </w:trPr>
        <w:tc>
          <w:tcPr>
            <w:tcW w:w="2100" w:type="dxa"/>
            <w:shd w:val="clear" w:color="auto" w:fill="BFBFBF" w:themeFill="background1" w:themeFillShade="BF"/>
            <w:vAlign w:val="center"/>
          </w:tcPr>
          <w:p w:rsidR="0023649E" w:rsidRPr="00867B0B" w:rsidRDefault="0023649E" w:rsidP="000C2EE6">
            <w:pPr>
              <w:pStyle w:val="afffffe"/>
            </w:pPr>
            <w:r w:rsidRPr="00867B0B">
              <w:rPr>
                <w:rFonts w:hint="eastAsia"/>
              </w:rPr>
              <w:t>推計値</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22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222"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23649E" w:rsidRPr="00867B0B" w:rsidTr="001F70C2">
        <w:trPr>
          <w:trHeight w:val="340"/>
        </w:trPr>
        <w:tc>
          <w:tcPr>
            <w:tcW w:w="2100" w:type="dxa"/>
            <w:shd w:val="clear" w:color="auto" w:fill="auto"/>
            <w:vAlign w:val="center"/>
          </w:tcPr>
          <w:p w:rsidR="0023649E" w:rsidRPr="00867B0B" w:rsidRDefault="0023649E" w:rsidP="001F70C2">
            <w:pPr>
              <w:pStyle w:val="100"/>
              <w:ind w:left="105" w:right="42"/>
              <w:jc w:val="both"/>
            </w:pPr>
            <w:r w:rsidRPr="00867B0B">
              <w:rPr>
                <w:rFonts w:hint="eastAsia"/>
              </w:rPr>
              <w:t>①量の見込み</w:t>
            </w:r>
          </w:p>
        </w:tc>
        <w:tc>
          <w:tcPr>
            <w:tcW w:w="1221" w:type="dxa"/>
            <w:vAlign w:val="center"/>
          </w:tcPr>
          <w:p w:rsidR="0023649E" w:rsidRPr="00867B0B" w:rsidRDefault="0023649E" w:rsidP="00C0176B">
            <w:pPr>
              <w:pStyle w:val="afffff2"/>
              <w:ind w:right="42"/>
              <w:rPr>
                <w:color w:val="auto"/>
              </w:rPr>
            </w:pPr>
            <w:r w:rsidRPr="00867B0B">
              <w:rPr>
                <w:rFonts w:hint="eastAsia"/>
                <w:color w:val="auto"/>
              </w:rPr>
              <w:t>12</w:t>
            </w:r>
          </w:p>
        </w:tc>
        <w:tc>
          <w:tcPr>
            <w:tcW w:w="1222" w:type="dxa"/>
            <w:vAlign w:val="center"/>
          </w:tcPr>
          <w:p w:rsidR="0023649E" w:rsidRPr="00867B0B" w:rsidRDefault="0023649E" w:rsidP="00C0176B">
            <w:pPr>
              <w:pStyle w:val="afffff2"/>
              <w:ind w:right="42"/>
              <w:rPr>
                <w:color w:val="auto"/>
              </w:rPr>
            </w:pPr>
            <w:r w:rsidRPr="00867B0B">
              <w:rPr>
                <w:rFonts w:hint="eastAsia"/>
                <w:color w:val="auto"/>
              </w:rPr>
              <w:t>12</w:t>
            </w:r>
          </w:p>
        </w:tc>
        <w:tc>
          <w:tcPr>
            <w:tcW w:w="1221" w:type="dxa"/>
            <w:vAlign w:val="center"/>
          </w:tcPr>
          <w:p w:rsidR="0023649E" w:rsidRPr="00867B0B" w:rsidRDefault="0023649E" w:rsidP="00C0176B">
            <w:pPr>
              <w:pStyle w:val="afffff2"/>
              <w:ind w:right="42"/>
              <w:rPr>
                <w:color w:val="auto"/>
              </w:rPr>
            </w:pPr>
            <w:r w:rsidRPr="00867B0B">
              <w:rPr>
                <w:rFonts w:hint="eastAsia"/>
                <w:color w:val="auto"/>
              </w:rPr>
              <w:t>12</w:t>
            </w:r>
          </w:p>
        </w:tc>
        <w:tc>
          <w:tcPr>
            <w:tcW w:w="1222" w:type="dxa"/>
            <w:vAlign w:val="center"/>
          </w:tcPr>
          <w:p w:rsidR="0023649E" w:rsidRPr="00867B0B" w:rsidRDefault="0023649E" w:rsidP="00C0176B">
            <w:pPr>
              <w:pStyle w:val="afffff2"/>
              <w:ind w:right="42"/>
              <w:rPr>
                <w:color w:val="auto"/>
              </w:rPr>
            </w:pPr>
            <w:r w:rsidRPr="00867B0B">
              <w:rPr>
                <w:rFonts w:hint="eastAsia"/>
                <w:color w:val="auto"/>
              </w:rPr>
              <w:t>12</w:t>
            </w:r>
          </w:p>
        </w:tc>
        <w:tc>
          <w:tcPr>
            <w:tcW w:w="1222" w:type="dxa"/>
            <w:vAlign w:val="center"/>
          </w:tcPr>
          <w:p w:rsidR="0023649E" w:rsidRPr="00867B0B" w:rsidRDefault="0023649E" w:rsidP="00C0176B">
            <w:pPr>
              <w:pStyle w:val="afffff2"/>
              <w:ind w:right="42"/>
              <w:rPr>
                <w:color w:val="auto"/>
              </w:rPr>
            </w:pPr>
            <w:r w:rsidRPr="00867B0B">
              <w:rPr>
                <w:rFonts w:hint="eastAsia"/>
                <w:color w:val="auto"/>
              </w:rPr>
              <w:t>12</w:t>
            </w:r>
          </w:p>
        </w:tc>
      </w:tr>
      <w:tr w:rsidR="0023649E" w:rsidRPr="00426C89" w:rsidTr="001F70C2">
        <w:trPr>
          <w:trHeight w:val="340"/>
        </w:trPr>
        <w:tc>
          <w:tcPr>
            <w:tcW w:w="2100" w:type="dxa"/>
            <w:shd w:val="clear" w:color="auto" w:fill="auto"/>
            <w:vAlign w:val="center"/>
          </w:tcPr>
          <w:p w:rsidR="0023649E" w:rsidRPr="00426C89" w:rsidRDefault="0023649E" w:rsidP="004E00B0">
            <w:pPr>
              <w:pStyle w:val="100"/>
              <w:ind w:left="105" w:right="42"/>
              <w:jc w:val="both"/>
            </w:pPr>
            <w:r w:rsidRPr="00867B0B">
              <w:rPr>
                <w:rFonts w:hint="eastAsia"/>
              </w:rPr>
              <w:t>②確保の</w:t>
            </w:r>
            <w:r w:rsidR="004E00B0" w:rsidRPr="00867B0B">
              <w:rPr>
                <w:rFonts w:hint="eastAsia"/>
              </w:rPr>
              <w:t>内容</w:t>
            </w:r>
          </w:p>
        </w:tc>
        <w:tc>
          <w:tcPr>
            <w:tcW w:w="1221"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12</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12</w:t>
            </w:r>
          </w:p>
        </w:tc>
        <w:tc>
          <w:tcPr>
            <w:tcW w:w="1221"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12</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12</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12</w:t>
            </w:r>
          </w:p>
        </w:tc>
      </w:tr>
      <w:tr w:rsidR="0023649E" w:rsidRPr="00426C89" w:rsidTr="001F70C2">
        <w:trPr>
          <w:trHeight w:val="340"/>
        </w:trPr>
        <w:tc>
          <w:tcPr>
            <w:tcW w:w="2100" w:type="dxa"/>
            <w:shd w:val="clear" w:color="auto" w:fill="auto"/>
            <w:vAlign w:val="center"/>
          </w:tcPr>
          <w:p w:rsidR="0023649E" w:rsidRPr="00426C89" w:rsidRDefault="0023649E" w:rsidP="001F70C2">
            <w:pPr>
              <w:pStyle w:val="afffffe"/>
            </w:pPr>
            <w:r w:rsidRPr="00426C89">
              <w:rPr>
                <w:rFonts w:hint="eastAsia"/>
              </w:rPr>
              <w:t>乖離（②－①）</w:t>
            </w:r>
          </w:p>
        </w:tc>
        <w:tc>
          <w:tcPr>
            <w:tcW w:w="1221"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1"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0</w:t>
            </w:r>
          </w:p>
        </w:tc>
        <w:tc>
          <w:tcPr>
            <w:tcW w:w="1222" w:type="dxa"/>
            <w:vAlign w:val="center"/>
          </w:tcPr>
          <w:p w:rsidR="0023649E" w:rsidRPr="00867B0B" w:rsidRDefault="00CD1FC0" w:rsidP="00C0176B">
            <w:pPr>
              <w:pStyle w:val="afffff2"/>
              <w:ind w:right="42"/>
              <w:rPr>
                <w:rFonts w:ascii="HGｺﾞｼｯｸM" w:eastAsia="HGｺﾞｼｯｸM"/>
                <w:color w:val="auto"/>
              </w:rPr>
            </w:pPr>
            <w:r>
              <w:rPr>
                <w:rFonts w:ascii="HGｺﾞｼｯｸM" w:eastAsia="HGｺﾞｼｯｸM" w:hint="eastAsia"/>
                <w:color w:val="auto"/>
              </w:rPr>
              <w:t>0</w:t>
            </w:r>
          </w:p>
        </w:tc>
      </w:tr>
    </w:tbl>
    <w:p w:rsidR="007E0E77" w:rsidRPr="00426C89" w:rsidRDefault="007E0E77" w:rsidP="007E0E77">
      <w:r w:rsidRPr="00426C89">
        <w:rPr>
          <w:rFonts w:hint="eastAsia"/>
          <w:noProof/>
        </w:rPr>
        <mc:AlternateContent>
          <mc:Choice Requires="wps">
            <w:drawing>
              <wp:anchor distT="0" distB="0" distL="114300" distR="114300" simplePos="0" relativeHeight="252722176" behindDoc="0" locked="0" layoutInCell="1" allowOverlap="1" wp14:anchorId="136D1120" wp14:editId="5A36A548">
                <wp:simplePos x="0" y="0"/>
                <wp:positionH relativeFrom="column">
                  <wp:posOffset>2903220</wp:posOffset>
                </wp:positionH>
                <wp:positionV relativeFrom="paragraph">
                  <wp:posOffset>101600</wp:posOffset>
                </wp:positionV>
                <wp:extent cx="796925" cy="286385"/>
                <wp:effectExtent l="38100" t="0" r="3175" b="37465"/>
                <wp:wrapNone/>
                <wp:docPr id="149" name="下矢印 149"/>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D1120" id="下矢印 149" o:spid="_x0000_s1066" type="#_x0000_t67" style="position:absolute;left:0;text-align:left;margin-left:228.6pt;margin-top:8pt;width:62.75pt;height:22.5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A30EAA" w:rsidRDefault="007E0E77" w:rsidP="00CD69CE">
            <w:pPr>
              <w:pStyle w:val="afff2"/>
              <w:ind w:left="262" w:hanging="220"/>
              <w:rPr>
                <w:rFonts w:ascii="HGｺﾞｼｯｸM" w:eastAsia="HGｺﾞｼｯｸM"/>
              </w:rPr>
            </w:pPr>
            <w:r w:rsidRPr="00A30EAA">
              <w:rPr>
                <w:rFonts w:ascii="HGｺﾞｼｯｸM" w:eastAsia="HGｺﾞｼｯｸM" w:hint="eastAsia"/>
                <w:color w:val="auto"/>
              </w:rPr>
              <w:t>○現在は、支援を必要としている家庭に対して実施していますが、今後は対象を拡大し、制度</w:t>
            </w:r>
            <w:r w:rsidR="00867B0B" w:rsidRPr="00A30EAA">
              <w:rPr>
                <w:rFonts w:ascii="HGｺﾞｼｯｸM" w:eastAsia="HGｺﾞｼｯｸM" w:hint="eastAsia"/>
                <w:color w:val="auto"/>
              </w:rPr>
              <w:t>の周知を行うことにより、利用の増加を図ります。</w:t>
            </w:r>
          </w:p>
        </w:tc>
      </w:tr>
    </w:tbl>
    <w:p w:rsidR="00EC405B" w:rsidRPr="00426C89" w:rsidRDefault="00EC405B" w:rsidP="00EC405B">
      <w:pPr>
        <w:pStyle w:val="3"/>
        <w:spacing w:before="368" w:after="73"/>
        <w:ind w:left="675" w:hanging="780"/>
      </w:pPr>
      <w:r w:rsidRPr="00426C89">
        <w:rPr>
          <w:rFonts w:hint="eastAsia"/>
        </w:rPr>
        <w:t>（11）子どもを守るための地域ネットワーク機能強化事業</w:t>
      </w:r>
    </w:p>
    <w:p w:rsidR="008A07EA" w:rsidRPr="00426C89" w:rsidRDefault="008A07EA" w:rsidP="008A07EA">
      <w:pPr>
        <w:pStyle w:val="a0"/>
        <w:ind w:left="420" w:firstLine="220"/>
        <w:rPr>
          <w:rFonts w:hAnsi="ＭＳ 明朝"/>
          <w:color w:val="000000"/>
          <w:szCs w:val="21"/>
        </w:rPr>
      </w:pPr>
      <w:r w:rsidRPr="00426C89">
        <w:rPr>
          <w:rFonts w:hAnsi="ＭＳ 明朝" w:hint="eastAsia"/>
          <w:color w:val="000000"/>
          <w:szCs w:val="21"/>
        </w:rPr>
        <w:t>平成28年度の法改正に伴い、要保護児童対策地域協議会の調整担当者研修を受講した者を必ず配置することが努力義務とされ、ネットワークの機能強化が図られてい</w:t>
      </w:r>
      <w:r w:rsidR="00BD2523" w:rsidRPr="00426C89">
        <w:rPr>
          <w:rFonts w:hAnsi="ＭＳ 明朝" w:hint="eastAsia"/>
          <w:color w:val="000000"/>
          <w:szCs w:val="21"/>
        </w:rPr>
        <w:t>ます</w:t>
      </w:r>
      <w:r w:rsidRPr="00426C89">
        <w:rPr>
          <w:rFonts w:hAnsi="ＭＳ 明朝" w:hint="eastAsia"/>
          <w:color w:val="000000"/>
          <w:szCs w:val="21"/>
        </w:rPr>
        <w:t>。</w:t>
      </w:r>
    </w:p>
    <w:p w:rsidR="008A07EA" w:rsidRPr="00426C89" w:rsidRDefault="008A07EA" w:rsidP="008A07EA">
      <w:pPr>
        <w:pStyle w:val="a0"/>
        <w:ind w:left="420" w:firstLine="220"/>
        <w:rPr>
          <w:rFonts w:hAnsi="ＭＳ 明朝"/>
          <w:color w:val="000000"/>
          <w:szCs w:val="21"/>
        </w:rPr>
      </w:pPr>
      <w:r w:rsidRPr="00426C89">
        <w:rPr>
          <w:rFonts w:hAnsi="ＭＳ 明朝" w:hint="eastAsia"/>
          <w:color w:val="000000"/>
          <w:szCs w:val="21"/>
        </w:rPr>
        <w:t>また、児童虐待防止月間である11月には街頭キャンペーンや市民向けの啓発講座を実施し、要対協の取組や児童虐待に関する啓発活動を実施して</w:t>
      </w:r>
      <w:r w:rsidR="00BD2523" w:rsidRPr="00426C89">
        <w:rPr>
          <w:rFonts w:hAnsi="ＭＳ 明朝" w:hint="eastAsia"/>
          <w:color w:val="000000"/>
          <w:szCs w:val="21"/>
        </w:rPr>
        <w:t>います</w:t>
      </w:r>
      <w:r w:rsidRPr="00426C89">
        <w:rPr>
          <w:rFonts w:hAnsi="ＭＳ 明朝" w:hint="eastAsia"/>
          <w:color w:val="000000"/>
          <w:szCs w:val="21"/>
        </w:rPr>
        <w:t>。</w:t>
      </w:r>
    </w:p>
    <w:p w:rsidR="006C19AA" w:rsidRPr="00426C89" w:rsidRDefault="006C19AA" w:rsidP="00EC405B">
      <w:pPr>
        <w:pStyle w:val="a0"/>
        <w:ind w:left="420" w:firstLine="220"/>
        <w:rPr>
          <w:rFonts w:hAnsi="ＭＳ 明朝"/>
          <w:color w:val="000000"/>
          <w:szCs w:val="21"/>
        </w:rPr>
      </w:pPr>
    </w:p>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092C53" w:rsidRPr="00426C89" w:rsidTr="00E72837">
        <w:trPr>
          <w:trHeight w:val="340"/>
        </w:trPr>
        <w:tc>
          <w:tcPr>
            <w:tcW w:w="1227" w:type="dxa"/>
            <w:tcBorders>
              <w:left w:val="nil"/>
            </w:tcBorders>
            <w:vAlign w:val="center"/>
          </w:tcPr>
          <w:p w:rsidR="00092C53" w:rsidRPr="00426C89" w:rsidRDefault="00092C53" w:rsidP="000C2EE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092C53" w:rsidRPr="00A30EAA" w:rsidRDefault="00092C53" w:rsidP="00CD69CE">
            <w:pPr>
              <w:pStyle w:val="afff2"/>
              <w:ind w:left="262" w:hanging="220"/>
              <w:rPr>
                <w:rFonts w:ascii="HGｺﾞｼｯｸM" w:eastAsia="HGｺﾞｼｯｸM"/>
              </w:rPr>
            </w:pPr>
            <w:r w:rsidRPr="00A30EAA">
              <w:rPr>
                <w:rFonts w:ascii="HGｺﾞｼｯｸM" w:eastAsia="HGｺﾞｼｯｸM" w:hint="eastAsia"/>
                <w:color w:val="auto"/>
              </w:rPr>
              <w:t>○今後の具体的な事業内容につい</w:t>
            </w:r>
            <w:r w:rsidR="00867B0B" w:rsidRPr="00A30EAA">
              <w:rPr>
                <w:rFonts w:ascii="HGｺﾞｼｯｸM" w:eastAsia="HGｺﾞｼｯｸM" w:hint="eastAsia"/>
                <w:color w:val="auto"/>
              </w:rPr>
              <w:t>ては、国の動向に応じて支援体制等を検討します。</w:t>
            </w:r>
          </w:p>
        </w:tc>
      </w:tr>
    </w:tbl>
    <w:p w:rsidR="00EC405B" w:rsidRPr="00426C89" w:rsidRDefault="00EC405B">
      <w:pPr>
        <w:widowControl/>
        <w:spacing w:line="240" w:lineRule="auto"/>
        <w:jc w:val="left"/>
        <w:rPr>
          <w:sz w:val="22"/>
        </w:rPr>
      </w:pPr>
      <w:r w:rsidRPr="00426C89">
        <w:br w:type="page"/>
      </w:r>
    </w:p>
    <w:p w:rsidR="00006888" w:rsidRPr="00426C89" w:rsidRDefault="00176AF1" w:rsidP="00EC405B">
      <w:pPr>
        <w:pStyle w:val="3"/>
        <w:spacing w:before="368" w:after="73"/>
        <w:ind w:left="675" w:hanging="780"/>
      </w:pPr>
      <w:bookmarkStart w:id="209" w:name="_Toc19614362"/>
      <w:r w:rsidRPr="00426C89">
        <w:rPr>
          <w:rFonts w:hint="eastAsia"/>
        </w:rPr>
        <w:lastRenderedPageBreak/>
        <w:t>（</w:t>
      </w:r>
      <w:r w:rsidR="00EC405B" w:rsidRPr="00426C89">
        <w:rPr>
          <w:rFonts w:hint="eastAsia"/>
        </w:rPr>
        <w:t>12</w:t>
      </w:r>
      <w:r w:rsidRPr="00426C89">
        <w:rPr>
          <w:rFonts w:hint="eastAsia"/>
        </w:rPr>
        <w:t>）</w:t>
      </w:r>
      <w:bookmarkEnd w:id="209"/>
      <w:r w:rsidR="00EC405B" w:rsidRPr="00426C89">
        <w:rPr>
          <w:rFonts w:hint="eastAsia"/>
        </w:rPr>
        <w:t>妊婦健康診査</w:t>
      </w:r>
    </w:p>
    <w:p w:rsidR="00006888" w:rsidRDefault="00E1172E" w:rsidP="00EC405B">
      <w:pPr>
        <w:pStyle w:val="a0"/>
        <w:ind w:left="420" w:firstLine="220"/>
        <w:rPr>
          <w:rFonts w:hAnsi="ＭＳ 明朝"/>
          <w:color w:val="000000"/>
          <w:szCs w:val="21"/>
        </w:rPr>
      </w:pPr>
      <w:r w:rsidRPr="00426C89">
        <w:rPr>
          <w:rFonts w:hAnsi="ＭＳ 明朝" w:hint="eastAsia"/>
          <w:color w:val="000000"/>
          <w:szCs w:val="21"/>
        </w:rPr>
        <w:t>安心・安全に出産を迎えるために、妊娠中の定期的な健康診査により、母子の健康増進、妊婦の生活改善を目的として健康診査を行う事業です。</w:t>
      </w:r>
    </w:p>
    <w:p w:rsidR="00456822" w:rsidRPr="00426C89" w:rsidRDefault="00456822" w:rsidP="00456822">
      <w:pPr>
        <w:pStyle w:val="affffff"/>
      </w:pPr>
      <w:r w:rsidRPr="00426C89">
        <w:rPr>
          <w:rFonts w:hint="eastAsia"/>
        </w:rPr>
        <w:t>【妊婦健康診査の</w:t>
      </w:r>
      <w:r>
        <w:rPr>
          <w:rFonts w:hint="eastAsia"/>
        </w:rPr>
        <w:t>利用状況</w:t>
      </w:r>
      <w:r w:rsidRPr="00426C89">
        <w:rPr>
          <w:rFonts w:hint="eastAsia"/>
        </w:rPr>
        <w:t>】</w:t>
      </w:r>
    </w:p>
    <w:p w:rsidR="000D6042" w:rsidRPr="00426C89" w:rsidRDefault="000D6042" w:rsidP="00B57DB0">
      <w:pPr>
        <w:pStyle w:val="aa"/>
        <w:ind w:rightChars="119" w:right="250"/>
      </w:pPr>
      <w:r w:rsidRPr="00426C89">
        <w:rPr>
          <w:rFonts w:hint="eastAsia"/>
        </w:rPr>
        <w:t>単位：人、人回</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087"/>
        <w:gridCol w:w="1460"/>
        <w:gridCol w:w="1461"/>
        <w:gridCol w:w="1461"/>
        <w:gridCol w:w="1461"/>
      </w:tblGrid>
      <w:tr w:rsidR="00B57DB0" w:rsidRPr="00426C89" w:rsidTr="00B57DB0">
        <w:trPr>
          <w:trHeight w:val="340"/>
        </w:trPr>
        <w:tc>
          <w:tcPr>
            <w:tcW w:w="2410" w:type="dxa"/>
            <w:gridSpan w:val="2"/>
            <w:shd w:val="clear" w:color="auto" w:fill="BFBFBF" w:themeFill="background1" w:themeFillShade="BF"/>
            <w:vAlign w:val="center"/>
          </w:tcPr>
          <w:p w:rsidR="00B57DB0" w:rsidRPr="00426C89" w:rsidRDefault="00B57DB0" w:rsidP="000C2EE6">
            <w:pPr>
              <w:pStyle w:val="afffffe"/>
            </w:pPr>
            <w:r w:rsidRPr="00426C89">
              <w:rPr>
                <w:rFonts w:hint="eastAsia"/>
              </w:rPr>
              <w:t>実績値</w:t>
            </w:r>
          </w:p>
        </w:tc>
        <w:tc>
          <w:tcPr>
            <w:tcW w:w="1460"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平成27年度</w:t>
            </w:r>
          </w:p>
        </w:tc>
        <w:tc>
          <w:tcPr>
            <w:tcW w:w="1461"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平成28年度</w:t>
            </w:r>
          </w:p>
        </w:tc>
        <w:tc>
          <w:tcPr>
            <w:tcW w:w="1461"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平成29年度</w:t>
            </w:r>
          </w:p>
        </w:tc>
        <w:tc>
          <w:tcPr>
            <w:tcW w:w="1461" w:type="dxa"/>
            <w:shd w:val="clear" w:color="auto" w:fill="BFBFBF" w:themeFill="background1" w:themeFillShade="BF"/>
            <w:vAlign w:val="center"/>
          </w:tcPr>
          <w:p w:rsidR="00B57DB0" w:rsidRPr="00426C89" w:rsidRDefault="00B57DB0" w:rsidP="00D41A11">
            <w:pPr>
              <w:pStyle w:val="afff0"/>
              <w:ind w:leftChars="-50" w:left="-3" w:rightChars="-50" w:right="-105" w:hanging="102"/>
            </w:pPr>
            <w:r w:rsidRPr="00426C89">
              <w:rPr>
                <w:rFonts w:hint="eastAsia"/>
              </w:rPr>
              <w:t>平成30年度</w:t>
            </w:r>
          </w:p>
        </w:tc>
      </w:tr>
      <w:tr w:rsidR="00B57DB0" w:rsidRPr="00426C89" w:rsidTr="00B57DB0">
        <w:trPr>
          <w:trHeight w:val="340"/>
        </w:trPr>
        <w:tc>
          <w:tcPr>
            <w:tcW w:w="1323" w:type="dxa"/>
            <w:vMerge w:val="restart"/>
            <w:shd w:val="clear" w:color="auto" w:fill="BFBFBF" w:themeFill="background1" w:themeFillShade="BF"/>
            <w:vAlign w:val="center"/>
          </w:tcPr>
          <w:p w:rsidR="00B57DB0" w:rsidRPr="00426C89" w:rsidRDefault="00B57DB0" w:rsidP="00DF0277">
            <w:pPr>
              <w:pStyle w:val="afff"/>
              <w:ind w:left="200" w:hanging="200"/>
            </w:pPr>
            <w:r w:rsidRPr="00426C89">
              <w:rPr>
                <w:rFonts w:hint="eastAsia"/>
              </w:rPr>
              <w:t>①実績値</w:t>
            </w: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実人数</w:t>
            </w:r>
          </w:p>
        </w:tc>
        <w:tc>
          <w:tcPr>
            <w:tcW w:w="1460" w:type="dxa"/>
            <w:vAlign w:val="center"/>
          </w:tcPr>
          <w:p w:rsidR="00B57DB0" w:rsidRPr="00426C89" w:rsidRDefault="00B57DB0" w:rsidP="00DF0277">
            <w:pPr>
              <w:pStyle w:val="afffff2"/>
              <w:ind w:left="100" w:right="42" w:hanging="100"/>
            </w:pPr>
            <w:r w:rsidRPr="00426C89">
              <w:rPr>
                <w:rFonts w:hint="eastAsia"/>
              </w:rPr>
              <w:t>集計中</w:t>
            </w:r>
          </w:p>
        </w:tc>
        <w:tc>
          <w:tcPr>
            <w:tcW w:w="1461" w:type="dxa"/>
            <w:vAlign w:val="center"/>
          </w:tcPr>
          <w:p w:rsidR="00B57DB0" w:rsidRPr="00426C89" w:rsidRDefault="00B57DB0" w:rsidP="00DF0277">
            <w:pPr>
              <w:pStyle w:val="afffff2"/>
              <w:ind w:left="100" w:right="42" w:hanging="100"/>
            </w:pPr>
            <w:r w:rsidRPr="00426C89">
              <w:rPr>
                <w:rFonts w:hint="eastAsia"/>
              </w:rPr>
              <w:t>集計中</w:t>
            </w:r>
          </w:p>
        </w:tc>
        <w:tc>
          <w:tcPr>
            <w:tcW w:w="1461" w:type="dxa"/>
            <w:vAlign w:val="center"/>
          </w:tcPr>
          <w:p w:rsidR="00B57DB0" w:rsidRPr="00426C89" w:rsidRDefault="00B57DB0" w:rsidP="00DF0277">
            <w:pPr>
              <w:pStyle w:val="afffff2"/>
              <w:ind w:left="100" w:right="42" w:hanging="100"/>
            </w:pPr>
            <w:r w:rsidRPr="00426C89">
              <w:rPr>
                <w:rFonts w:hint="eastAsia"/>
              </w:rPr>
              <w:t>集計中</w:t>
            </w:r>
          </w:p>
        </w:tc>
        <w:tc>
          <w:tcPr>
            <w:tcW w:w="1461" w:type="dxa"/>
            <w:vAlign w:val="center"/>
          </w:tcPr>
          <w:p w:rsidR="00B57DB0" w:rsidRPr="00426C89" w:rsidRDefault="00B57DB0" w:rsidP="00DF0277">
            <w:pPr>
              <w:pStyle w:val="afffff2"/>
              <w:ind w:left="100" w:right="42" w:hanging="100"/>
            </w:pPr>
            <w:r w:rsidRPr="00426C89">
              <w:rPr>
                <w:rFonts w:hint="eastAsia"/>
              </w:rPr>
              <w:t>1,354</w:t>
            </w:r>
          </w:p>
        </w:tc>
      </w:tr>
      <w:tr w:rsidR="00B57DB0" w:rsidRPr="00426C89" w:rsidTr="00B57DB0">
        <w:trPr>
          <w:trHeight w:val="340"/>
        </w:trPr>
        <w:tc>
          <w:tcPr>
            <w:tcW w:w="1323" w:type="dxa"/>
            <w:vMerge/>
            <w:shd w:val="clear" w:color="auto" w:fill="BFBFBF" w:themeFill="background1" w:themeFillShade="BF"/>
            <w:vAlign w:val="center"/>
          </w:tcPr>
          <w:p w:rsidR="00B57DB0" w:rsidRPr="00426C89" w:rsidRDefault="00B57DB0" w:rsidP="00DF0277">
            <w:pPr>
              <w:pStyle w:val="afff"/>
              <w:ind w:left="200" w:hanging="200"/>
            </w:pP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延べ回数</w:t>
            </w:r>
          </w:p>
        </w:tc>
        <w:tc>
          <w:tcPr>
            <w:tcW w:w="1460" w:type="dxa"/>
            <w:vAlign w:val="center"/>
          </w:tcPr>
          <w:p w:rsidR="00B57DB0" w:rsidRPr="00426C89" w:rsidRDefault="00B57DB0" w:rsidP="00DF0277">
            <w:pPr>
              <w:pStyle w:val="afffff2"/>
              <w:ind w:left="100" w:right="42" w:hanging="100"/>
            </w:pPr>
            <w:r w:rsidRPr="00426C89">
              <w:rPr>
                <w:rFonts w:hint="eastAsia"/>
              </w:rPr>
              <w:t>11,464</w:t>
            </w:r>
          </w:p>
        </w:tc>
        <w:tc>
          <w:tcPr>
            <w:tcW w:w="1461" w:type="dxa"/>
            <w:vAlign w:val="center"/>
          </w:tcPr>
          <w:p w:rsidR="00B57DB0" w:rsidRPr="00426C89" w:rsidRDefault="00B57DB0" w:rsidP="00DF0277">
            <w:pPr>
              <w:pStyle w:val="afffff2"/>
              <w:ind w:left="100" w:right="42" w:hanging="100"/>
            </w:pPr>
            <w:r w:rsidRPr="00426C89">
              <w:rPr>
                <w:rFonts w:hint="eastAsia"/>
              </w:rPr>
              <w:t>11,185</w:t>
            </w:r>
          </w:p>
        </w:tc>
        <w:tc>
          <w:tcPr>
            <w:tcW w:w="1461" w:type="dxa"/>
            <w:vAlign w:val="center"/>
          </w:tcPr>
          <w:p w:rsidR="00B57DB0" w:rsidRPr="00426C89" w:rsidRDefault="00B57DB0" w:rsidP="00DF0277">
            <w:pPr>
              <w:pStyle w:val="afffff2"/>
              <w:ind w:left="100" w:right="42" w:hanging="100"/>
            </w:pPr>
            <w:r w:rsidRPr="00426C89">
              <w:rPr>
                <w:rFonts w:hint="eastAsia"/>
              </w:rPr>
              <w:t>10,426</w:t>
            </w:r>
          </w:p>
        </w:tc>
        <w:tc>
          <w:tcPr>
            <w:tcW w:w="1461" w:type="dxa"/>
            <w:vAlign w:val="center"/>
          </w:tcPr>
          <w:p w:rsidR="00B57DB0" w:rsidRPr="00426C89" w:rsidRDefault="00B57DB0" w:rsidP="00DF0277">
            <w:pPr>
              <w:pStyle w:val="afffff2"/>
              <w:ind w:left="100" w:right="42" w:hanging="100"/>
            </w:pPr>
            <w:r w:rsidRPr="00426C89">
              <w:rPr>
                <w:rFonts w:hint="eastAsia"/>
              </w:rPr>
              <w:t>10,430</w:t>
            </w:r>
          </w:p>
        </w:tc>
      </w:tr>
      <w:tr w:rsidR="00B57DB0" w:rsidRPr="00426C89" w:rsidTr="00B57DB0">
        <w:trPr>
          <w:trHeight w:val="340"/>
        </w:trPr>
        <w:tc>
          <w:tcPr>
            <w:tcW w:w="1323" w:type="dxa"/>
            <w:vMerge w:val="restart"/>
            <w:shd w:val="clear" w:color="auto" w:fill="BFBFBF" w:themeFill="background1" w:themeFillShade="BF"/>
            <w:vAlign w:val="center"/>
          </w:tcPr>
          <w:p w:rsidR="00B57DB0" w:rsidRPr="00426C89" w:rsidRDefault="00B57DB0" w:rsidP="00DF0277">
            <w:pPr>
              <w:pStyle w:val="afff"/>
              <w:ind w:left="200" w:hanging="200"/>
            </w:pPr>
            <w:r w:rsidRPr="00426C89">
              <w:rPr>
                <w:rFonts w:hint="eastAsia"/>
              </w:rPr>
              <w:t>②提供量</w:t>
            </w: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実人数</w:t>
            </w:r>
          </w:p>
        </w:tc>
        <w:tc>
          <w:tcPr>
            <w:tcW w:w="1460" w:type="dxa"/>
            <w:vAlign w:val="center"/>
          </w:tcPr>
          <w:p w:rsidR="00B57DB0" w:rsidRPr="00426C89" w:rsidRDefault="00B57DB0" w:rsidP="00DF0277">
            <w:pPr>
              <w:pStyle w:val="afffff2"/>
              <w:ind w:left="100" w:right="42" w:hanging="100"/>
            </w:pPr>
            <w:r w:rsidRPr="00426C89">
              <w:rPr>
                <w:rFonts w:hint="eastAsia"/>
              </w:rPr>
              <w:t>1,610</w:t>
            </w:r>
          </w:p>
        </w:tc>
        <w:tc>
          <w:tcPr>
            <w:tcW w:w="1461" w:type="dxa"/>
            <w:vAlign w:val="center"/>
          </w:tcPr>
          <w:p w:rsidR="00B57DB0" w:rsidRPr="00426C89" w:rsidRDefault="00B57DB0" w:rsidP="00DF0277">
            <w:pPr>
              <w:pStyle w:val="afffff2"/>
              <w:ind w:left="100" w:right="42" w:hanging="100"/>
            </w:pPr>
            <w:r w:rsidRPr="00426C89">
              <w:rPr>
                <w:rFonts w:hint="eastAsia"/>
              </w:rPr>
              <w:t>1,640</w:t>
            </w:r>
          </w:p>
        </w:tc>
        <w:tc>
          <w:tcPr>
            <w:tcW w:w="1461" w:type="dxa"/>
            <w:vAlign w:val="center"/>
          </w:tcPr>
          <w:p w:rsidR="00B57DB0" w:rsidRPr="00426C89" w:rsidRDefault="00B57DB0" w:rsidP="00DF0277">
            <w:pPr>
              <w:pStyle w:val="afffff2"/>
              <w:ind w:left="100" w:right="42" w:hanging="100"/>
            </w:pPr>
            <w:r w:rsidRPr="00426C89">
              <w:rPr>
                <w:rFonts w:hint="eastAsia"/>
              </w:rPr>
              <w:t>1,660</w:t>
            </w:r>
          </w:p>
        </w:tc>
        <w:tc>
          <w:tcPr>
            <w:tcW w:w="1461" w:type="dxa"/>
            <w:vAlign w:val="center"/>
          </w:tcPr>
          <w:p w:rsidR="00B57DB0" w:rsidRPr="00426C89" w:rsidRDefault="00B57DB0" w:rsidP="00DF0277">
            <w:pPr>
              <w:pStyle w:val="afffff2"/>
              <w:ind w:left="100" w:right="42" w:hanging="100"/>
            </w:pPr>
            <w:r w:rsidRPr="00426C89">
              <w:rPr>
                <w:rFonts w:hint="eastAsia"/>
              </w:rPr>
              <w:t>1,680</w:t>
            </w:r>
          </w:p>
        </w:tc>
      </w:tr>
      <w:tr w:rsidR="00B57DB0" w:rsidRPr="00426C89" w:rsidTr="00B57DB0">
        <w:trPr>
          <w:trHeight w:val="340"/>
        </w:trPr>
        <w:tc>
          <w:tcPr>
            <w:tcW w:w="1323" w:type="dxa"/>
            <w:vMerge/>
            <w:shd w:val="clear" w:color="auto" w:fill="BFBFBF" w:themeFill="background1" w:themeFillShade="BF"/>
            <w:vAlign w:val="center"/>
          </w:tcPr>
          <w:p w:rsidR="00B57DB0" w:rsidRPr="00426C89" w:rsidRDefault="00B57DB0" w:rsidP="00DF0277">
            <w:pPr>
              <w:pStyle w:val="afff"/>
              <w:ind w:left="200" w:hanging="200"/>
            </w:pP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延べ回数</w:t>
            </w:r>
          </w:p>
        </w:tc>
        <w:tc>
          <w:tcPr>
            <w:tcW w:w="1460" w:type="dxa"/>
            <w:vAlign w:val="center"/>
          </w:tcPr>
          <w:p w:rsidR="00B57DB0" w:rsidRPr="00426C89" w:rsidRDefault="00B57DB0" w:rsidP="00DF0277">
            <w:pPr>
              <w:pStyle w:val="afffff2"/>
              <w:ind w:left="100" w:right="42" w:hanging="100"/>
            </w:pPr>
            <w:r w:rsidRPr="00426C89">
              <w:rPr>
                <w:rFonts w:hint="eastAsia"/>
              </w:rPr>
              <w:t>12,100</w:t>
            </w:r>
          </w:p>
        </w:tc>
        <w:tc>
          <w:tcPr>
            <w:tcW w:w="1461" w:type="dxa"/>
            <w:vAlign w:val="center"/>
          </w:tcPr>
          <w:p w:rsidR="00B57DB0" w:rsidRPr="00426C89" w:rsidRDefault="00B57DB0" w:rsidP="00DF0277">
            <w:pPr>
              <w:pStyle w:val="afffff2"/>
              <w:ind w:left="100" w:right="42" w:hanging="100"/>
            </w:pPr>
            <w:r w:rsidRPr="00426C89">
              <w:rPr>
                <w:rFonts w:hint="eastAsia"/>
              </w:rPr>
              <w:t>12,900</w:t>
            </w:r>
          </w:p>
        </w:tc>
        <w:tc>
          <w:tcPr>
            <w:tcW w:w="1461" w:type="dxa"/>
            <w:vAlign w:val="center"/>
          </w:tcPr>
          <w:p w:rsidR="00B57DB0" w:rsidRPr="00426C89" w:rsidRDefault="00B57DB0" w:rsidP="00DF0277">
            <w:pPr>
              <w:pStyle w:val="afffff2"/>
              <w:ind w:left="100" w:right="42" w:hanging="100"/>
            </w:pPr>
            <w:r w:rsidRPr="00426C89">
              <w:rPr>
                <w:rFonts w:hint="eastAsia"/>
              </w:rPr>
              <w:t>13,700</w:t>
            </w:r>
          </w:p>
        </w:tc>
        <w:tc>
          <w:tcPr>
            <w:tcW w:w="1461" w:type="dxa"/>
            <w:vAlign w:val="center"/>
          </w:tcPr>
          <w:p w:rsidR="00B57DB0" w:rsidRPr="00426C89" w:rsidRDefault="00B57DB0" w:rsidP="00DF0277">
            <w:pPr>
              <w:pStyle w:val="afffff2"/>
              <w:ind w:left="100" w:right="42" w:hanging="100"/>
            </w:pPr>
            <w:r w:rsidRPr="00426C89">
              <w:rPr>
                <w:rFonts w:hint="eastAsia"/>
              </w:rPr>
              <w:t>14,600</w:t>
            </w:r>
          </w:p>
        </w:tc>
      </w:tr>
      <w:tr w:rsidR="00B57DB0" w:rsidRPr="00426C89" w:rsidTr="00B57DB0">
        <w:trPr>
          <w:trHeight w:val="340"/>
        </w:trPr>
        <w:tc>
          <w:tcPr>
            <w:tcW w:w="1323" w:type="dxa"/>
            <w:vMerge w:val="restart"/>
            <w:shd w:val="clear" w:color="auto" w:fill="BFBFBF" w:themeFill="background1" w:themeFillShade="BF"/>
            <w:vAlign w:val="center"/>
          </w:tcPr>
          <w:p w:rsidR="00B57DB0" w:rsidRPr="00426C89" w:rsidRDefault="00B57DB0" w:rsidP="00870EA6">
            <w:pPr>
              <w:pStyle w:val="afff"/>
              <w:ind w:leftChars="-50" w:left="95" w:rightChars="-50" w:right="-105" w:hanging="200"/>
            </w:pPr>
            <w:r w:rsidRPr="00426C89">
              <w:rPr>
                <w:rFonts w:hint="eastAsia"/>
              </w:rPr>
              <w:t>乖離（②－①）</w:t>
            </w: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実人数</w:t>
            </w:r>
          </w:p>
        </w:tc>
        <w:tc>
          <w:tcPr>
            <w:tcW w:w="1460" w:type="dxa"/>
            <w:vAlign w:val="center"/>
          </w:tcPr>
          <w:p w:rsidR="00B57DB0" w:rsidRPr="00426C89" w:rsidRDefault="00B57DB0" w:rsidP="00DF0277">
            <w:pPr>
              <w:pStyle w:val="afffff2"/>
              <w:ind w:left="100" w:right="42" w:hanging="100"/>
              <w:rPr>
                <w:rFonts w:hAnsi="ＭＳ Ｐゴシック" w:cs="ＭＳ Ｐゴシック"/>
                <w:color w:val="000000"/>
              </w:rPr>
            </w:pPr>
          </w:p>
        </w:tc>
        <w:tc>
          <w:tcPr>
            <w:tcW w:w="1461" w:type="dxa"/>
            <w:vAlign w:val="center"/>
          </w:tcPr>
          <w:p w:rsidR="00B57DB0" w:rsidRPr="00426C89" w:rsidRDefault="00B57DB0" w:rsidP="00DF0277">
            <w:pPr>
              <w:pStyle w:val="afffff2"/>
              <w:ind w:left="100" w:right="42" w:hanging="100"/>
              <w:rPr>
                <w:rFonts w:hAnsi="ＭＳ Ｐゴシック" w:cs="ＭＳ Ｐゴシック"/>
                <w:color w:val="000000"/>
              </w:rPr>
            </w:pPr>
          </w:p>
        </w:tc>
        <w:tc>
          <w:tcPr>
            <w:tcW w:w="1461" w:type="dxa"/>
            <w:vAlign w:val="center"/>
          </w:tcPr>
          <w:p w:rsidR="00B57DB0" w:rsidRPr="00426C89" w:rsidRDefault="00B57DB0" w:rsidP="00DF0277">
            <w:pPr>
              <w:pStyle w:val="afffff2"/>
              <w:ind w:left="100" w:right="42" w:hanging="100"/>
              <w:rPr>
                <w:rFonts w:hAnsi="ＭＳ Ｐゴシック" w:cs="ＭＳ Ｐゴシック"/>
                <w:color w:val="000000"/>
              </w:rPr>
            </w:pPr>
          </w:p>
        </w:tc>
        <w:tc>
          <w:tcPr>
            <w:tcW w:w="1461" w:type="dxa"/>
            <w:vAlign w:val="center"/>
          </w:tcPr>
          <w:p w:rsidR="00B57DB0" w:rsidRPr="00426C89" w:rsidRDefault="00B57DB0" w:rsidP="00DF0277">
            <w:pPr>
              <w:pStyle w:val="afffff2"/>
              <w:ind w:left="100" w:right="42" w:hanging="100"/>
              <w:rPr>
                <w:rFonts w:hAnsi="ＭＳ Ｐゴシック" w:cs="ＭＳ Ｐゴシック"/>
                <w:color w:val="000000"/>
              </w:rPr>
            </w:pPr>
          </w:p>
        </w:tc>
      </w:tr>
      <w:tr w:rsidR="00B57DB0" w:rsidRPr="00426C89" w:rsidTr="00B57DB0">
        <w:trPr>
          <w:trHeight w:val="340"/>
        </w:trPr>
        <w:tc>
          <w:tcPr>
            <w:tcW w:w="1323" w:type="dxa"/>
            <w:vMerge/>
            <w:shd w:val="clear" w:color="auto" w:fill="BFBFBF" w:themeFill="background1" w:themeFillShade="BF"/>
          </w:tcPr>
          <w:p w:rsidR="00B57DB0" w:rsidRPr="00426C89" w:rsidRDefault="00B57DB0" w:rsidP="00DF0277">
            <w:pPr>
              <w:pStyle w:val="a0"/>
              <w:ind w:leftChars="0" w:left="0" w:firstLineChars="0" w:firstLine="0"/>
              <w:rPr>
                <w:rFonts w:ascii="HGｺﾞｼｯｸM" w:eastAsia="HGｺﾞｼｯｸM"/>
                <w:sz w:val="20"/>
                <w:szCs w:val="20"/>
              </w:rPr>
            </w:pPr>
          </w:p>
        </w:tc>
        <w:tc>
          <w:tcPr>
            <w:tcW w:w="1087" w:type="dxa"/>
            <w:shd w:val="clear" w:color="auto" w:fill="BFBFBF" w:themeFill="background1" w:themeFillShade="BF"/>
            <w:vAlign w:val="center"/>
          </w:tcPr>
          <w:p w:rsidR="00B57DB0" w:rsidRPr="00426C89" w:rsidRDefault="00B57DB0" w:rsidP="00DF0277">
            <w:pPr>
              <w:pStyle w:val="afff0"/>
            </w:pPr>
            <w:r w:rsidRPr="00426C89">
              <w:rPr>
                <w:rFonts w:hint="eastAsia"/>
              </w:rPr>
              <w:t>延べ回数</w:t>
            </w:r>
          </w:p>
        </w:tc>
        <w:tc>
          <w:tcPr>
            <w:tcW w:w="1460"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636</w:t>
            </w:r>
          </w:p>
        </w:tc>
        <w:tc>
          <w:tcPr>
            <w:tcW w:w="1461" w:type="dxa"/>
            <w:vAlign w:val="center"/>
          </w:tcPr>
          <w:p w:rsidR="00B57DB0" w:rsidRPr="00426C89" w:rsidRDefault="00B57DB0"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1,715</w:t>
            </w:r>
          </w:p>
        </w:tc>
        <w:tc>
          <w:tcPr>
            <w:tcW w:w="1461" w:type="dxa"/>
            <w:vAlign w:val="center"/>
          </w:tcPr>
          <w:p w:rsidR="00B57DB0" w:rsidRPr="00426C89" w:rsidRDefault="00781A71"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3,274</w:t>
            </w:r>
          </w:p>
        </w:tc>
        <w:tc>
          <w:tcPr>
            <w:tcW w:w="1461" w:type="dxa"/>
            <w:vAlign w:val="center"/>
          </w:tcPr>
          <w:p w:rsidR="00B57DB0" w:rsidRPr="00426C89" w:rsidRDefault="00781A71" w:rsidP="00DF0277">
            <w:pPr>
              <w:pStyle w:val="afffff2"/>
              <w:ind w:left="100" w:right="42" w:hanging="100"/>
              <w:rPr>
                <w:rFonts w:hAnsi="ＭＳ Ｐゴシック" w:cs="ＭＳ Ｐゴシック"/>
                <w:color w:val="000000"/>
              </w:rPr>
            </w:pPr>
            <w:r w:rsidRPr="00426C89">
              <w:rPr>
                <w:rFonts w:hAnsi="ＭＳ Ｐゴシック" w:cs="ＭＳ Ｐゴシック" w:hint="eastAsia"/>
                <w:color w:val="000000"/>
              </w:rPr>
              <w:t>4,170</w:t>
            </w:r>
          </w:p>
        </w:tc>
      </w:tr>
    </w:tbl>
    <w:p w:rsidR="00006888" w:rsidRPr="00426C89" w:rsidRDefault="003D256C" w:rsidP="00006888">
      <w:pPr>
        <w:pStyle w:val="affffff"/>
      </w:pPr>
      <w:r w:rsidRPr="00426C89">
        <w:rPr>
          <w:rFonts w:hint="eastAsia"/>
        </w:rPr>
        <w:t>【</w:t>
      </w:r>
      <w:r w:rsidR="00006888" w:rsidRPr="00426C89">
        <w:rPr>
          <w:rFonts w:hint="eastAsia"/>
        </w:rPr>
        <w:t>妊婦健康診査の量の見込みと確</w:t>
      </w:r>
      <w:r w:rsidR="00006888" w:rsidRPr="00A30EAA">
        <w:rPr>
          <w:rFonts w:hint="eastAsia"/>
        </w:rPr>
        <w:t>保</w:t>
      </w:r>
      <w:r w:rsidR="004E00B0" w:rsidRPr="00A30EAA">
        <w:rPr>
          <w:rFonts w:hint="eastAsia"/>
        </w:rPr>
        <w:t>方策</w:t>
      </w:r>
      <w:r w:rsidR="008D3235" w:rsidRPr="00426C89">
        <w:rPr>
          <w:rFonts w:hint="eastAsia"/>
        </w:rPr>
        <w:t>】</w:t>
      </w:r>
    </w:p>
    <w:p w:rsidR="00006888" w:rsidRPr="00867B0B" w:rsidRDefault="00006888" w:rsidP="00006888">
      <w:pPr>
        <w:pStyle w:val="aa"/>
        <w:ind w:right="220"/>
      </w:pPr>
      <w:r w:rsidRPr="00867B0B">
        <w:rPr>
          <w:rFonts w:hint="eastAsia"/>
        </w:rPr>
        <w:t>単位：人</w:t>
      </w:r>
    </w:p>
    <w:tbl>
      <w:tblPr>
        <w:tblStyle w:val="91"/>
        <w:tblW w:w="8208" w:type="dxa"/>
        <w:tblInd w:w="640" w:type="dxa"/>
        <w:tblLayout w:type="fixed"/>
        <w:tblCellMar>
          <w:left w:w="0" w:type="dxa"/>
          <w:right w:w="0" w:type="dxa"/>
        </w:tblCellMar>
        <w:tblLook w:val="04A0" w:firstRow="1" w:lastRow="0" w:firstColumn="1" w:lastColumn="0" w:noHBand="0" w:noVBand="1"/>
      </w:tblPr>
      <w:tblGrid>
        <w:gridCol w:w="1255"/>
        <w:gridCol w:w="1050"/>
        <w:gridCol w:w="1180"/>
        <w:gridCol w:w="1181"/>
        <w:gridCol w:w="1180"/>
        <w:gridCol w:w="1181"/>
        <w:gridCol w:w="1181"/>
      </w:tblGrid>
      <w:tr w:rsidR="0023649E" w:rsidRPr="00867B0B" w:rsidTr="00870EA6">
        <w:trPr>
          <w:trHeight w:val="340"/>
        </w:trPr>
        <w:tc>
          <w:tcPr>
            <w:tcW w:w="2305" w:type="dxa"/>
            <w:gridSpan w:val="2"/>
            <w:shd w:val="clear" w:color="auto" w:fill="BFBFBF" w:themeFill="background1" w:themeFillShade="BF"/>
            <w:vAlign w:val="center"/>
          </w:tcPr>
          <w:p w:rsidR="0023649E" w:rsidRPr="00867B0B" w:rsidRDefault="0023649E" w:rsidP="000C2EE6">
            <w:pPr>
              <w:pStyle w:val="afffffe"/>
            </w:pPr>
            <w:r w:rsidRPr="00867B0B">
              <w:rPr>
                <w:rFonts w:hint="eastAsia"/>
              </w:rPr>
              <w:t>推計値</w:t>
            </w:r>
          </w:p>
        </w:tc>
        <w:tc>
          <w:tcPr>
            <w:tcW w:w="1180"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令和２年度</w:t>
            </w:r>
          </w:p>
        </w:tc>
        <w:tc>
          <w:tcPr>
            <w:tcW w:w="118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令和３年度</w:t>
            </w:r>
          </w:p>
        </w:tc>
        <w:tc>
          <w:tcPr>
            <w:tcW w:w="1180"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令和４年度</w:t>
            </w:r>
          </w:p>
        </w:tc>
        <w:tc>
          <w:tcPr>
            <w:tcW w:w="118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令和５年度</w:t>
            </w:r>
          </w:p>
        </w:tc>
        <w:tc>
          <w:tcPr>
            <w:tcW w:w="1181" w:type="dxa"/>
            <w:shd w:val="clear" w:color="auto" w:fill="BFBFBF" w:themeFill="background1" w:themeFillShade="BF"/>
            <w:vAlign w:val="center"/>
          </w:tcPr>
          <w:p w:rsidR="0023649E" w:rsidRPr="00867B0B" w:rsidRDefault="0023649E" w:rsidP="000C2EE6">
            <w:pPr>
              <w:pStyle w:val="afff0"/>
              <w:ind w:left="100" w:hanging="100"/>
            </w:pPr>
            <w:r w:rsidRPr="00867B0B">
              <w:rPr>
                <w:rFonts w:hint="eastAsia"/>
              </w:rPr>
              <w:t>令和６年度</w:t>
            </w:r>
          </w:p>
        </w:tc>
      </w:tr>
      <w:tr w:rsidR="00870EA6" w:rsidRPr="00867B0B" w:rsidTr="00870EA6">
        <w:trPr>
          <w:trHeight w:val="340"/>
        </w:trPr>
        <w:tc>
          <w:tcPr>
            <w:tcW w:w="1255" w:type="dxa"/>
            <w:vMerge w:val="restart"/>
            <w:shd w:val="clear" w:color="auto" w:fill="auto"/>
            <w:vAlign w:val="center"/>
          </w:tcPr>
          <w:p w:rsidR="00870EA6" w:rsidRPr="00867B0B" w:rsidRDefault="00870EA6" w:rsidP="00870EA6">
            <w:pPr>
              <w:pStyle w:val="100"/>
              <w:ind w:left="305" w:right="42" w:hangingChars="100" w:hanging="200"/>
              <w:jc w:val="both"/>
            </w:pPr>
            <w:r w:rsidRPr="00867B0B">
              <w:rPr>
                <w:rFonts w:hint="eastAsia"/>
              </w:rPr>
              <w:t>①量の</w:t>
            </w:r>
            <w:r w:rsidRPr="00867B0B">
              <w:br/>
            </w:r>
            <w:r w:rsidRPr="00867B0B">
              <w:rPr>
                <w:rFonts w:hint="eastAsia"/>
              </w:rPr>
              <w:t>見込み</w:t>
            </w:r>
          </w:p>
        </w:tc>
        <w:tc>
          <w:tcPr>
            <w:tcW w:w="1050" w:type="dxa"/>
            <w:shd w:val="clear" w:color="auto" w:fill="auto"/>
            <w:vAlign w:val="center"/>
          </w:tcPr>
          <w:p w:rsidR="00870EA6" w:rsidRPr="00867B0B" w:rsidRDefault="00870EA6" w:rsidP="00A721B1">
            <w:pPr>
              <w:pStyle w:val="afff0"/>
            </w:pPr>
            <w:r w:rsidRPr="00867B0B">
              <w:rPr>
                <w:rFonts w:hint="eastAsia"/>
              </w:rPr>
              <w:t>実人数</w:t>
            </w:r>
          </w:p>
        </w:tc>
        <w:tc>
          <w:tcPr>
            <w:tcW w:w="1180" w:type="dxa"/>
            <w:vAlign w:val="center"/>
          </w:tcPr>
          <w:p w:rsidR="00870EA6" w:rsidRPr="00867B0B" w:rsidRDefault="00870EA6" w:rsidP="00C0176B">
            <w:pPr>
              <w:pStyle w:val="afffff2"/>
              <w:ind w:right="42"/>
              <w:rPr>
                <w:color w:val="auto"/>
              </w:rPr>
            </w:pPr>
            <w:r w:rsidRPr="00867B0B">
              <w:rPr>
                <w:rFonts w:hint="eastAsia"/>
                <w:color w:val="auto"/>
              </w:rPr>
              <w:t>1,323</w:t>
            </w:r>
          </w:p>
        </w:tc>
        <w:tc>
          <w:tcPr>
            <w:tcW w:w="1181" w:type="dxa"/>
            <w:vAlign w:val="center"/>
          </w:tcPr>
          <w:p w:rsidR="00870EA6" w:rsidRPr="00867B0B" w:rsidRDefault="00870EA6" w:rsidP="00C0176B">
            <w:pPr>
              <w:pStyle w:val="afffff2"/>
              <w:ind w:right="42"/>
              <w:rPr>
                <w:color w:val="auto"/>
              </w:rPr>
            </w:pPr>
            <w:r w:rsidRPr="00867B0B">
              <w:rPr>
                <w:rFonts w:hint="eastAsia"/>
                <w:color w:val="auto"/>
              </w:rPr>
              <w:t>1,303</w:t>
            </w:r>
          </w:p>
        </w:tc>
        <w:tc>
          <w:tcPr>
            <w:tcW w:w="1180" w:type="dxa"/>
            <w:vAlign w:val="center"/>
          </w:tcPr>
          <w:p w:rsidR="00870EA6" w:rsidRPr="00867B0B" w:rsidRDefault="00870EA6" w:rsidP="00C0176B">
            <w:pPr>
              <w:pStyle w:val="afffff2"/>
              <w:ind w:right="42"/>
              <w:rPr>
                <w:color w:val="auto"/>
              </w:rPr>
            </w:pPr>
            <w:r w:rsidRPr="00867B0B">
              <w:rPr>
                <w:rFonts w:hint="eastAsia"/>
                <w:color w:val="auto"/>
              </w:rPr>
              <w:t>1,286</w:t>
            </w:r>
          </w:p>
        </w:tc>
        <w:tc>
          <w:tcPr>
            <w:tcW w:w="1181" w:type="dxa"/>
            <w:vAlign w:val="center"/>
          </w:tcPr>
          <w:p w:rsidR="00870EA6" w:rsidRPr="00867B0B" w:rsidRDefault="00870EA6" w:rsidP="00C0176B">
            <w:pPr>
              <w:pStyle w:val="afffff2"/>
              <w:ind w:right="42"/>
              <w:rPr>
                <w:color w:val="auto"/>
              </w:rPr>
            </w:pPr>
            <w:r w:rsidRPr="00867B0B">
              <w:rPr>
                <w:rFonts w:hint="eastAsia"/>
                <w:color w:val="auto"/>
              </w:rPr>
              <w:t>1,270</w:t>
            </w:r>
          </w:p>
        </w:tc>
        <w:tc>
          <w:tcPr>
            <w:tcW w:w="1181" w:type="dxa"/>
            <w:vAlign w:val="center"/>
          </w:tcPr>
          <w:p w:rsidR="00870EA6" w:rsidRPr="00867B0B" w:rsidRDefault="00870EA6" w:rsidP="00C0176B">
            <w:pPr>
              <w:pStyle w:val="afffff2"/>
              <w:ind w:right="42"/>
              <w:rPr>
                <w:color w:val="auto"/>
              </w:rPr>
            </w:pPr>
            <w:r w:rsidRPr="00867B0B">
              <w:rPr>
                <w:rFonts w:hint="eastAsia"/>
                <w:color w:val="auto"/>
              </w:rPr>
              <w:t>1,263</w:t>
            </w:r>
          </w:p>
        </w:tc>
      </w:tr>
      <w:tr w:rsidR="00870EA6" w:rsidRPr="00867B0B" w:rsidTr="00870EA6">
        <w:trPr>
          <w:trHeight w:val="340"/>
        </w:trPr>
        <w:tc>
          <w:tcPr>
            <w:tcW w:w="1255" w:type="dxa"/>
            <w:vMerge/>
            <w:shd w:val="clear" w:color="auto" w:fill="auto"/>
            <w:vAlign w:val="center"/>
          </w:tcPr>
          <w:p w:rsidR="00870EA6" w:rsidRPr="00867B0B" w:rsidRDefault="00870EA6" w:rsidP="001F70C2">
            <w:pPr>
              <w:pStyle w:val="100"/>
              <w:ind w:left="105" w:right="42"/>
              <w:jc w:val="both"/>
            </w:pPr>
          </w:p>
        </w:tc>
        <w:tc>
          <w:tcPr>
            <w:tcW w:w="1050" w:type="dxa"/>
            <w:shd w:val="clear" w:color="auto" w:fill="auto"/>
            <w:vAlign w:val="center"/>
          </w:tcPr>
          <w:p w:rsidR="00870EA6" w:rsidRPr="00867B0B" w:rsidRDefault="00870EA6" w:rsidP="00A721B1">
            <w:pPr>
              <w:pStyle w:val="afff0"/>
            </w:pPr>
            <w:r w:rsidRPr="00867B0B">
              <w:rPr>
                <w:rFonts w:hint="eastAsia"/>
              </w:rPr>
              <w:t>延べ回数</w:t>
            </w:r>
          </w:p>
        </w:tc>
        <w:tc>
          <w:tcPr>
            <w:tcW w:w="1180" w:type="dxa"/>
            <w:vAlign w:val="center"/>
          </w:tcPr>
          <w:p w:rsidR="00870EA6" w:rsidRPr="00867B0B" w:rsidRDefault="00870EA6" w:rsidP="00C0176B">
            <w:pPr>
              <w:pStyle w:val="afffff2"/>
              <w:ind w:right="42"/>
              <w:rPr>
                <w:rFonts w:ascii="HGｺﾞｼｯｸM" w:eastAsia="HGｺﾞｼｯｸM"/>
                <w:color w:val="FF00FF"/>
              </w:rPr>
            </w:pPr>
          </w:p>
        </w:tc>
        <w:tc>
          <w:tcPr>
            <w:tcW w:w="1181" w:type="dxa"/>
            <w:vAlign w:val="center"/>
          </w:tcPr>
          <w:p w:rsidR="00870EA6" w:rsidRPr="00867B0B" w:rsidRDefault="00870EA6" w:rsidP="00C0176B">
            <w:pPr>
              <w:pStyle w:val="afffff2"/>
              <w:ind w:right="42"/>
              <w:rPr>
                <w:rFonts w:ascii="HGｺﾞｼｯｸM" w:eastAsia="HGｺﾞｼｯｸM"/>
                <w:color w:val="FF00FF"/>
              </w:rPr>
            </w:pPr>
          </w:p>
        </w:tc>
        <w:tc>
          <w:tcPr>
            <w:tcW w:w="1180" w:type="dxa"/>
            <w:vAlign w:val="center"/>
          </w:tcPr>
          <w:p w:rsidR="00870EA6" w:rsidRPr="00867B0B" w:rsidRDefault="00870EA6" w:rsidP="00C0176B">
            <w:pPr>
              <w:pStyle w:val="afffff2"/>
              <w:ind w:right="42"/>
              <w:rPr>
                <w:rFonts w:ascii="HGｺﾞｼｯｸM" w:eastAsia="HGｺﾞｼｯｸM"/>
                <w:color w:val="FF00FF"/>
              </w:rPr>
            </w:pPr>
          </w:p>
        </w:tc>
        <w:tc>
          <w:tcPr>
            <w:tcW w:w="1181" w:type="dxa"/>
            <w:vAlign w:val="center"/>
          </w:tcPr>
          <w:p w:rsidR="00870EA6" w:rsidRPr="00867B0B" w:rsidRDefault="00870EA6" w:rsidP="00C0176B">
            <w:pPr>
              <w:pStyle w:val="afffff2"/>
              <w:ind w:right="42"/>
              <w:rPr>
                <w:rFonts w:ascii="HGｺﾞｼｯｸM" w:eastAsia="HGｺﾞｼｯｸM"/>
                <w:color w:val="FF00FF"/>
              </w:rPr>
            </w:pPr>
          </w:p>
        </w:tc>
        <w:tc>
          <w:tcPr>
            <w:tcW w:w="1181" w:type="dxa"/>
            <w:vAlign w:val="center"/>
          </w:tcPr>
          <w:p w:rsidR="00870EA6" w:rsidRPr="00867B0B" w:rsidRDefault="00870EA6" w:rsidP="00C0176B">
            <w:pPr>
              <w:pStyle w:val="afffff2"/>
              <w:ind w:right="42"/>
              <w:rPr>
                <w:rFonts w:ascii="HGｺﾞｼｯｸM" w:eastAsia="HGｺﾞｼｯｸM"/>
                <w:color w:val="FF00FF"/>
              </w:rPr>
            </w:pPr>
          </w:p>
        </w:tc>
      </w:tr>
      <w:tr w:rsidR="00870EA6" w:rsidRPr="00CD1FC0" w:rsidTr="00870EA6">
        <w:trPr>
          <w:trHeight w:val="340"/>
        </w:trPr>
        <w:tc>
          <w:tcPr>
            <w:tcW w:w="1255" w:type="dxa"/>
            <w:vMerge w:val="restart"/>
            <w:shd w:val="clear" w:color="auto" w:fill="auto"/>
            <w:vAlign w:val="center"/>
          </w:tcPr>
          <w:p w:rsidR="00870EA6" w:rsidRPr="00867B0B" w:rsidRDefault="00870EA6" w:rsidP="004E00B0">
            <w:pPr>
              <w:pStyle w:val="100"/>
              <w:ind w:left="305" w:right="42" w:hangingChars="100" w:hanging="200"/>
              <w:jc w:val="both"/>
            </w:pPr>
            <w:r w:rsidRPr="00867B0B">
              <w:rPr>
                <w:rFonts w:hint="eastAsia"/>
              </w:rPr>
              <w:t>②確保の</w:t>
            </w:r>
            <w:r w:rsidRPr="00867B0B">
              <w:br/>
            </w:r>
            <w:r w:rsidR="004E00B0" w:rsidRPr="00867B0B">
              <w:rPr>
                <w:rFonts w:hint="eastAsia"/>
              </w:rPr>
              <w:t>内容</w:t>
            </w:r>
          </w:p>
        </w:tc>
        <w:tc>
          <w:tcPr>
            <w:tcW w:w="1050" w:type="dxa"/>
            <w:shd w:val="clear" w:color="auto" w:fill="auto"/>
            <w:vAlign w:val="center"/>
          </w:tcPr>
          <w:p w:rsidR="00870EA6" w:rsidRPr="00867B0B" w:rsidRDefault="00870EA6" w:rsidP="00A721B1">
            <w:pPr>
              <w:pStyle w:val="afff0"/>
            </w:pPr>
            <w:r w:rsidRPr="00867B0B">
              <w:rPr>
                <w:rFonts w:hint="eastAsia"/>
              </w:rPr>
              <w:t>実人数</w:t>
            </w:r>
          </w:p>
        </w:tc>
        <w:tc>
          <w:tcPr>
            <w:tcW w:w="1180"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1,323</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1,303</w:t>
            </w:r>
          </w:p>
        </w:tc>
        <w:tc>
          <w:tcPr>
            <w:tcW w:w="1180"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1,286</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1,270</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1,263</w:t>
            </w:r>
          </w:p>
        </w:tc>
      </w:tr>
      <w:tr w:rsidR="00870EA6" w:rsidRPr="00CD1FC0" w:rsidTr="00870EA6">
        <w:trPr>
          <w:trHeight w:val="340"/>
        </w:trPr>
        <w:tc>
          <w:tcPr>
            <w:tcW w:w="1255" w:type="dxa"/>
            <w:vMerge/>
            <w:shd w:val="clear" w:color="auto" w:fill="auto"/>
            <w:vAlign w:val="center"/>
          </w:tcPr>
          <w:p w:rsidR="00870EA6" w:rsidRPr="00867B0B" w:rsidRDefault="00870EA6" w:rsidP="001F70C2">
            <w:pPr>
              <w:pStyle w:val="100"/>
              <w:ind w:left="105" w:right="42"/>
              <w:jc w:val="both"/>
            </w:pPr>
          </w:p>
        </w:tc>
        <w:tc>
          <w:tcPr>
            <w:tcW w:w="1050" w:type="dxa"/>
            <w:shd w:val="clear" w:color="auto" w:fill="auto"/>
            <w:vAlign w:val="center"/>
          </w:tcPr>
          <w:p w:rsidR="00870EA6" w:rsidRPr="00426C89" w:rsidRDefault="00870EA6" w:rsidP="00A721B1">
            <w:pPr>
              <w:pStyle w:val="afff0"/>
            </w:pPr>
            <w:r w:rsidRPr="00867B0B">
              <w:rPr>
                <w:rFonts w:hint="eastAsia"/>
              </w:rPr>
              <w:t>延べ回数</w:t>
            </w:r>
          </w:p>
        </w:tc>
        <w:tc>
          <w:tcPr>
            <w:tcW w:w="1180" w:type="dxa"/>
            <w:vAlign w:val="center"/>
          </w:tcPr>
          <w:p w:rsidR="00870EA6" w:rsidRPr="00CD1FC0" w:rsidRDefault="00870EA6" w:rsidP="00C0176B">
            <w:pPr>
              <w:pStyle w:val="afffff2"/>
              <w:ind w:right="42"/>
              <w:rPr>
                <w:rFonts w:ascii="HGｺﾞｼｯｸM" w:eastAsia="HGｺﾞｼｯｸM"/>
                <w:color w:val="auto"/>
              </w:rPr>
            </w:pPr>
          </w:p>
        </w:tc>
        <w:tc>
          <w:tcPr>
            <w:tcW w:w="1181" w:type="dxa"/>
            <w:vAlign w:val="center"/>
          </w:tcPr>
          <w:p w:rsidR="00870EA6" w:rsidRPr="00CD1FC0" w:rsidRDefault="00870EA6" w:rsidP="00C0176B">
            <w:pPr>
              <w:pStyle w:val="afffff2"/>
              <w:ind w:right="42"/>
              <w:rPr>
                <w:rFonts w:ascii="HGｺﾞｼｯｸM" w:eastAsia="HGｺﾞｼｯｸM"/>
                <w:color w:val="auto"/>
              </w:rPr>
            </w:pPr>
          </w:p>
        </w:tc>
        <w:tc>
          <w:tcPr>
            <w:tcW w:w="1180" w:type="dxa"/>
            <w:vAlign w:val="center"/>
          </w:tcPr>
          <w:p w:rsidR="00870EA6" w:rsidRPr="00CD1FC0" w:rsidRDefault="00870EA6" w:rsidP="00C0176B">
            <w:pPr>
              <w:pStyle w:val="afffff2"/>
              <w:ind w:right="42"/>
              <w:rPr>
                <w:rFonts w:ascii="HGｺﾞｼｯｸM" w:eastAsia="HGｺﾞｼｯｸM"/>
                <w:color w:val="auto"/>
              </w:rPr>
            </w:pPr>
          </w:p>
        </w:tc>
        <w:tc>
          <w:tcPr>
            <w:tcW w:w="1181" w:type="dxa"/>
            <w:vAlign w:val="center"/>
          </w:tcPr>
          <w:p w:rsidR="00870EA6" w:rsidRPr="00CD1FC0" w:rsidRDefault="00870EA6" w:rsidP="00C0176B">
            <w:pPr>
              <w:pStyle w:val="afffff2"/>
              <w:ind w:right="42"/>
              <w:rPr>
                <w:rFonts w:ascii="HGｺﾞｼｯｸM" w:eastAsia="HGｺﾞｼｯｸM"/>
                <w:color w:val="auto"/>
              </w:rPr>
            </w:pPr>
          </w:p>
        </w:tc>
        <w:tc>
          <w:tcPr>
            <w:tcW w:w="1181" w:type="dxa"/>
            <w:vAlign w:val="center"/>
          </w:tcPr>
          <w:p w:rsidR="00870EA6" w:rsidRPr="00CD1FC0" w:rsidRDefault="00870EA6" w:rsidP="00C0176B">
            <w:pPr>
              <w:pStyle w:val="afffff2"/>
              <w:ind w:right="42"/>
              <w:rPr>
                <w:rFonts w:ascii="HGｺﾞｼｯｸM" w:eastAsia="HGｺﾞｼｯｸM"/>
                <w:color w:val="auto"/>
              </w:rPr>
            </w:pPr>
          </w:p>
        </w:tc>
      </w:tr>
      <w:tr w:rsidR="00870EA6" w:rsidRPr="00CD1FC0" w:rsidTr="00870EA6">
        <w:trPr>
          <w:trHeight w:val="340"/>
        </w:trPr>
        <w:tc>
          <w:tcPr>
            <w:tcW w:w="1255" w:type="dxa"/>
            <w:vMerge w:val="restart"/>
            <w:shd w:val="clear" w:color="auto" w:fill="auto"/>
            <w:vAlign w:val="center"/>
          </w:tcPr>
          <w:p w:rsidR="00870EA6" w:rsidRPr="00426C89" w:rsidRDefault="00870EA6" w:rsidP="001F70C2">
            <w:pPr>
              <w:pStyle w:val="afffffe"/>
            </w:pPr>
            <w:r w:rsidRPr="00426C89">
              <w:rPr>
                <w:rFonts w:hint="eastAsia"/>
              </w:rPr>
              <w:t>乖離（②－①）</w:t>
            </w:r>
          </w:p>
        </w:tc>
        <w:tc>
          <w:tcPr>
            <w:tcW w:w="1050" w:type="dxa"/>
            <w:shd w:val="clear" w:color="auto" w:fill="auto"/>
            <w:vAlign w:val="center"/>
          </w:tcPr>
          <w:p w:rsidR="00870EA6" w:rsidRPr="00426C89" w:rsidRDefault="00870EA6" w:rsidP="00A721B1">
            <w:pPr>
              <w:pStyle w:val="afff0"/>
            </w:pPr>
            <w:r w:rsidRPr="00426C89">
              <w:rPr>
                <w:rFonts w:hint="eastAsia"/>
              </w:rPr>
              <w:t>実人数</w:t>
            </w:r>
          </w:p>
        </w:tc>
        <w:tc>
          <w:tcPr>
            <w:tcW w:w="1180"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180"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c>
          <w:tcPr>
            <w:tcW w:w="1181" w:type="dxa"/>
            <w:vAlign w:val="center"/>
          </w:tcPr>
          <w:p w:rsidR="00870EA6" w:rsidRPr="00CD1FC0" w:rsidRDefault="00CD1FC0" w:rsidP="00C0176B">
            <w:pPr>
              <w:pStyle w:val="afffff2"/>
              <w:ind w:right="42"/>
              <w:rPr>
                <w:rFonts w:ascii="HGｺﾞｼｯｸM" w:eastAsia="HGｺﾞｼｯｸM"/>
                <w:color w:val="auto"/>
              </w:rPr>
            </w:pPr>
            <w:r w:rsidRPr="00CD1FC0">
              <w:rPr>
                <w:rFonts w:ascii="HGｺﾞｼｯｸM" w:eastAsia="HGｺﾞｼｯｸM" w:hint="eastAsia"/>
                <w:color w:val="auto"/>
              </w:rPr>
              <w:t>0</w:t>
            </w:r>
          </w:p>
        </w:tc>
      </w:tr>
      <w:tr w:rsidR="00870EA6" w:rsidRPr="00426C89" w:rsidTr="00870EA6">
        <w:trPr>
          <w:trHeight w:val="340"/>
        </w:trPr>
        <w:tc>
          <w:tcPr>
            <w:tcW w:w="1255" w:type="dxa"/>
            <w:vMerge/>
            <w:shd w:val="clear" w:color="auto" w:fill="auto"/>
            <w:vAlign w:val="center"/>
          </w:tcPr>
          <w:p w:rsidR="00870EA6" w:rsidRPr="00426C89" w:rsidRDefault="00870EA6" w:rsidP="001F70C2">
            <w:pPr>
              <w:pStyle w:val="afffffe"/>
            </w:pPr>
          </w:p>
        </w:tc>
        <w:tc>
          <w:tcPr>
            <w:tcW w:w="1050" w:type="dxa"/>
            <w:shd w:val="clear" w:color="auto" w:fill="auto"/>
            <w:vAlign w:val="center"/>
          </w:tcPr>
          <w:p w:rsidR="00870EA6" w:rsidRPr="00426C89" w:rsidRDefault="00870EA6" w:rsidP="00A721B1">
            <w:pPr>
              <w:pStyle w:val="afff0"/>
            </w:pPr>
            <w:r w:rsidRPr="00426C89">
              <w:rPr>
                <w:rFonts w:hint="eastAsia"/>
              </w:rPr>
              <w:t>延べ回数</w:t>
            </w:r>
          </w:p>
        </w:tc>
        <w:tc>
          <w:tcPr>
            <w:tcW w:w="1180" w:type="dxa"/>
            <w:vAlign w:val="center"/>
          </w:tcPr>
          <w:p w:rsidR="00870EA6" w:rsidRPr="00426C89" w:rsidRDefault="00870EA6" w:rsidP="00C0176B">
            <w:pPr>
              <w:pStyle w:val="afffff2"/>
              <w:ind w:right="42"/>
              <w:rPr>
                <w:rFonts w:ascii="HGｺﾞｼｯｸM" w:eastAsia="HGｺﾞｼｯｸM"/>
                <w:color w:val="FF00FF"/>
              </w:rPr>
            </w:pPr>
          </w:p>
        </w:tc>
        <w:tc>
          <w:tcPr>
            <w:tcW w:w="1181" w:type="dxa"/>
            <w:vAlign w:val="center"/>
          </w:tcPr>
          <w:p w:rsidR="00870EA6" w:rsidRPr="00426C89" w:rsidRDefault="00870EA6" w:rsidP="00C0176B">
            <w:pPr>
              <w:pStyle w:val="afffff2"/>
              <w:ind w:right="42"/>
              <w:rPr>
                <w:rFonts w:ascii="HGｺﾞｼｯｸM" w:eastAsia="HGｺﾞｼｯｸM"/>
                <w:color w:val="FF00FF"/>
              </w:rPr>
            </w:pPr>
          </w:p>
        </w:tc>
        <w:tc>
          <w:tcPr>
            <w:tcW w:w="1180" w:type="dxa"/>
            <w:vAlign w:val="center"/>
          </w:tcPr>
          <w:p w:rsidR="00870EA6" w:rsidRPr="00426C89" w:rsidRDefault="00870EA6" w:rsidP="00C0176B">
            <w:pPr>
              <w:pStyle w:val="afffff2"/>
              <w:ind w:right="42"/>
              <w:rPr>
                <w:rFonts w:ascii="HGｺﾞｼｯｸM" w:eastAsia="HGｺﾞｼｯｸM"/>
                <w:color w:val="FF00FF"/>
              </w:rPr>
            </w:pPr>
          </w:p>
        </w:tc>
        <w:tc>
          <w:tcPr>
            <w:tcW w:w="1181" w:type="dxa"/>
            <w:vAlign w:val="center"/>
          </w:tcPr>
          <w:p w:rsidR="00870EA6" w:rsidRPr="00426C89" w:rsidRDefault="00870EA6" w:rsidP="00C0176B">
            <w:pPr>
              <w:pStyle w:val="afffff2"/>
              <w:ind w:right="42"/>
              <w:rPr>
                <w:rFonts w:ascii="HGｺﾞｼｯｸM" w:eastAsia="HGｺﾞｼｯｸM"/>
                <w:color w:val="FF00FF"/>
              </w:rPr>
            </w:pPr>
          </w:p>
        </w:tc>
        <w:tc>
          <w:tcPr>
            <w:tcW w:w="1181" w:type="dxa"/>
            <w:vAlign w:val="center"/>
          </w:tcPr>
          <w:p w:rsidR="00870EA6" w:rsidRPr="00426C89" w:rsidRDefault="00870EA6" w:rsidP="00C0176B">
            <w:pPr>
              <w:pStyle w:val="afffff2"/>
              <w:ind w:right="42"/>
              <w:rPr>
                <w:rFonts w:ascii="HGｺﾞｼｯｸM" w:eastAsia="HGｺﾞｼｯｸM"/>
                <w:color w:val="FF00FF"/>
              </w:rPr>
            </w:pPr>
          </w:p>
        </w:tc>
      </w:tr>
    </w:tbl>
    <w:p w:rsidR="007E0E77" w:rsidRPr="00426C89" w:rsidRDefault="007E0E77" w:rsidP="007E0E77">
      <w:r w:rsidRPr="00426C89">
        <w:rPr>
          <w:rFonts w:hint="eastAsia"/>
          <w:noProof/>
        </w:rPr>
        <mc:AlternateContent>
          <mc:Choice Requires="wps">
            <w:drawing>
              <wp:anchor distT="0" distB="0" distL="114300" distR="114300" simplePos="0" relativeHeight="252724224" behindDoc="0" locked="0" layoutInCell="1" allowOverlap="1" wp14:anchorId="36CC09A5" wp14:editId="4C9ADA5A">
                <wp:simplePos x="0" y="0"/>
                <wp:positionH relativeFrom="column">
                  <wp:posOffset>2903220</wp:posOffset>
                </wp:positionH>
                <wp:positionV relativeFrom="paragraph">
                  <wp:posOffset>101600</wp:posOffset>
                </wp:positionV>
                <wp:extent cx="796925" cy="286385"/>
                <wp:effectExtent l="38100" t="0" r="3175" b="37465"/>
                <wp:wrapNone/>
                <wp:docPr id="150" name="下矢印 150"/>
                <wp:cNvGraphicFramePr/>
                <a:graphic xmlns:a="http://schemas.openxmlformats.org/drawingml/2006/main">
                  <a:graphicData uri="http://schemas.microsoft.com/office/word/2010/wordprocessingShape">
                    <wps:wsp>
                      <wps:cNvSpPr/>
                      <wps:spPr>
                        <a:xfrm>
                          <a:off x="0" y="0"/>
                          <a:ext cx="796925" cy="286385"/>
                        </a:xfrm>
                        <a:prstGeom prst="downArrow">
                          <a:avLst>
                            <a:gd name="adj1" fmla="val 69955"/>
                            <a:gd name="adj2" fmla="val 43120"/>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txb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09A5" id="下矢印 150" o:spid="_x0000_s1067" type="#_x0000_t67" style="position:absolute;left:0;text-align:left;margin-left:228.6pt;margin-top:8pt;width:62.75pt;height:22.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" adj="12286,3245" fillcolor="#595959" strokecolor="#595959">
                <v:textbox>
                  <w:txbxContent>
                    <w:p w:rsidR="00F919CB" w:rsidRPr="00143505" w:rsidRDefault="00F919CB" w:rsidP="007E0E77">
                      <w:pPr>
                        <w:spacing w:line="180" w:lineRule="exact"/>
                        <w:jc w:val="center"/>
                        <w:rPr>
                          <w:rFonts w:ascii="メイリオ" w:eastAsia="メイリオ" w:hAnsi="メイリオ" w:cs="メイリオ"/>
                          <w:b/>
                          <w:color w:val="FFFFFF" w:themeColor="background1"/>
                          <w:sz w:val="18"/>
                          <w:szCs w:val="18"/>
                        </w:rPr>
                      </w:pPr>
                    </w:p>
                  </w:txbxContent>
                </v:textbox>
              </v:shape>
            </w:pict>
          </mc:Fallback>
        </mc:AlternateContent>
      </w:r>
    </w:p>
    <w:p w:rsidR="007E0E77" w:rsidRPr="00426C89" w:rsidRDefault="007E0E77" w:rsidP="007E0E77"/>
    <w:tbl>
      <w:tblPr>
        <w:tblStyle w:val="13"/>
        <w:tblW w:w="0" w:type="auto"/>
        <w:tblInd w:w="663" w:type="dxa"/>
        <w:tblCellMar>
          <w:left w:w="0" w:type="dxa"/>
          <w:right w:w="0" w:type="dxa"/>
        </w:tblCellMar>
        <w:tblLook w:val="04A0" w:firstRow="1" w:lastRow="0" w:firstColumn="1" w:lastColumn="0" w:noHBand="0" w:noVBand="1"/>
      </w:tblPr>
      <w:tblGrid>
        <w:gridCol w:w="1227"/>
        <w:gridCol w:w="6950"/>
      </w:tblGrid>
      <w:tr w:rsidR="007E0E77" w:rsidRPr="00426C89" w:rsidTr="00E72837">
        <w:trPr>
          <w:trHeight w:val="340"/>
        </w:trPr>
        <w:tc>
          <w:tcPr>
            <w:tcW w:w="1227" w:type="dxa"/>
            <w:tcBorders>
              <w:left w:val="nil"/>
            </w:tcBorders>
            <w:vAlign w:val="center"/>
          </w:tcPr>
          <w:p w:rsidR="007E0E77" w:rsidRPr="00426C89" w:rsidRDefault="007E0E77" w:rsidP="00153436">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950" w:type="dxa"/>
            <w:tcBorders>
              <w:right w:val="nil"/>
            </w:tcBorders>
          </w:tcPr>
          <w:p w:rsidR="007E0E77" w:rsidRPr="00A30EAA" w:rsidRDefault="007E0E77" w:rsidP="008637FC">
            <w:pPr>
              <w:pStyle w:val="afff2"/>
              <w:ind w:left="262" w:hanging="220"/>
              <w:rPr>
                <w:rFonts w:ascii="HGｺﾞｼｯｸM" w:eastAsia="HGｺﾞｼｯｸM"/>
              </w:rPr>
            </w:pPr>
            <w:r w:rsidRPr="00A30EAA">
              <w:rPr>
                <w:rFonts w:ascii="HGｺﾞｼｯｸM" w:eastAsia="HGｺﾞｼｯｸM" w:hint="eastAsia"/>
                <w:color w:val="auto"/>
              </w:rPr>
              <w:t>○妊婦健診については、１人につき14回、最大12万円の助成を保障しているものであ</w:t>
            </w:r>
            <w:r w:rsidR="00867B0B" w:rsidRPr="00A30EAA">
              <w:rPr>
                <w:rFonts w:ascii="HGｺﾞｼｯｸM" w:eastAsia="HGｺﾞｼｯｸM" w:hint="eastAsia"/>
                <w:color w:val="auto"/>
              </w:rPr>
              <w:t>り、最大限の利用を啓発します。</w:t>
            </w:r>
          </w:p>
        </w:tc>
      </w:tr>
    </w:tbl>
    <w:p w:rsidR="00176AF1" w:rsidRPr="00426C89" w:rsidRDefault="00EC405B" w:rsidP="00EC405B">
      <w:pPr>
        <w:pStyle w:val="3"/>
        <w:spacing w:before="368" w:after="73"/>
        <w:ind w:left="675" w:hanging="780"/>
      </w:pPr>
      <w:r w:rsidRPr="00426C89">
        <w:rPr>
          <w:rFonts w:hint="eastAsia"/>
        </w:rPr>
        <w:t>（13）</w:t>
      </w:r>
      <w:r w:rsidR="00176AF1" w:rsidRPr="00426C89">
        <w:rPr>
          <w:rFonts w:hint="eastAsia"/>
        </w:rPr>
        <w:t>実費徴収に係る補足給付を行う事業</w:t>
      </w:r>
    </w:p>
    <w:p w:rsidR="008A07EA" w:rsidRPr="00426C89" w:rsidRDefault="008A07EA" w:rsidP="008A07EA">
      <w:pPr>
        <w:pStyle w:val="a0"/>
        <w:ind w:left="420" w:firstLine="220"/>
        <w:rPr>
          <w:rFonts w:hAnsi="ＭＳ 明朝"/>
          <w:color w:val="000000"/>
          <w:szCs w:val="21"/>
        </w:rPr>
      </w:pPr>
      <w:r w:rsidRPr="00426C89">
        <w:rPr>
          <w:rFonts w:hAnsi="ＭＳ 明朝" w:hint="eastAsia"/>
          <w:color w:val="000000"/>
          <w:szCs w:val="21"/>
        </w:rPr>
        <w:t>令和元年10月に実施され</w:t>
      </w:r>
      <w:r w:rsidR="004E00B0" w:rsidRPr="00867B0B">
        <w:rPr>
          <w:rFonts w:hAnsi="ＭＳ 明朝" w:hint="eastAsia"/>
          <w:color w:val="000000"/>
          <w:szCs w:val="21"/>
        </w:rPr>
        <w:t>た</w:t>
      </w:r>
      <w:r w:rsidRPr="00867B0B">
        <w:rPr>
          <w:rFonts w:hAnsi="ＭＳ 明朝" w:hint="eastAsia"/>
          <w:color w:val="000000"/>
          <w:szCs w:val="21"/>
        </w:rPr>
        <w:t>、</w:t>
      </w:r>
      <w:r w:rsidRPr="00426C89">
        <w:rPr>
          <w:rFonts w:hAnsi="ＭＳ 明朝" w:hint="eastAsia"/>
          <w:color w:val="000000"/>
          <w:szCs w:val="21"/>
        </w:rPr>
        <w:t>幼児教育・保育の無償化に伴い、保育料等が無償化される一方で、給食費、教材費などの実費負担額は無償化の対象外となり、これまでどおり保護者の負担となります。</w:t>
      </w:r>
    </w:p>
    <w:p w:rsidR="008A07EA" w:rsidRPr="00426C89" w:rsidRDefault="008A07EA" w:rsidP="008A07EA">
      <w:pPr>
        <w:pStyle w:val="a0"/>
        <w:ind w:left="420" w:firstLine="220"/>
        <w:rPr>
          <w:rFonts w:hAnsi="ＭＳ 明朝"/>
          <w:color w:val="000000"/>
          <w:szCs w:val="21"/>
        </w:rPr>
      </w:pPr>
      <w:r w:rsidRPr="00426C89">
        <w:rPr>
          <w:rFonts w:hAnsi="ＭＳ 明朝" w:hint="eastAsia"/>
          <w:color w:val="000000"/>
          <w:szCs w:val="21"/>
        </w:rPr>
        <w:t>認定こども園、保育所、新制度移行幼稚園に在籍する１号・２号認定児童については年収360万円未満相当世帯や、多子世帯等については副食費の徴収を免除されるため、新制度未移行園の利用者についても、認定こども園等の利用者との公平の観点から、副食費の実費徴収に係る補足給付事業を行います。</w:t>
      </w:r>
    </w:p>
    <w:p w:rsidR="000D6042" w:rsidRPr="00426C89" w:rsidRDefault="000D6042" w:rsidP="00EC405B">
      <w:pPr>
        <w:pStyle w:val="a0"/>
        <w:ind w:left="420" w:firstLine="220"/>
        <w:rPr>
          <w:rFonts w:hAnsi="ＭＳ 明朝"/>
          <w:color w:val="000000"/>
          <w:szCs w:val="21"/>
        </w:rPr>
      </w:pPr>
    </w:p>
    <w:tbl>
      <w:tblPr>
        <w:tblStyle w:val="13"/>
        <w:tblW w:w="0" w:type="auto"/>
        <w:tblInd w:w="663" w:type="dxa"/>
        <w:tblCellMar>
          <w:left w:w="0" w:type="dxa"/>
          <w:right w:w="0" w:type="dxa"/>
        </w:tblCellMar>
        <w:tblLook w:val="04A0" w:firstRow="1" w:lastRow="0" w:firstColumn="1" w:lastColumn="0" w:noHBand="0" w:noVBand="1"/>
      </w:tblPr>
      <w:tblGrid>
        <w:gridCol w:w="2067"/>
        <w:gridCol w:w="6110"/>
      </w:tblGrid>
      <w:tr w:rsidR="000D6042" w:rsidRPr="00426C89" w:rsidTr="00DF0277">
        <w:trPr>
          <w:trHeight w:val="340"/>
        </w:trPr>
        <w:tc>
          <w:tcPr>
            <w:tcW w:w="2067" w:type="dxa"/>
            <w:tcBorders>
              <w:left w:val="nil"/>
            </w:tcBorders>
            <w:vAlign w:val="center"/>
          </w:tcPr>
          <w:p w:rsidR="000D6042" w:rsidRPr="00426C89" w:rsidRDefault="000D6042" w:rsidP="00DF0277">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110" w:type="dxa"/>
            <w:tcBorders>
              <w:right w:val="nil"/>
            </w:tcBorders>
          </w:tcPr>
          <w:p w:rsidR="000D6042" w:rsidRPr="00426C89" w:rsidRDefault="000D6042" w:rsidP="000D6042">
            <w:pPr>
              <w:autoSpaceDE w:val="0"/>
              <w:autoSpaceDN w:val="0"/>
              <w:spacing w:beforeLines="10" w:before="36" w:afterLines="10" w:after="36" w:line="240" w:lineRule="exact"/>
              <w:ind w:leftChars="20" w:left="252" w:rightChars="20" w:right="42" w:hangingChars="100" w:hanging="210"/>
              <w:jc w:val="left"/>
              <w:rPr>
                <w:rFonts w:ascii="HGｺﾞｼｯｸM" w:eastAsia="HGｺﾞｼｯｸM"/>
              </w:rPr>
            </w:pPr>
            <w:r w:rsidRPr="00426C89">
              <w:rPr>
                <w:rFonts w:ascii="HGｺﾞｼｯｸM" w:eastAsia="HGｺﾞｼｯｸM" w:hint="eastAsia"/>
              </w:rPr>
              <w:t>○今後の具体的な事業内容については、国の動向に応じて助成の内容等を検討します。</w:t>
            </w:r>
          </w:p>
        </w:tc>
      </w:tr>
    </w:tbl>
    <w:p w:rsidR="008A07EA" w:rsidRPr="00426C89" w:rsidRDefault="008A07EA">
      <w:pPr>
        <w:widowControl/>
        <w:spacing w:line="240" w:lineRule="auto"/>
        <w:jc w:val="left"/>
        <w:rPr>
          <w:rFonts w:ascii="メイリオ" w:eastAsia="メイリオ"/>
          <w:b/>
          <w:color w:val="000000" w:themeColor="text1"/>
          <w:sz w:val="26"/>
        </w:rPr>
      </w:pPr>
      <w:r w:rsidRPr="00426C89">
        <w:br w:type="page"/>
      </w:r>
    </w:p>
    <w:p w:rsidR="00176AF1" w:rsidRPr="00426C89" w:rsidRDefault="00EC405B" w:rsidP="00EC405B">
      <w:pPr>
        <w:pStyle w:val="3"/>
        <w:spacing w:before="368" w:after="73"/>
        <w:ind w:left="675" w:hanging="780"/>
      </w:pPr>
      <w:r w:rsidRPr="00426C89">
        <w:rPr>
          <w:rFonts w:hint="eastAsia"/>
        </w:rPr>
        <w:lastRenderedPageBreak/>
        <w:t>（14）</w:t>
      </w:r>
      <w:r w:rsidR="00176AF1" w:rsidRPr="00426C89">
        <w:rPr>
          <w:rFonts w:hint="eastAsia"/>
        </w:rPr>
        <w:t>多様な主体</w:t>
      </w:r>
      <w:r w:rsidRPr="00426C89">
        <w:rPr>
          <w:rFonts w:hint="eastAsia"/>
        </w:rPr>
        <w:t>の</w:t>
      </w:r>
      <w:r w:rsidR="00176AF1" w:rsidRPr="00426C89">
        <w:rPr>
          <w:rFonts w:hint="eastAsia"/>
        </w:rPr>
        <w:t>参入促進事業</w:t>
      </w:r>
    </w:p>
    <w:p w:rsidR="006C19AA" w:rsidRPr="00426C89" w:rsidRDefault="006C19AA" w:rsidP="00EC405B">
      <w:pPr>
        <w:pStyle w:val="a0"/>
        <w:ind w:left="420" w:firstLine="220"/>
        <w:rPr>
          <w:rFonts w:hAnsi="ＭＳ 明朝"/>
          <w:color w:val="000000"/>
          <w:szCs w:val="21"/>
        </w:rPr>
      </w:pPr>
      <w:r w:rsidRPr="00426C89">
        <w:rPr>
          <w:rFonts w:hAnsi="ＭＳ 明朝" w:hint="eastAsia"/>
          <w:color w:val="000000"/>
          <w:szCs w:val="21"/>
        </w:rPr>
        <w:t>待機児童解消加速化プランによる保育の受け皿の拡大や、子ども・子育て支援新制度の円滑な施行のためには、多様な事業者の能力を活用しながら、保育所、小規模保育等の設置を促進していくことが必要です。一方で、新たに開設された施設や事業が安定的かつ継続的に運営されるには、保護者や地域住民との信頼関係が欠かせません。</w:t>
      </w:r>
    </w:p>
    <w:p w:rsidR="007D5BC1" w:rsidRPr="00426C89" w:rsidRDefault="006C19AA" w:rsidP="00EC405B">
      <w:pPr>
        <w:pStyle w:val="a0"/>
        <w:ind w:left="420" w:firstLine="220"/>
        <w:rPr>
          <w:rFonts w:hAnsi="ＭＳ 明朝"/>
          <w:color w:val="000000"/>
          <w:szCs w:val="21"/>
        </w:rPr>
      </w:pPr>
      <w:r w:rsidRPr="00426C89">
        <w:rPr>
          <w:rFonts w:hAnsi="ＭＳ 明朝" w:hint="eastAsia"/>
          <w:color w:val="000000"/>
          <w:szCs w:val="21"/>
        </w:rPr>
        <w:t>本事業は新規施設事業者が円滑に事業を実施できるよう、新規施設等に対する実地支援、相談・助言、小規模保育事業等の連携施設のあっせん等を実施するものです。</w:t>
      </w:r>
    </w:p>
    <w:p w:rsidR="00B15322" w:rsidRPr="00426C89" w:rsidRDefault="00B15322" w:rsidP="00EC405B">
      <w:pPr>
        <w:pStyle w:val="5"/>
        <w:rPr>
          <w:rStyle w:val="50"/>
          <w:b/>
        </w:rPr>
      </w:pPr>
    </w:p>
    <w:tbl>
      <w:tblPr>
        <w:tblStyle w:val="13"/>
        <w:tblW w:w="0" w:type="auto"/>
        <w:tblInd w:w="663" w:type="dxa"/>
        <w:tblCellMar>
          <w:left w:w="0" w:type="dxa"/>
          <w:right w:w="0" w:type="dxa"/>
        </w:tblCellMar>
        <w:tblLook w:val="04A0" w:firstRow="1" w:lastRow="0" w:firstColumn="1" w:lastColumn="0" w:noHBand="0" w:noVBand="1"/>
      </w:tblPr>
      <w:tblGrid>
        <w:gridCol w:w="2067"/>
        <w:gridCol w:w="6110"/>
      </w:tblGrid>
      <w:tr w:rsidR="000D6042" w:rsidRPr="00426C89" w:rsidTr="00DF0277">
        <w:trPr>
          <w:trHeight w:val="340"/>
        </w:trPr>
        <w:tc>
          <w:tcPr>
            <w:tcW w:w="2067" w:type="dxa"/>
            <w:tcBorders>
              <w:left w:val="nil"/>
            </w:tcBorders>
            <w:vAlign w:val="center"/>
          </w:tcPr>
          <w:p w:rsidR="000D6042" w:rsidRPr="00426C89" w:rsidRDefault="000D6042" w:rsidP="00DF0277">
            <w:pPr>
              <w:autoSpaceDE w:val="0"/>
              <w:autoSpaceDN w:val="0"/>
              <w:spacing w:line="240" w:lineRule="exact"/>
              <w:jc w:val="center"/>
              <w:rPr>
                <w:rFonts w:ascii="HGｺﾞｼｯｸM" w:eastAsia="HGｺﾞｼｯｸM"/>
              </w:rPr>
            </w:pPr>
            <w:r w:rsidRPr="00426C89">
              <w:rPr>
                <w:rFonts w:ascii="HGｺﾞｼｯｸM" w:eastAsia="HGｺﾞｼｯｸM" w:hint="eastAsia"/>
              </w:rPr>
              <w:t>確保方策</w:t>
            </w:r>
          </w:p>
        </w:tc>
        <w:tc>
          <w:tcPr>
            <w:tcW w:w="6110" w:type="dxa"/>
            <w:tcBorders>
              <w:right w:val="nil"/>
            </w:tcBorders>
          </w:tcPr>
          <w:p w:rsidR="000D6042" w:rsidRPr="00426C89" w:rsidRDefault="000D6042" w:rsidP="000D6042">
            <w:pPr>
              <w:autoSpaceDE w:val="0"/>
              <w:autoSpaceDN w:val="0"/>
              <w:spacing w:beforeLines="10" w:before="36" w:afterLines="10" w:after="36" w:line="240" w:lineRule="exact"/>
              <w:ind w:leftChars="20" w:left="252" w:rightChars="20" w:right="42" w:hangingChars="100" w:hanging="210"/>
              <w:jc w:val="left"/>
              <w:rPr>
                <w:rFonts w:ascii="HGｺﾞｼｯｸM" w:eastAsia="HGｺﾞｼｯｸM"/>
              </w:rPr>
            </w:pPr>
            <w:r w:rsidRPr="00426C89">
              <w:rPr>
                <w:rFonts w:ascii="HGｺﾞｼｯｸM" w:eastAsia="HGｺﾞｼｯｸM" w:hint="eastAsia"/>
              </w:rPr>
              <w:t>○今後の具体的な事業内容については、国の動向に応じて助成の内容等を検討します。</w:t>
            </w:r>
          </w:p>
        </w:tc>
      </w:tr>
    </w:tbl>
    <w:p w:rsidR="00657060" w:rsidRPr="00426C89" w:rsidRDefault="00657060">
      <w:pPr>
        <w:widowControl/>
        <w:spacing w:line="240" w:lineRule="auto"/>
        <w:jc w:val="left"/>
        <w:rPr>
          <w:rFonts w:ascii="メイリオ" w:eastAsia="メイリオ" w:hAnsi="メイリオ" w:cs="メイリオ"/>
          <w:b/>
          <w:color w:val="000000" w:themeColor="text1"/>
          <w:sz w:val="30"/>
          <w:szCs w:val="56"/>
        </w:rPr>
      </w:pPr>
      <w:r w:rsidRPr="00426C89">
        <w:br w:type="page"/>
      </w:r>
    </w:p>
    <w:p w:rsidR="001F70C2" w:rsidRPr="00426C89" w:rsidRDefault="00234129" w:rsidP="001F70C2">
      <w:pPr>
        <w:pStyle w:val="2"/>
        <w:spacing w:after="73"/>
        <w:ind w:left="600" w:hanging="600"/>
      </w:pPr>
      <w:bookmarkStart w:id="210" w:name="_Toc19614365"/>
      <w:bookmarkStart w:id="211" w:name="_Toc20929961"/>
      <w:bookmarkStart w:id="212" w:name="_Toc20988871"/>
      <w:r w:rsidRPr="00426C89">
        <w:rPr>
          <w:rFonts w:hint="eastAsia"/>
        </w:rPr>
        <w:lastRenderedPageBreak/>
        <w:t>５</w:t>
      </w:r>
      <w:r w:rsidR="001F70C2" w:rsidRPr="00426C89">
        <w:rPr>
          <w:rFonts w:hint="eastAsia"/>
        </w:rPr>
        <w:t xml:space="preserve">　任意記載事項</w:t>
      </w:r>
      <w:bookmarkEnd w:id="210"/>
      <w:bookmarkEnd w:id="211"/>
      <w:bookmarkEnd w:id="212"/>
    </w:p>
    <w:p w:rsidR="001F70C2" w:rsidRPr="00426C89" w:rsidRDefault="001F70C2" w:rsidP="001F70C2">
      <w:pPr>
        <w:pStyle w:val="3"/>
        <w:spacing w:beforeLines="50" w:before="184" w:after="73"/>
        <w:ind w:left="675" w:hanging="780"/>
      </w:pPr>
      <w:bookmarkStart w:id="213" w:name="_Toc19614366"/>
      <w:r w:rsidRPr="00426C89">
        <w:rPr>
          <w:rFonts w:hint="eastAsia"/>
        </w:rPr>
        <w:t>（１）産後の休業および育児休業後における特定教育・保育施設等の</w:t>
      </w:r>
      <w:r w:rsidRPr="00426C89">
        <w:br/>
      </w:r>
      <w:r w:rsidRPr="00426C89">
        <w:rPr>
          <w:rFonts w:hint="eastAsia"/>
        </w:rPr>
        <w:t>円滑な利用の確保</w:t>
      </w:r>
      <w:bookmarkEnd w:id="213"/>
    </w:p>
    <w:p w:rsidR="001F70C2" w:rsidRPr="00426C89" w:rsidRDefault="001F70C2" w:rsidP="00D22804">
      <w:pPr>
        <w:pStyle w:val="af0"/>
        <w:ind w:leftChars="200" w:left="640" w:hanging="220"/>
      </w:pPr>
      <w:r w:rsidRPr="00426C89">
        <w:rPr>
          <w:rFonts w:hint="eastAsia"/>
        </w:rPr>
        <w:t>○子育てニーズに対応するため、事業者の意向を尊重しつつ、認定こども園の整備を</w:t>
      </w:r>
      <w:r w:rsidR="00D22804" w:rsidRPr="00426C89">
        <w:br/>
      </w:r>
      <w:r w:rsidRPr="00426C89">
        <w:rPr>
          <w:rFonts w:hint="eastAsia"/>
        </w:rPr>
        <w:t>進めます。</w:t>
      </w:r>
    </w:p>
    <w:p w:rsidR="001F70C2" w:rsidRPr="00426C89" w:rsidRDefault="001F70C2" w:rsidP="00D22804">
      <w:pPr>
        <w:pStyle w:val="af0"/>
        <w:ind w:leftChars="200" w:left="640" w:hanging="220"/>
      </w:pPr>
      <w:r w:rsidRPr="00426C89">
        <w:rPr>
          <w:rFonts w:hint="eastAsia"/>
        </w:rPr>
        <w:t>○小規模保育を中心とした地域型保育事業の整備等の待機児童対策を進めます。</w:t>
      </w:r>
    </w:p>
    <w:p w:rsidR="001F70C2" w:rsidRPr="00426C89" w:rsidRDefault="001F70C2" w:rsidP="00D22804">
      <w:pPr>
        <w:pStyle w:val="af0"/>
        <w:ind w:leftChars="200" w:left="640" w:hanging="220"/>
      </w:pPr>
      <w:r w:rsidRPr="00426C89">
        <w:rPr>
          <w:rFonts w:hint="eastAsia"/>
        </w:rPr>
        <w:t>○地域型保育の質の確保に向け、保育士の研修を行うとともに、府や関係機関と連携しながら、潜在保育士の掘り起こし・確保に努めます。</w:t>
      </w:r>
    </w:p>
    <w:p w:rsidR="001F70C2" w:rsidRPr="00426C89" w:rsidRDefault="001F70C2" w:rsidP="00D22804">
      <w:pPr>
        <w:pStyle w:val="af0"/>
        <w:ind w:leftChars="200" w:left="640" w:hanging="220"/>
      </w:pPr>
      <w:r w:rsidRPr="00426C89">
        <w:rPr>
          <w:rFonts w:hint="eastAsia"/>
        </w:rPr>
        <w:t>○認定こども園や地域型保育事業について、事業内容などの周知に努め、サービス利用の促進を図ります。</w:t>
      </w:r>
    </w:p>
    <w:p w:rsidR="001F70C2" w:rsidRPr="00426C89" w:rsidRDefault="001F70C2" w:rsidP="00D22804">
      <w:pPr>
        <w:pStyle w:val="af0"/>
        <w:ind w:leftChars="200" w:left="640" w:hanging="220"/>
      </w:pPr>
      <w:r w:rsidRPr="00426C89">
        <w:rPr>
          <w:rFonts w:hint="eastAsia"/>
        </w:rPr>
        <w:t>○必要な子どもが市内全体を通じて教育・保育施設や地域型保育を利用することができるよう、送迎保育ステーションの設置を進め、柔軟な事業の提供に努めるとともに、待機児童の解消を図ります。</w:t>
      </w:r>
      <w:r w:rsidR="003D256C" w:rsidRPr="00426C89">
        <w:rPr>
          <w:rFonts w:hint="eastAsia"/>
        </w:rPr>
        <w:t>（現行計画の原稿）</w:t>
      </w:r>
    </w:p>
    <w:p w:rsidR="001F70C2" w:rsidRPr="00426C89" w:rsidRDefault="001F70C2" w:rsidP="001F70C2">
      <w:pPr>
        <w:pStyle w:val="3"/>
        <w:spacing w:before="368" w:after="73"/>
        <w:ind w:left="675" w:hanging="780"/>
      </w:pPr>
      <w:bookmarkStart w:id="214" w:name="_Toc19614367"/>
      <w:r w:rsidRPr="00426C89">
        <w:rPr>
          <w:rFonts w:hint="eastAsia"/>
        </w:rPr>
        <w:t>（２）子どもに関する専門的な知識、および技術を要する支援に関する</w:t>
      </w:r>
      <w:r w:rsidRPr="00426C89">
        <w:br/>
      </w:r>
      <w:r w:rsidRPr="00426C89">
        <w:rPr>
          <w:rFonts w:hint="eastAsia"/>
        </w:rPr>
        <w:t>都道府県が行う施策との連携</w:t>
      </w:r>
      <w:bookmarkEnd w:id="214"/>
    </w:p>
    <w:p w:rsidR="001F70C2" w:rsidRPr="00426C89" w:rsidRDefault="001F70C2" w:rsidP="001F70C2">
      <w:pPr>
        <w:pStyle w:val="a0"/>
        <w:ind w:left="420" w:firstLine="220"/>
      </w:pPr>
      <w:r w:rsidRPr="00426C89">
        <w:rPr>
          <w:rFonts w:hint="eastAsia"/>
        </w:rPr>
        <w:t>「基本目標５さまざまな家庭での子育てを支える体制づくり」に関わる施策を通じて、児童虐待防止対策の充実、母子家庭および父子家庭の自立支援促進、障害児など特別</w:t>
      </w:r>
      <w:r w:rsidR="00D22804" w:rsidRPr="00426C89">
        <w:br/>
      </w:r>
      <w:r w:rsidRPr="00426C89">
        <w:rPr>
          <w:rFonts w:hint="eastAsia"/>
        </w:rPr>
        <w:t>支援が必要な子どもの支援を進めます。</w:t>
      </w:r>
      <w:r w:rsidR="003D256C" w:rsidRPr="00426C89">
        <w:rPr>
          <w:rFonts w:hint="eastAsia"/>
        </w:rPr>
        <w:t>（現行計画の原稿）</w:t>
      </w:r>
    </w:p>
    <w:p w:rsidR="001F70C2" w:rsidRPr="00426C89" w:rsidRDefault="001F70C2" w:rsidP="001F70C2">
      <w:pPr>
        <w:pStyle w:val="3"/>
        <w:spacing w:before="368" w:after="73"/>
        <w:ind w:left="675" w:hanging="780"/>
      </w:pPr>
      <w:bookmarkStart w:id="215" w:name="_Toc19614368"/>
      <w:r w:rsidRPr="00426C89">
        <w:rPr>
          <w:rFonts w:hint="eastAsia"/>
        </w:rPr>
        <w:t>（３）労働者の職業生活と家庭生活との両立が図られるようにするために</w:t>
      </w:r>
      <w:r w:rsidRPr="00426C89">
        <w:br/>
      </w:r>
      <w:r w:rsidRPr="00426C89">
        <w:rPr>
          <w:rFonts w:hint="eastAsia"/>
        </w:rPr>
        <w:t>必要な雇用環境の整備に関する施策との連携</w:t>
      </w:r>
      <w:bookmarkEnd w:id="215"/>
    </w:p>
    <w:p w:rsidR="001F70C2" w:rsidRPr="00426C89" w:rsidRDefault="001F70C2" w:rsidP="001F70C2">
      <w:pPr>
        <w:pStyle w:val="a0"/>
        <w:ind w:left="420" w:firstLine="220"/>
      </w:pPr>
      <w:r w:rsidRPr="00426C89">
        <w:rPr>
          <w:rFonts w:hint="eastAsia"/>
        </w:rPr>
        <w:t>「基本目標１子育てと仕事を両立できる社会づくり」に関わる施策を展開するとともに、府、地域の企業、子育て支援活動などと連携しながら、職業生活と家庭生活の両立の実現に取り組みます。</w:t>
      </w:r>
      <w:r w:rsidR="003D256C" w:rsidRPr="00426C89">
        <w:rPr>
          <w:rFonts w:hint="eastAsia"/>
        </w:rPr>
        <w:t>（現行計画の原稿）</w:t>
      </w:r>
    </w:p>
    <w:bookmarkEnd w:id="196"/>
    <w:p w:rsidR="00FD66A8" w:rsidRPr="00426C89" w:rsidRDefault="00FD66A8" w:rsidP="0010075C"/>
    <w:p w:rsidR="005E6408" w:rsidRPr="00426C89" w:rsidRDefault="005E6408" w:rsidP="0010075C"/>
    <w:p w:rsidR="006E0C1E" w:rsidRPr="00426C89" w:rsidRDefault="006E0C1E">
      <w:pPr>
        <w:widowControl/>
        <w:spacing w:line="240" w:lineRule="auto"/>
        <w:jc w:val="left"/>
      </w:pPr>
    </w:p>
    <w:p w:rsidR="006E0C1E" w:rsidRPr="00426C89" w:rsidRDefault="006E0C1E">
      <w:pPr>
        <w:widowControl/>
        <w:spacing w:line="240" w:lineRule="auto"/>
        <w:jc w:val="left"/>
      </w:pPr>
    </w:p>
    <w:sectPr w:rsidR="006E0C1E" w:rsidRPr="00426C89" w:rsidSect="006E0C1E">
      <w:headerReference w:type="even" r:id="rId19"/>
      <w:headerReference w:type="default" r:id="rId20"/>
      <w:footerReference w:type="even" r:id="rId21"/>
      <w:footerReference w:type="default" r:id="rId22"/>
      <w:type w:val="oddPage"/>
      <w:pgSz w:w="11906" w:h="16838" w:code="9"/>
      <w:pgMar w:top="1418" w:right="1418" w:bottom="1418" w:left="1418" w:header="851" w:footer="737" w:gutter="0"/>
      <w:pgNumType w:start="77"/>
      <w:cols w:space="425"/>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9CB" w:rsidRDefault="00F919CB" w:rsidP="00A56361">
      <w:pPr>
        <w:spacing w:line="240" w:lineRule="auto"/>
      </w:pPr>
      <w:r>
        <w:separator/>
      </w:r>
    </w:p>
    <w:p w:rsidR="00F919CB" w:rsidRDefault="00F919CB"/>
  </w:endnote>
  <w:endnote w:type="continuationSeparator" w:id="0">
    <w:p w:rsidR="00F919CB" w:rsidRDefault="00F919CB" w:rsidP="00A56361">
      <w:pPr>
        <w:spacing w:line="240" w:lineRule="auto"/>
      </w:pPr>
      <w:r>
        <w:continuationSeparator/>
      </w:r>
    </w:p>
    <w:p w:rsidR="00F919CB" w:rsidRDefault="00F91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5D25E35D-1783-4947-AB09-EFBF07591267}"/>
    <w:embedBold r:id="rId2" w:subsetted="1" w:fontKey="{B6D629F6-A1A1-44A5-AC37-52DB09E66C20}"/>
  </w:font>
  <w:font w:name="Century">
    <w:panose1 w:val="02040604050505020304"/>
    <w:charset w:val="00"/>
    <w:family w:val="roman"/>
    <w:pitch w:val="variable"/>
    <w:sig w:usb0="00000287" w:usb1="00000000" w:usb2="00000000" w:usb3="00000000" w:csb0="0000009F" w:csb1="00000000"/>
    <w:embedRegular r:id="rId3" w:subsetted="1" w:fontKey="{843394BC-A9F5-4C7A-8FD2-1F73F26E32D4}"/>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Bold r:id="rId4" w:subsetted="1" w:fontKey="{CD6D6343-DB7C-4B6D-A810-9FFCADD973FD}"/>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 w:name="HGｺﾞｼｯｸM">
    <w:panose1 w:val="020B0609000000000000"/>
    <w:charset w:val="80"/>
    <w:family w:val="modern"/>
    <w:pitch w:val="fixed"/>
    <w:sig w:usb0="80000281" w:usb1="28C76CF8" w:usb2="00000010" w:usb3="00000000" w:csb0="00020000" w:csb1="00000000"/>
    <w:embedRegular r:id="rId5" w:subsetted="1" w:fontKey="{0E89CACE-22FC-42CA-8617-F71F4C20DC89}"/>
  </w:font>
  <w:font w:name="Arial">
    <w:panose1 w:val="020B0604020202020204"/>
    <w:charset w:val="00"/>
    <w:family w:val="swiss"/>
    <w:pitch w:val="variable"/>
    <w:sig w:usb0="E0002AFF" w:usb1="C0007843" w:usb2="00000009" w:usb3="00000000" w:csb0="000001FF" w:csb1="00000000"/>
  </w:font>
  <w:font w:name="游ゴシック Medium">
    <w:altName w:val="ＭＳ 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embedRegular r:id="rId6" w:subsetted="1" w:fontKey="{02443265-3545-4525-AAD3-E7F0D9D8796F}"/>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embedRegular r:id="rId7" w:subsetted="1" w:fontKey="{7520636A-C485-41E2-BDD8-ED1709719F6C}"/>
  </w:font>
  <w:font w:name="HGｺﾞｼｯｸE">
    <w:panose1 w:val="020B0909000000000000"/>
    <w:charset w:val="80"/>
    <w:family w:val="modern"/>
    <w:pitch w:val="fixed"/>
    <w:sig w:usb0="E00002FF" w:usb1="6AC7FDFB" w:usb2="00000012" w:usb3="00000000" w:csb0="0002009F" w:csb1="00000000"/>
    <w:embedRegular r:id="rId8" w:subsetted="1" w:fontKey="{FDD058E7-CD8F-4BCF-838F-C14894DD09CC}"/>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047ECE" w:rsidRDefault="00F919CB" w:rsidP="00105514">
    <w:pPr>
      <w:pStyle w:val="aff8"/>
      <w:rPr>
        <w:rFonts w:ascii="メイリオ" w:eastAsia="メイリオ" w:hAnsi="メイリオ" w:cs="メイリオ"/>
      </w:rPr>
    </w:pPr>
    <w:sdt>
      <w:sdtPr>
        <w:rPr>
          <w:rFonts w:ascii="メイリオ" w:eastAsia="メイリオ" w:hAnsi="メイリオ" w:cs="メイリオ"/>
        </w:rPr>
        <w:id w:val="-1036042079"/>
        <w:docPartObj>
          <w:docPartGallery w:val="Page Numbers (Bottom of Page)"/>
          <w:docPartUnique/>
        </w:docPartObj>
      </w:sdtPr>
      <w:sdtContent>
        <w:r w:rsidRPr="0002555C">
          <w:rPr>
            <w:rFonts w:hAnsi="HG丸ｺﾞｼｯｸM-PRO" w:cs="メイリオ"/>
          </w:rPr>
          <w:fldChar w:fldCharType="begin"/>
        </w:r>
        <w:r w:rsidRPr="0002555C">
          <w:rPr>
            <w:rFonts w:hAnsi="HG丸ｺﾞｼｯｸM-PRO" w:cs="メイリオ"/>
          </w:rPr>
          <w:instrText>PAGE   \* MERGEFORMAT</w:instrText>
        </w:r>
        <w:r w:rsidRPr="0002555C">
          <w:rPr>
            <w:rFonts w:hAnsi="HG丸ｺﾞｼｯｸM-PRO" w:cs="メイリオ"/>
          </w:rPr>
          <w:fldChar w:fldCharType="separate"/>
        </w:r>
        <w:r w:rsidR="002F2936" w:rsidRPr="002F2936">
          <w:rPr>
            <w:rFonts w:hAnsi="HG丸ｺﾞｼｯｸM-PRO" w:cs="メイリオ"/>
            <w:noProof/>
            <w:lang w:val="ja-JP"/>
          </w:rPr>
          <w:t>72</w:t>
        </w:r>
        <w:r w:rsidRPr="0002555C">
          <w:rPr>
            <w:rFonts w:hAnsi="HG丸ｺﾞｼｯｸM-PRO" w:cs="メイリオ"/>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02555C" w:rsidRDefault="00F919CB" w:rsidP="00105514">
    <w:pPr>
      <w:pStyle w:val="aff8"/>
      <w:rPr>
        <w:rFonts w:hAnsi="HG丸ｺﾞｼｯｸM-PRO" w:cs="メイリオ"/>
      </w:rPr>
    </w:pPr>
    <w:sdt>
      <w:sdtPr>
        <w:rPr>
          <w:rFonts w:ascii="メイリオ" w:eastAsia="メイリオ" w:hAnsi="メイリオ" w:cs="メイリオ"/>
        </w:rPr>
        <w:id w:val="-1424482963"/>
        <w:docPartObj>
          <w:docPartGallery w:val="Page Numbers (Bottom of Page)"/>
          <w:docPartUnique/>
        </w:docPartObj>
      </w:sdtPr>
      <w:sdtEndPr>
        <w:rPr>
          <w:rFonts w:ascii="ＭＳ 明朝" w:eastAsia="ＭＳ 明朝" w:hAnsi="HG丸ｺﾞｼｯｸM-PRO"/>
        </w:rPr>
      </w:sdtEndPr>
      <w:sdtContent>
        <w:r w:rsidRPr="0002555C">
          <w:rPr>
            <w:rFonts w:hAnsi="HG丸ｺﾞｼｯｸM-PRO" w:cs="メイリオ"/>
          </w:rPr>
          <w:fldChar w:fldCharType="begin"/>
        </w:r>
        <w:r w:rsidRPr="0002555C">
          <w:rPr>
            <w:rFonts w:hAnsi="HG丸ｺﾞｼｯｸM-PRO" w:cs="メイリオ"/>
          </w:rPr>
          <w:instrText>PAGE   \* MERGEFORMAT</w:instrText>
        </w:r>
        <w:r w:rsidRPr="0002555C">
          <w:rPr>
            <w:rFonts w:hAnsi="HG丸ｺﾞｼｯｸM-PRO" w:cs="メイリオ"/>
          </w:rPr>
          <w:fldChar w:fldCharType="separate"/>
        </w:r>
        <w:r w:rsidR="002F2936" w:rsidRPr="002F2936">
          <w:rPr>
            <w:rFonts w:hAnsi="HG丸ｺﾞｼｯｸM-PRO" w:cs="メイリオ"/>
            <w:noProof/>
            <w:lang w:val="ja-JP"/>
          </w:rPr>
          <w:t>75</w:t>
        </w:r>
        <w:r w:rsidRPr="0002555C">
          <w:rPr>
            <w:rFonts w:hAnsi="HG丸ｺﾞｼｯｸM-PRO" w:cs="メイリオ"/>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B678B4" w:rsidRDefault="00F919CB" w:rsidP="00B678B4">
    <w:pPr>
      <w:pStyle w:val="aff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047ECE" w:rsidRDefault="00F919CB" w:rsidP="00105514">
    <w:pPr>
      <w:pStyle w:val="aff8"/>
      <w:rPr>
        <w:rFonts w:ascii="メイリオ" w:eastAsia="メイリオ" w:hAnsi="メイリオ" w:cs="メイリオ"/>
      </w:rPr>
    </w:pPr>
    <w:sdt>
      <w:sdtPr>
        <w:rPr>
          <w:rFonts w:ascii="メイリオ" w:eastAsia="メイリオ" w:hAnsi="メイリオ" w:cs="メイリオ"/>
        </w:rPr>
        <w:id w:val="423615786"/>
        <w:docPartObj>
          <w:docPartGallery w:val="Page Numbers (Bottom of Page)"/>
          <w:docPartUnique/>
        </w:docPartObj>
      </w:sdtPr>
      <w:sdtContent>
        <w:r w:rsidRPr="0002555C">
          <w:rPr>
            <w:rFonts w:hAnsi="HG丸ｺﾞｼｯｸM-PRO" w:cs="メイリオ"/>
          </w:rPr>
          <w:fldChar w:fldCharType="begin"/>
        </w:r>
        <w:r w:rsidRPr="0002555C">
          <w:rPr>
            <w:rFonts w:hAnsi="HG丸ｺﾞｼｯｸM-PRO" w:cs="メイリオ"/>
          </w:rPr>
          <w:instrText>PAGE   \* MERGEFORMAT</w:instrText>
        </w:r>
        <w:r w:rsidRPr="0002555C">
          <w:rPr>
            <w:rFonts w:hAnsi="HG丸ｺﾞｼｯｸM-PRO" w:cs="メイリオ"/>
          </w:rPr>
          <w:fldChar w:fldCharType="separate"/>
        </w:r>
        <w:r w:rsidR="002F2936" w:rsidRPr="002F2936">
          <w:rPr>
            <w:rFonts w:hAnsi="HG丸ｺﾞｼｯｸM-PRO" w:cs="メイリオ"/>
            <w:noProof/>
            <w:lang w:val="ja-JP"/>
          </w:rPr>
          <w:t>80</w:t>
        </w:r>
        <w:r w:rsidRPr="0002555C">
          <w:rPr>
            <w:rFonts w:hAnsi="HG丸ｺﾞｼｯｸM-PRO" w:cs="メイリオ"/>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064890"/>
      <w:docPartObj>
        <w:docPartGallery w:val="Page Numbers (Bottom of Page)"/>
        <w:docPartUnique/>
      </w:docPartObj>
    </w:sdtPr>
    <w:sdtContent>
      <w:p w:rsidR="00F919CB" w:rsidRDefault="00F919CB">
        <w:pPr>
          <w:pStyle w:val="aff8"/>
        </w:pPr>
        <w:r>
          <w:fldChar w:fldCharType="begin"/>
        </w:r>
        <w:r>
          <w:instrText>PAGE   \* MERGEFORMAT</w:instrText>
        </w:r>
        <w:r>
          <w:fldChar w:fldCharType="separate"/>
        </w:r>
        <w:r w:rsidR="002F2936" w:rsidRPr="002F2936">
          <w:rPr>
            <w:noProof/>
            <w:lang w:val="ja-JP"/>
          </w:rPr>
          <w:t>79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9CB" w:rsidRDefault="00F919CB" w:rsidP="00A56361">
      <w:pPr>
        <w:spacing w:line="240" w:lineRule="auto"/>
      </w:pPr>
      <w:r>
        <w:separator/>
      </w:r>
    </w:p>
    <w:p w:rsidR="00F919CB" w:rsidRDefault="00F919CB"/>
  </w:footnote>
  <w:footnote w:type="continuationSeparator" w:id="0">
    <w:p w:rsidR="00F919CB" w:rsidRDefault="00F919CB" w:rsidP="00A56361">
      <w:pPr>
        <w:spacing w:line="240" w:lineRule="auto"/>
      </w:pPr>
      <w:r>
        <w:continuationSeparator/>
      </w:r>
    </w:p>
    <w:p w:rsidR="00F919CB" w:rsidRDefault="00F919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B678B4" w:rsidRDefault="00F919CB" w:rsidP="007918F6">
    <w:pPr>
      <w:pStyle w:val="aff6"/>
      <w:ind w:left="840" w:right="8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881F2D" w:rsidRDefault="00F919CB" w:rsidP="00881F2D">
    <w:pPr>
      <w:pStyle w:val="aff6"/>
    </w:pPr>
    <w:r>
      <w:rPr>
        <w:noProof/>
      </w:rPr>
      <w:drawing>
        <wp:anchor distT="0" distB="0" distL="114300" distR="114300" simplePos="0" relativeHeight="251779072" behindDoc="1" locked="0" layoutInCell="1" allowOverlap="1" wp14:anchorId="3D190EF9" wp14:editId="05603A4E">
          <wp:simplePos x="0" y="0"/>
          <wp:positionH relativeFrom="column">
            <wp:posOffset>2540</wp:posOffset>
          </wp:positionH>
          <wp:positionV relativeFrom="paragraph">
            <wp:posOffset>43815</wp:posOffset>
          </wp:positionV>
          <wp:extent cx="5762625" cy="285750"/>
          <wp:effectExtent l="0" t="0" r="9525" b="0"/>
          <wp:wrapNone/>
          <wp:docPr id="159" name="図 159" descr="\\Word-server2\報告書\●計画書ひな型\令和元年（2019）年度\マザーモデル（計画書デザイン）\ワード貼りつけ用ＰＮＧ\パターンＶ\ヘッダー（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server2\報告書\●計画書ひな型\令和元年（2019）年度\マザーモデル（計画書デザイン）\ワード貼りつけ用ＰＮＧ\パターンＶ\ヘッダー（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rPr>
        <w:rFonts w:hint="eastAsia"/>
      </w:rPr>
      <w:t>大東市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B678B4" w:rsidRDefault="00F919CB" w:rsidP="00881F2D">
    <w:pPr>
      <w:pStyle w:val="aff6"/>
      <w:jc w:val="right"/>
    </w:pPr>
    <w:r>
      <w:rPr>
        <w:noProof/>
      </w:rPr>
      <w:drawing>
        <wp:anchor distT="0" distB="0" distL="114300" distR="114300" simplePos="0" relativeHeight="251793408" behindDoc="1" locked="0" layoutInCell="1" allowOverlap="1" wp14:anchorId="21EF3F14" wp14:editId="72539C2F">
          <wp:simplePos x="0" y="0"/>
          <wp:positionH relativeFrom="column">
            <wp:posOffset>635</wp:posOffset>
          </wp:positionH>
          <wp:positionV relativeFrom="paragraph">
            <wp:posOffset>55880</wp:posOffset>
          </wp:positionV>
          <wp:extent cx="5759450" cy="285115"/>
          <wp:effectExtent l="0" t="0" r="0" b="635"/>
          <wp:wrapNone/>
          <wp:docPr id="224" name="図 224" descr="\\Word-server2\報告書\●計画書ひな型\令和元年（2019）年度\マザーモデル（計画書デザイン）\ワード貼りつけ用ＰＮＧ\パターンＶ\ヘッダー（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server2\報告書\●計画書ひな型\令和元年（2019）年度\マザーモデル（計画書デザイン）\ワード貼りつけ用ＰＮＧ\パターンＶ\ヘッダー（左）.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3CA">
      <w:fldChar w:fldCharType="begin"/>
    </w:r>
    <w:r w:rsidRPr="00C003CA">
      <w:instrText xml:space="preserve"> STYLEREF  "</w:instrText>
    </w:r>
    <w:r w:rsidRPr="00C003CA">
      <w:instrText>見出し</w:instrText>
    </w:r>
    <w:r w:rsidRPr="00C003CA">
      <w:instrText xml:space="preserve"> 1"  \* MERGEFORMAT </w:instrText>
    </w:r>
    <w:r w:rsidRPr="00C003CA">
      <w:fldChar w:fldCharType="separate"/>
    </w:r>
    <w:r w:rsidR="002F2936">
      <w:rPr>
        <w:rFonts w:hint="eastAsia"/>
        <w:noProof/>
      </w:rPr>
      <w:t>第４章　子育て支援施策の展開</w:t>
    </w:r>
    <w:r w:rsidRPr="00C003C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DE2740" w:rsidRDefault="00F919CB" w:rsidP="00DE2740">
    <w:pPr>
      <w:pStyle w:val="aff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881F2D" w:rsidRDefault="00F919CB" w:rsidP="00881F2D">
    <w:pPr>
      <w:pStyle w:val="aff6"/>
    </w:pPr>
    <w:r>
      <w:rPr>
        <w:noProof/>
      </w:rPr>
      <w:drawing>
        <wp:anchor distT="0" distB="0" distL="114300" distR="114300" simplePos="0" relativeHeight="251795456" behindDoc="1" locked="0" layoutInCell="1" allowOverlap="1" wp14:anchorId="62E0A5BE" wp14:editId="5F4360A2">
          <wp:simplePos x="0" y="0"/>
          <wp:positionH relativeFrom="column">
            <wp:posOffset>-3175</wp:posOffset>
          </wp:positionH>
          <wp:positionV relativeFrom="paragraph">
            <wp:posOffset>137160</wp:posOffset>
          </wp:positionV>
          <wp:extent cx="5762625" cy="285750"/>
          <wp:effectExtent l="0" t="0" r="9525" b="0"/>
          <wp:wrapNone/>
          <wp:docPr id="235" name="図 235" descr="\\Word-server2\報告書\●計画書ひな型\令和元年（2019）年度\マザーモデル（計画書デザイン）\ワード貼りつけ用ＰＮＧ\パターンＶ\ヘッダー（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server2\報告書\●計画書ひな型\令和元年（2019）年度\マザーモデル（計画書デザイン）\ワード貼りつけ用ＰＮＧ\パターンＶ\ヘッダー（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rPr>
        <w:rFonts w:hint="eastAsia"/>
      </w:rPr>
      <w:t>大東市</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CB" w:rsidRPr="00881F2D" w:rsidRDefault="00F919CB" w:rsidP="006E0C1E">
    <w:pPr>
      <w:pStyle w:val="aff6"/>
      <w:jc w:val="right"/>
    </w:pPr>
    <w:r>
      <w:rPr>
        <w:noProof/>
      </w:rPr>
      <w:drawing>
        <wp:anchor distT="0" distB="0" distL="114300" distR="114300" simplePos="0" relativeHeight="251799552" behindDoc="1" locked="0" layoutInCell="1" allowOverlap="1" wp14:anchorId="4E0889C0" wp14:editId="38995A8D">
          <wp:simplePos x="0" y="0"/>
          <wp:positionH relativeFrom="column">
            <wp:posOffset>635</wp:posOffset>
          </wp:positionH>
          <wp:positionV relativeFrom="paragraph">
            <wp:posOffset>55880</wp:posOffset>
          </wp:positionV>
          <wp:extent cx="5759450" cy="285115"/>
          <wp:effectExtent l="0" t="0" r="0" b="635"/>
          <wp:wrapNone/>
          <wp:docPr id="245" name="図 245" descr="\\Word-server2\報告書\●計画書ひな型\令和元年（2019）年度\マザーモデル（計画書デザイン）\ワード貼りつけ用ＰＮＧ\パターンＶ\ヘッダー（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server2\報告書\●計画書ひな型\令和元年（2019）年度\マザーモデル（計画書デザイン）\ワード貼りつけ用ＰＮＧ\パターンＶ\ヘッダー（左）.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fldChar w:fldCharType="begin"/>
    </w:r>
    <w:r w:rsidRPr="00881F2D">
      <w:instrText xml:space="preserve"> STYLEREF  "</w:instrText>
    </w:r>
    <w:r w:rsidRPr="00881F2D">
      <w:instrText>見出し</w:instrText>
    </w:r>
    <w:r w:rsidRPr="00881F2D">
      <w:instrText xml:space="preserve"> 1"  \* MERGEFORMAT </w:instrText>
    </w:r>
    <w:r w:rsidRPr="00881F2D">
      <w:fldChar w:fldCharType="separate"/>
    </w:r>
    <w:r w:rsidR="002F2936">
      <w:rPr>
        <w:rFonts w:hint="eastAsia"/>
        <w:noProof/>
      </w:rPr>
      <w:t>第５章　教育・保育および地域子ども・子育て支援事業の量の見込みと確保方策</w:t>
    </w:r>
    <w:r w:rsidRPr="00881F2D">
      <w:fldChar w:fldCharType="end"/>
    </w:r>
  </w:p>
  <w:p w:rsidR="00F919CB" w:rsidRPr="006E0C1E" w:rsidRDefault="00F919CB" w:rsidP="007918F6">
    <w:pPr>
      <w:pStyle w:val="aff6"/>
      <w:ind w:left="840" w:right="8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8C7E3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CD21D5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632A78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D48660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18ED4A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DF0424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1943F1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C42ADF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34022B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C8EF5E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BC1022C"/>
    <w:multiLevelType w:val="hybridMultilevel"/>
    <w:tmpl w:val="F47007E2"/>
    <w:lvl w:ilvl="0" w:tplc="50B0BF8C">
      <w:start w:val="1"/>
      <w:numFmt w:val="decimalFullWidth"/>
      <w:lvlText w:val="（%1）"/>
      <w:lvlJc w:val="left"/>
      <w:pPr>
        <w:ind w:left="1080" w:hanging="1080"/>
      </w:pPr>
      <w:rPr>
        <w:rFonts w:ascii="HG丸ｺﾞｼｯｸM-PRO" w:eastAsia="HG丸ｺﾞｼｯｸM-PRO"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proofState w:grammar="dirty"/>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evenAndOddHeaders/>
  <w:drawingGridHorizontalSpacing w:val="105"/>
  <w:drawingGridVerticalSpacing w:val="184"/>
  <w:displayHorizont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10"/>
    <w:rsid w:val="000015DA"/>
    <w:rsid w:val="00001BE7"/>
    <w:rsid w:val="00005947"/>
    <w:rsid w:val="00006888"/>
    <w:rsid w:val="0000758E"/>
    <w:rsid w:val="0001013B"/>
    <w:rsid w:val="00010CAD"/>
    <w:rsid w:val="00011159"/>
    <w:rsid w:val="00011892"/>
    <w:rsid w:val="000119E4"/>
    <w:rsid w:val="000120A2"/>
    <w:rsid w:val="00012505"/>
    <w:rsid w:val="00013A0A"/>
    <w:rsid w:val="00014317"/>
    <w:rsid w:val="00014C2C"/>
    <w:rsid w:val="00016725"/>
    <w:rsid w:val="00016844"/>
    <w:rsid w:val="00020C03"/>
    <w:rsid w:val="00023D74"/>
    <w:rsid w:val="000243D5"/>
    <w:rsid w:val="0002555C"/>
    <w:rsid w:val="0002556F"/>
    <w:rsid w:val="00025BA8"/>
    <w:rsid w:val="00025EB4"/>
    <w:rsid w:val="000268AE"/>
    <w:rsid w:val="000306C8"/>
    <w:rsid w:val="000306CC"/>
    <w:rsid w:val="000306FF"/>
    <w:rsid w:val="00030C81"/>
    <w:rsid w:val="00030E53"/>
    <w:rsid w:val="0003414C"/>
    <w:rsid w:val="000345A2"/>
    <w:rsid w:val="00034AE3"/>
    <w:rsid w:val="0003653E"/>
    <w:rsid w:val="00037402"/>
    <w:rsid w:val="00040FBF"/>
    <w:rsid w:val="00041CCD"/>
    <w:rsid w:val="00043284"/>
    <w:rsid w:val="0004415C"/>
    <w:rsid w:val="0004561E"/>
    <w:rsid w:val="00046B43"/>
    <w:rsid w:val="0004726D"/>
    <w:rsid w:val="00047AD6"/>
    <w:rsid w:val="00047ECE"/>
    <w:rsid w:val="000512A3"/>
    <w:rsid w:val="00051E7C"/>
    <w:rsid w:val="000533AB"/>
    <w:rsid w:val="000552F5"/>
    <w:rsid w:val="0005635A"/>
    <w:rsid w:val="00056ED0"/>
    <w:rsid w:val="000570CB"/>
    <w:rsid w:val="000616C6"/>
    <w:rsid w:val="00066C64"/>
    <w:rsid w:val="000701C3"/>
    <w:rsid w:val="00073E8D"/>
    <w:rsid w:val="000756AF"/>
    <w:rsid w:val="00076939"/>
    <w:rsid w:val="00081D20"/>
    <w:rsid w:val="000823CF"/>
    <w:rsid w:val="00082579"/>
    <w:rsid w:val="00082E8E"/>
    <w:rsid w:val="000860AE"/>
    <w:rsid w:val="00087963"/>
    <w:rsid w:val="0009251C"/>
    <w:rsid w:val="00092C53"/>
    <w:rsid w:val="00094DAC"/>
    <w:rsid w:val="0009548D"/>
    <w:rsid w:val="000A0627"/>
    <w:rsid w:val="000A28F1"/>
    <w:rsid w:val="000A3385"/>
    <w:rsid w:val="000A391A"/>
    <w:rsid w:val="000A41A4"/>
    <w:rsid w:val="000A62D8"/>
    <w:rsid w:val="000A63C5"/>
    <w:rsid w:val="000A6B83"/>
    <w:rsid w:val="000A6D7F"/>
    <w:rsid w:val="000A702A"/>
    <w:rsid w:val="000A73BF"/>
    <w:rsid w:val="000A7E2B"/>
    <w:rsid w:val="000B060A"/>
    <w:rsid w:val="000B06BE"/>
    <w:rsid w:val="000B1564"/>
    <w:rsid w:val="000B21CF"/>
    <w:rsid w:val="000B2ABB"/>
    <w:rsid w:val="000B4255"/>
    <w:rsid w:val="000B5651"/>
    <w:rsid w:val="000B594A"/>
    <w:rsid w:val="000B599E"/>
    <w:rsid w:val="000B7CE3"/>
    <w:rsid w:val="000C18D1"/>
    <w:rsid w:val="000C1E82"/>
    <w:rsid w:val="000C1EF7"/>
    <w:rsid w:val="000C2EAA"/>
    <w:rsid w:val="000C2EE6"/>
    <w:rsid w:val="000C3F17"/>
    <w:rsid w:val="000C454B"/>
    <w:rsid w:val="000C4FC2"/>
    <w:rsid w:val="000C5BF1"/>
    <w:rsid w:val="000C7C29"/>
    <w:rsid w:val="000C7EA0"/>
    <w:rsid w:val="000D0503"/>
    <w:rsid w:val="000D2629"/>
    <w:rsid w:val="000D6042"/>
    <w:rsid w:val="000D62E6"/>
    <w:rsid w:val="000E151D"/>
    <w:rsid w:val="000E16A4"/>
    <w:rsid w:val="000E1D17"/>
    <w:rsid w:val="000E3E52"/>
    <w:rsid w:val="000E4C6F"/>
    <w:rsid w:val="000E54A1"/>
    <w:rsid w:val="000E5BBD"/>
    <w:rsid w:val="000E680D"/>
    <w:rsid w:val="000E6F23"/>
    <w:rsid w:val="000E71AE"/>
    <w:rsid w:val="000F1D74"/>
    <w:rsid w:val="000F392E"/>
    <w:rsid w:val="000F59E6"/>
    <w:rsid w:val="000F6214"/>
    <w:rsid w:val="000F6C2C"/>
    <w:rsid w:val="000F7A37"/>
    <w:rsid w:val="0010075C"/>
    <w:rsid w:val="0010086F"/>
    <w:rsid w:val="00100D20"/>
    <w:rsid w:val="0010162D"/>
    <w:rsid w:val="0010164D"/>
    <w:rsid w:val="00101717"/>
    <w:rsid w:val="00101F25"/>
    <w:rsid w:val="00102363"/>
    <w:rsid w:val="00105448"/>
    <w:rsid w:val="00105514"/>
    <w:rsid w:val="00105633"/>
    <w:rsid w:val="00105984"/>
    <w:rsid w:val="0010648F"/>
    <w:rsid w:val="0010762B"/>
    <w:rsid w:val="00107AA9"/>
    <w:rsid w:val="00107DB4"/>
    <w:rsid w:val="0011220A"/>
    <w:rsid w:val="00113CD7"/>
    <w:rsid w:val="00113FDD"/>
    <w:rsid w:val="00115B46"/>
    <w:rsid w:val="00116E6C"/>
    <w:rsid w:val="00117E34"/>
    <w:rsid w:val="001204DF"/>
    <w:rsid w:val="00126C50"/>
    <w:rsid w:val="001304F0"/>
    <w:rsid w:val="00131654"/>
    <w:rsid w:val="00131EFD"/>
    <w:rsid w:val="00132F09"/>
    <w:rsid w:val="00133D29"/>
    <w:rsid w:val="001355D4"/>
    <w:rsid w:val="00135930"/>
    <w:rsid w:val="00136181"/>
    <w:rsid w:val="00136186"/>
    <w:rsid w:val="001367EE"/>
    <w:rsid w:val="001372AC"/>
    <w:rsid w:val="0013737D"/>
    <w:rsid w:val="00137429"/>
    <w:rsid w:val="001378DF"/>
    <w:rsid w:val="0014082C"/>
    <w:rsid w:val="00140B43"/>
    <w:rsid w:val="00140D4C"/>
    <w:rsid w:val="001411E9"/>
    <w:rsid w:val="00142006"/>
    <w:rsid w:val="001433D7"/>
    <w:rsid w:val="001448F9"/>
    <w:rsid w:val="001459CD"/>
    <w:rsid w:val="00145AAC"/>
    <w:rsid w:val="00152940"/>
    <w:rsid w:val="00153436"/>
    <w:rsid w:val="00154D78"/>
    <w:rsid w:val="001551D0"/>
    <w:rsid w:val="00160B7D"/>
    <w:rsid w:val="00161E58"/>
    <w:rsid w:val="00163DA9"/>
    <w:rsid w:val="001642D6"/>
    <w:rsid w:val="00164D00"/>
    <w:rsid w:val="00165F0C"/>
    <w:rsid w:val="00166805"/>
    <w:rsid w:val="00167389"/>
    <w:rsid w:val="00167C89"/>
    <w:rsid w:val="0017061A"/>
    <w:rsid w:val="0017091D"/>
    <w:rsid w:val="00171AA4"/>
    <w:rsid w:val="00172DE3"/>
    <w:rsid w:val="0017325A"/>
    <w:rsid w:val="001743E4"/>
    <w:rsid w:val="0017484D"/>
    <w:rsid w:val="00175861"/>
    <w:rsid w:val="00176AF1"/>
    <w:rsid w:val="00185A8A"/>
    <w:rsid w:val="00185A90"/>
    <w:rsid w:val="00185BF3"/>
    <w:rsid w:val="00185BF7"/>
    <w:rsid w:val="00185F95"/>
    <w:rsid w:val="001908CE"/>
    <w:rsid w:val="00191E8D"/>
    <w:rsid w:val="00192C6F"/>
    <w:rsid w:val="0019319F"/>
    <w:rsid w:val="00195441"/>
    <w:rsid w:val="001978BF"/>
    <w:rsid w:val="001A12A1"/>
    <w:rsid w:val="001A12BF"/>
    <w:rsid w:val="001A2649"/>
    <w:rsid w:val="001A3C63"/>
    <w:rsid w:val="001A3F7F"/>
    <w:rsid w:val="001A4685"/>
    <w:rsid w:val="001A6ACE"/>
    <w:rsid w:val="001A6FD9"/>
    <w:rsid w:val="001B242F"/>
    <w:rsid w:val="001B243E"/>
    <w:rsid w:val="001B26FE"/>
    <w:rsid w:val="001B2723"/>
    <w:rsid w:val="001B29A4"/>
    <w:rsid w:val="001B3E24"/>
    <w:rsid w:val="001B5E44"/>
    <w:rsid w:val="001B6CEB"/>
    <w:rsid w:val="001B6D4F"/>
    <w:rsid w:val="001B740A"/>
    <w:rsid w:val="001C2247"/>
    <w:rsid w:val="001C3C35"/>
    <w:rsid w:val="001C5235"/>
    <w:rsid w:val="001C7E61"/>
    <w:rsid w:val="001D0687"/>
    <w:rsid w:val="001D1882"/>
    <w:rsid w:val="001D2668"/>
    <w:rsid w:val="001D3048"/>
    <w:rsid w:val="001D5348"/>
    <w:rsid w:val="001D5949"/>
    <w:rsid w:val="001D7519"/>
    <w:rsid w:val="001D7EBB"/>
    <w:rsid w:val="001E038B"/>
    <w:rsid w:val="001E0E31"/>
    <w:rsid w:val="001E17D3"/>
    <w:rsid w:val="001E29F2"/>
    <w:rsid w:val="001E3198"/>
    <w:rsid w:val="001E52D9"/>
    <w:rsid w:val="001E5DBB"/>
    <w:rsid w:val="001E68DB"/>
    <w:rsid w:val="001E6B13"/>
    <w:rsid w:val="001E7137"/>
    <w:rsid w:val="001F245D"/>
    <w:rsid w:val="001F3C9B"/>
    <w:rsid w:val="001F4B68"/>
    <w:rsid w:val="001F5BC1"/>
    <w:rsid w:val="001F63B3"/>
    <w:rsid w:val="001F6BE7"/>
    <w:rsid w:val="001F70C2"/>
    <w:rsid w:val="001F7A4A"/>
    <w:rsid w:val="00200FAA"/>
    <w:rsid w:val="00201CD3"/>
    <w:rsid w:val="00203519"/>
    <w:rsid w:val="00203C08"/>
    <w:rsid w:val="002051EB"/>
    <w:rsid w:val="00206C41"/>
    <w:rsid w:val="00206FA1"/>
    <w:rsid w:val="00207380"/>
    <w:rsid w:val="0021004D"/>
    <w:rsid w:val="0021034C"/>
    <w:rsid w:val="00210BCA"/>
    <w:rsid w:val="0021587D"/>
    <w:rsid w:val="0021642E"/>
    <w:rsid w:val="0021644F"/>
    <w:rsid w:val="002170FE"/>
    <w:rsid w:val="002176AB"/>
    <w:rsid w:val="00221806"/>
    <w:rsid w:val="00223E1F"/>
    <w:rsid w:val="00226A5D"/>
    <w:rsid w:val="00230220"/>
    <w:rsid w:val="0023069D"/>
    <w:rsid w:val="00231395"/>
    <w:rsid w:val="00232946"/>
    <w:rsid w:val="00233284"/>
    <w:rsid w:val="00234129"/>
    <w:rsid w:val="002347E4"/>
    <w:rsid w:val="0023649E"/>
    <w:rsid w:val="00241952"/>
    <w:rsid w:val="00242F03"/>
    <w:rsid w:val="0024426A"/>
    <w:rsid w:val="00244659"/>
    <w:rsid w:val="00244E0F"/>
    <w:rsid w:val="00244E32"/>
    <w:rsid w:val="00245422"/>
    <w:rsid w:val="002458A9"/>
    <w:rsid w:val="002460EC"/>
    <w:rsid w:val="0024687C"/>
    <w:rsid w:val="002468E1"/>
    <w:rsid w:val="0024779F"/>
    <w:rsid w:val="002519AA"/>
    <w:rsid w:val="00254B3B"/>
    <w:rsid w:val="00256D44"/>
    <w:rsid w:val="00256DB6"/>
    <w:rsid w:val="002576C2"/>
    <w:rsid w:val="00257D4C"/>
    <w:rsid w:val="002614F6"/>
    <w:rsid w:val="002635E1"/>
    <w:rsid w:val="00264289"/>
    <w:rsid w:val="00264E1A"/>
    <w:rsid w:val="002663F4"/>
    <w:rsid w:val="00271F4A"/>
    <w:rsid w:val="0027243D"/>
    <w:rsid w:val="002733F7"/>
    <w:rsid w:val="00273A68"/>
    <w:rsid w:val="00276563"/>
    <w:rsid w:val="00276B88"/>
    <w:rsid w:val="00277515"/>
    <w:rsid w:val="00280CBC"/>
    <w:rsid w:val="0028281A"/>
    <w:rsid w:val="0028468A"/>
    <w:rsid w:val="00284DB0"/>
    <w:rsid w:val="002855D5"/>
    <w:rsid w:val="002857A5"/>
    <w:rsid w:val="00285B8C"/>
    <w:rsid w:val="00285E35"/>
    <w:rsid w:val="00287F53"/>
    <w:rsid w:val="00290039"/>
    <w:rsid w:val="00290940"/>
    <w:rsid w:val="002917F4"/>
    <w:rsid w:val="0029183A"/>
    <w:rsid w:val="00291BE8"/>
    <w:rsid w:val="00291EC1"/>
    <w:rsid w:val="00293F83"/>
    <w:rsid w:val="00294766"/>
    <w:rsid w:val="00294F34"/>
    <w:rsid w:val="00297286"/>
    <w:rsid w:val="002A0857"/>
    <w:rsid w:val="002A1B95"/>
    <w:rsid w:val="002A2262"/>
    <w:rsid w:val="002A23B8"/>
    <w:rsid w:val="002A2627"/>
    <w:rsid w:val="002A38F6"/>
    <w:rsid w:val="002A3D43"/>
    <w:rsid w:val="002A4A8C"/>
    <w:rsid w:val="002A4B99"/>
    <w:rsid w:val="002A4D7A"/>
    <w:rsid w:val="002A4F70"/>
    <w:rsid w:val="002A72B0"/>
    <w:rsid w:val="002A780B"/>
    <w:rsid w:val="002B04C6"/>
    <w:rsid w:val="002B46CF"/>
    <w:rsid w:val="002B47CB"/>
    <w:rsid w:val="002B4B52"/>
    <w:rsid w:val="002B5E4B"/>
    <w:rsid w:val="002B61E9"/>
    <w:rsid w:val="002B749E"/>
    <w:rsid w:val="002C0959"/>
    <w:rsid w:val="002C1BC1"/>
    <w:rsid w:val="002C2E24"/>
    <w:rsid w:val="002C344E"/>
    <w:rsid w:val="002C3EB9"/>
    <w:rsid w:val="002C40C7"/>
    <w:rsid w:val="002C4930"/>
    <w:rsid w:val="002C5390"/>
    <w:rsid w:val="002C73A3"/>
    <w:rsid w:val="002C7518"/>
    <w:rsid w:val="002C75BC"/>
    <w:rsid w:val="002D0B3C"/>
    <w:rsid w:val="002D2145"/>
    <w:rsid w:val="002D2FB0"/>
    <w:rsid w:val="002D40D7"/>
    <w:rsid w:val="002D4EAA"/>
    <w:rsid w:val="002D661D"/>
    <w:rsid w:val="002D6ABF"/>
    <w:rsid w:val="002D6DF2"/>
    <w:rsid w:val="002E16E5"/>
    <w:rsid w:val="002E1CD3"/>
    <w:rsid w:val="002E3395"/>
    <w:rsid w:val="002E55CD"/>
    <w:rsid w:val="002E5714"/>
    <w:rsid w:val="002F0E2B"/>
    <w:rsid w:val="002F15B4"/>
    <w:rsid w:val="002F1C19"/>
    <w:rsid w:val="002F2936"/>
    <w:rsid w:val="002F353B"/>
    <w:rsid w:val="002F4E5B"/>
    <w:rsid w:val="002F579A"/>
    <w:rsid w:val="003003F5"/>
    <w:rsid w:val="0030165D"/>
    <w:rsid w:val="00304D8A"/>
    <w:rsid w:val="00305F9C"/>
    <w:rsid w:val="003063F8"/>
    <w:rsid w:val="00306EA4"/>
    <w:rsid w:val="0031074A"/>
    <w:rsid w:val="00310EDD"/>
    <w:rsid w:val="00311488"/>
    <w:rsid w:val="00311DD4"/>
    <w:rsid w:val="00312E5C"/>
    <w:rsid w:val="003138C7"/>
    <w:rsid w:val="003164AD"/>
    <w:rsid w:val="00316D75"/>
    <w:rsid w:val="00320236"/>
    <w:rsid w:val="003204F2"/>
    <w:rsid w:val="00320A1F"/>
    <w:rsid w:val="00321189"/>
    <w:rsid w:val="00322698"/>
    <w:rsid w:val="00322E0B"/>
    <w:rsid w:val="00323B93"/>
    <w:rsid w:val="00325B88"/>
    <w:rsid w:val="003267AA"/>
    <w:rsid w:val="00331B5C"/>
    <w:rsid w:val="0033276B"/>
    <w:rsid w:val="003346D9"/>
    <w:rsid w:val="00337AF3"/>
    <w:rsid w:val="00340490"/>
    <w:rsid w:val="00341701"/>
    <w:rsid w:val="00342B63"/>
    <w:rsid w:val="00342CA1"/>
    <w:rsid w:val="00343C52"/>
    <w:rsid w:val="00344055"/>
    <w:rsid w:val="0034529B"/>
    <w:rsid w:val="003468F4"/>
    <w:rsid w:val="00346CAE"/>
    <w:rsid w:val="003475DE"/>
    <w:rsid w:val="00350ADD"/>
    <w:rsid w:val="0035242E"/>
    <w:rsid w:val="00353EA6"/>
    <w:rsid w:val="003545F1"/>
    <w:rsid w:val="0035465A"/>
    <w:rsid w:val="00356D24"/>
    <w:rsid w:val="00357E63"/>
    <w:rsid w:val="003606D8"/>
    <w:rsid w:val="00362377"/>
    <w:rsid w:val="003637F1"/>
    <w:rsid w:val="00363AF9"/>
    <w:rsid w:val="00364519"/>
    <w:rsid w:val="003653DB"/>
    <w:rsid w:val="00365530"/>
    <w:rsid w:val="00370507"/>
    <w:rsid w:val="003711BD"/>
    <w:rsid w:val="00371D8F"/>
    <w:rsid w:val="00373E53"/>
    <w:rsid w:val="003754F1"/>
    <w:rsid w:val="00376873"/>
    <w:rsid w:val="003778D6"/>
    <w:rsid w:val="003807C9"/>
    <w:rsid w:val="003846FF"/>
    <w:rsid w:val="003862AF"/>
    <w:rsid w:val="00386BAE"/>
    <w:rsid w:val="00390402"/>
    <w:rsid w:val="00390485"/>
    <w:rsid w:val="00390647"/>
    <w:rsid w:val="00392293"/>
    <w:rsid w:val="003939D6"/>
    <w:rsid w:val="00394C52"/>
    <w:rsid w:val="00395464"/>
    <w:rsid w:val="003A2269"/>
    <w:rsid w:val="003A2401"/>
    <w:rsid w:val="003A29F2"/>
    <w:rsid w:val="003A2C20"/>
    <w:rsid w:val="003A45FA"/>
    <w:rsid w:val="003A4991"/>
    <w:rsid w:val="003A514D"/>
    <w:rsid w:val="003A6E06"/>
    <w:rsid w:val="003A72F4"/>
    <w:rsid w:val="003B056B"/>
    <w:rsid w:val="003B32AE"/>
    <w:rsid w:val="003B37E5"/>
    <w:rsid w:val="003B4263"/>
    <w:rsid w:val="003B66DF"/>
    <w:rsid w:val="003B6A8E"/>
    <w:rsid w:val="003B74E1"/>
    <w:rsid w:val="003B7B32"/>
    <w:rsid w:val="003C0D4F"/>
    <w:rsid w:val="003C29C9"/>
    <w:rsid w:val="003C45B5"/>
    <w:rsid w:val="003C4EA2"/>
    <w:rsid w:val="003C6761"/>
    <w:rsid w:val="003C68F8"/>
    <w:rsid w:val="003C6901"/>
    <w:rsid w:val="003C6D43"/>
    <w:rsid w:val="003C7222"/>
    <w:rsid w:val="003D135F"/>
    <w:rsid w:val="003D1652"/>
    <w:rsid w:val="003D256C"/>
    <w:rsid w:val="003D2DF1"/>
    <w:rsid w:val="003D3771"/>
    <w:rsid w:val="003D3830"/>
    <w:rsid w:val="003D4D25"/>
    <w:rsid w:val="003D6795"/>
    <w:rsid w:val="003D73EB"/>
    <w:rsid w:val="003E051E"/>
    <w:rsid w:val="003E1733"/>
    <w:rsid w:val="003E1868"/>
    <w:rsid w:val="003E1C33"/>
    <w:rsid w:val="003E2366"/>
    <w:rsid w:val="003E2FEB"/>
    <w:rsid w:val="003E438B"/>
    <w:rsid w:val="003E43CF"/>
    <w:rsid w:val="003E75BA"/>
    <w:rsid w:val="003E7797"/>
    <w:rsid w:val="003F1952"/>
    <w:rsid w:val="003F3353"/>
    <w:rsid w:val="003F398F"/>
    <w:rsid w:val="003F3DFE"/>
    <w:rsid w:val="003F472B"/>
    <w:rsid w:val="003F611C"/>
    <w:rsid w:val="003F640E"/>
    <w:rsid w:val="004011DC"/>
    <w:rsid w:val="00403A2A"/>
    <w:rsid w:val="00406886"/>
    <w:rsid w:val="00407629"/>
    <w:rsid w:val="00407699"/>
    <w:rsid w:val="00411039"/>
    <w:rsid w:val="00411B2A"/>
    <w:rsid w:val="004122CA"/>
    <w:rsid w:val="00412C92"/>
    <w:rsid w:val="00413936"/>
    <w:rsid w:val="004139C5"/>
    <w:rsid w:val="004148FE"/>
    <w:rsid w:val="00414938"/>
    <w:rsid w:val="004153E2"/>
    <w:rsid w:val="004155D5"/>
    <w:rsid w:val="00420104"/>
    <w:rsid w:val="00421E88"/>
    <w:rsid w:val="0042207A"/>
    <w:rsid w:val="00422887"/>
    <w:rsid w:val="00423AC3"/>
    <w:rsid w:val="004241AE"/>
    <w:rsid w:val="00425E33"/>
    <w:rsid w:val="00426699"/>
    <w:rsid w:val="00426C89"/>
    <w:rsid w:val="0043148D"/>
    <w:rsid w:val="004323EB"/>
    <w:rsid w:val="004324BD"/>
    <w:rsid w:val="00433C8B"/>
    <w:rsid w:val="00434636"/>
    <w:rsid w:val="00435E7F"/>
    <w:rsid w:val="0044435E"/>
    <w:rsid w:val="0044442C"/>
    <w:rsid w:val="0044491F"/>
    <w:rsid w:val="00444F6C"/>
    <w:rsid w:val="00445B50"/>
    <w:rsid w:val="00447711"/>
    <w:rsid w:val="00450CE5"/>
    <w:rsid w:val="00451D58"/>
    <w:rsid w:val="00454961"/>
    <w:rsid w:val="00455451"/>
    <w:rsid w:val="00455553"/>
    <w:rsid w:val="00456822"/>
    <w:rsid w:val="00461510"/>
    <w:rsid w:val="00462387"/>
    <w:rsid w:val="0046238F"/>
    <w:rsid w:val="00463C75"/>
    <w:rsid w:val="00466193"/>
    <w:rsid w:val="0046625D"/>
    <w:rsid w:val="00467102"/>
    <w:rsid w:val="00471014"/>
    <w:rsid w:val="004722B9"/>
    <w:rsid w:val="0047289B"/>
    <w:rsid w:val="00472DB4"/>
    <w:rsid w:val="00474315"/>
    <w:rsid w:val="00474BCF"/>
    <w:rsid w:val="00474BDA"/>
    <w:rsid w:val="0047643D"/>
    <w:rsid w:val="0047764F"/>
    <w:rsid w:val="00477937"/>
    <w:rsid w:val="00481400"/>
    <w:rsid w:val="00481548"/>
    <w:rsid w:val="00483334"/>
    <w:rsid w:val="0048337D"/>
    <w:rsid w:val="00483A84"/>
    <w:rsid w:val="00484B75"/>
    <w:rsid w:val="00484D85"/>
    <w:rsid w:val="00484D98"/>
    <w:rsid w:val="00486A65"/>
    <w:rsid w:val="00487495"/>
    <w:rsid w:val="00491A55"/>
    <w:rsid w:val="00491E34"/>
    <w:rsid w:val="004925A0"/>
    <w:rsid w:val="00492AAC"/>
    <w:rsid w:val="00493409"/>
    <w:rsid w:val="004942A1"/>
    <w:rsid w:val="0049436E"/>
    <w:rsid w:val="004968DC"/>
    <w:rsid w:val="00496BDC"/>
    <w:rsid w:val="004A0639"/>
    <w:rsid w:val="004A161C"/>
    <w:rsid w:val="004A1E08"/>
    <w:rsid w:val="004A2E60"/>
    <w:rsid w:val="004A759D"/>
    <w:rsid w:val="004A7789"/>
    <w:rsid w:val="004B03EF"/>
    <w:rsid w:val="004B3655"/>
    <w:rsid w:val="004B371B"/>
    <w:rsid w:val="004B4FBC"/>
    <w:rsid w:val="004B5107"/>
    <w:rsid w:val="004B5DE3"/>
    <w:rsid w:val="004B6A0C"/>
    <w:rsid w:val="004B7D42"/>
    <w:rsid w:val="004B7FA1"/>
    <w:rsid w:val="004C093B"/>
    <w:rsid w:val="004C0BA5"/>
    <w:rsid w:val="004C17BC"/>
    <w:rsid w:val="004C2215"/>
    <w:rsid w:val="004C24F3"/>
    <w:rsid w:val="004C3D21"/>
    <w:rsid w:val="004C60AC"/>
    <w:rsid w:val="004C696F"/>
    <w:rsid w:val="004D073A"/>
    <w:rsid w:val="004D0D69"/>
    <w:rsid w:val="004D11E1"/>
    <w:rsid w:val="004D2599"/>
    <w:rsid w:val="004D2735"/>
    <w:rsid w:val="004D2EEB"/>
    <w:rsid w:val="004D39EA"/>
    <w:rsid w:val="004D4C69"/>
    <w:rsid w:val="004D71A8"/>
    <w:rsid w:val="004D73B1"/>
    <w:rsid w:val="004D77C1"/>
    <w:rsid w:val="004E00B0"/>
    <w:rsid w:val="004E083A"/>
    <w:rsid w:val="004E1D35"/>
    <w:rsid w:val="004E1F2A"/>
    <w:rsid w:val="004E2986"/>
    <w:rsid w:val="004E2DE7"/>
    <w:rsid w:val="004E3381"/>
    <w:rsid w:val="004E4131"/>
    <w:rsid w:val="004E4F0E"/>
    <w:rsid w:val="004E5A76"/>
    <w:rsid w:val="004E6A25"/>
    <w:rsid w:val="004E7CB6"/>
    <w:rsid w:val="004F018C"/>
    <w:rsid w:val="004F13F4"/>
    <w:rsid w:val="004F15AC"/>
    <w:rsid w:val="004F3884"/>
    <w:rsid w:val="004F3E03"/>
    <w:rsid w:val="004F508B"/>
    <w:rsid w:val="004F57E0"/>
    <w:rsid w:val="004F5CCB"/>
    <w:rsid w:val="004F60A7"/>
    <w:rsid w:val="004F6A1A"/>
    <w:rsid w:val="004F6AD8"/>
    <w:rsid w:val="004F6B6F"/>
    <w:rsid w:val="004F7BF3"/>
    <w:rsid w:val="004F7C6B"/>
    <w:rsid w:val="00500C8F"/>
    <w:rsid w:val="00504904"/>
    <w:rsid w:val="0050592F"/>
    <w:rsid w:val="00512BBB"/>
    <w:rsid w:val="00513957"/>
    <w:rsid w:val="00513A1B"/>
    <w:rsid w:val="00514004"/>
    <w:rsid w:val="00514485"/>
    <w:rsid w:val="00515F5C"/>
    <w:rsid w:val="005175F5"/>
    <w:rsid w:val="00520B53"/>
    <w:rsid w:val="00523937"/>
    <w:rsid w:val="00523C3C"/>
    <w:rsid w:val="00524840"/>
    <w:rsid w:val="00525D61"/>
    <w:rsid w:val="00526A1B"/>
    <w:rsid w:val="00527CED"/>
    <w:rsid w:val="00531246"/>
    <w:rsid w:val="0053124B"/>
    <w:rsid w:val="005320FF"/>
    <w:rsid w:val="00534721"/>
    <w:rsid w:val="00534E05"/>
    <w:rsid w:val="00540C8A"/>
    <w:rsid w:val="00542CFA"/>
    <w:rsid w:val="005434E9"/>
    <w:rsid w:val="005434F4"/>
    <w:rsid w:val="00544B7A"/>
    <w:rsid w:val="00545194"/>
    <w:rsid w:val="00545EBD"/>
    <w:rsid w:val="005463AF"/>
    <w:rsid w:val="005474CF"/>
    <w:rsid w:val="00551862"/>
    <w:rsid w:val="0055255C"/>
    <w:rsid w:val="00552E7A"/>
    <w:rsid w:val="00552F98"/>
    <w:rsid w:val="005532D2"/>
    <w:rsid w:val="00553553"/>
    <w:rsid w:val="00553D99"/>
    <w:rsid w:val="00554149"/>
    <w:rsid w:val="00554AF7"/>
    <w:rsid w:val="0055507C"/>
    <w:rsid w:val="005550D3"/>
    <w:rsid w:val="00555889"/>
    <w:rsid w:val="00555AF0"/>
    <w:rsid w:val="00555B3E"/>
    <w:rsid w:val="0056075D"/>
    <w:rsid w:val="0056565E"/>
    <w:rsid w:val="00571606"/>
    <w:rsid w:val="00572448"/>
    <w:rsid w:val="00572EDA"/>
    <w:rsid w:val="005742F7"/>
    <w:rsid w:val="00576011"/>
    <w:rsid w:val="00576FB7"/>
    <w:rsid w:val="00580014"/>
    <w:rsid w:val="00580029"/>
    <w:rsid w:val="00580D4B"/>
    <w:rsid w:val="00583800"/>
    <w:rsid w:val="00584A9B"/>
    <w:rsid w:val="00585059"/>
    <w:rsid w:val="00591A0C"/>
    <w:rsid w:val="00591C9E"/>
    <w:rsid w:val="00592C5F"/>
    <w:rsid w:val="00593D4C"/>
    <w:rsid w:val="00594E80"/>
    <w:rsid w:val="005964B1"/>
    <w:rsid w:val="00596A27"/>
    <w:rsid w:val="00597939"/>
    <w:rsid w:val="00597AAC"/>
    <w:rsid w:val="00597B11"/>
    <w:rsid w:val="005A08E0"/>
    <w:rsid w:val="005A1545"/>
    <w:rsid w:val="005A1761"/>
    <w:rsid w:val="005A1953"/>
    <w:rsid w:val="005A223F"/>
    <w:rsid w:val="005A248C"/>
    <w:rsid w:val="005A2698"/>
    <w:rsid w:val="005A2914"/>
    <w:rsid w:val="005A2D11"/>
    <w:rsid w:val="005A3423"/>
    <w:rsid w:val="005A7687"/>
    <w:rsid w:val="005B0FB7"/>
    <w:rsid w:val="005B3415"/>
    <w:rsid w:val="005B4409"/>
    <w:rsid w:val="005B539B"/>
    <w:rsid w:val="005B5472"/>
    <w:rsid w:val="005B6DA3"/>
    <w:rsid w:val="005B75C7"/>
    <w:rsid w:val="005B760C"/>
    <w:rsid w:val="005B7724"/>
    <w:rsid w:val="005B7AF9"/>
    <w:rsid w:val="005C062E"/>
    <w:rsid w:val="005C25D3"/>
    <w:rsid w:val="005C371D"/>
    <w:rsid w:val="005C4711"/>
    <w:rsid w:val="005C5915"/>
    <w:rsid w:val="005D0533"/>
    <w:rsid w:val="005D0AED"/>
    <w:rsid w:val="005D2318"/>
    <w:rsid w:val="005D34A4"/>
    <w:rsid w:val="005D3ABC"/>
    <w:rsid w:val="005D3AEF"/>
    <w:rsid w:val="005D3F0C"/>
    <w:rsid w:val="005D6A19"/>
    <w:rsid w:val="005D7A41"/>
    <w:rsid w:val="005E0665"/>
    <w:rsid w:val="005E0A7B"/>
    <w:rsid w:val="005E235C"/>
    <w:rsid w:val="005E31AE"/>
    <w:rsid w:val="005E37D9"/>
    <w:rsid w:val="005E3A58"/>
    <w:rsid w:val="005E6356"/>
    <w:rsid w:val="005E6408"/>
    <w:rsid w:val="005F003C"/>
    <w:rsid w:val="005F1539"/>
    <w:rsid w:val="005F5768"/>
    <w:rsid w:val="005F725C"/>
    <w:rsid w:val="005F7D14"/>
    <w:rsid w:val="00602609"/>
    <w:rsid w:val="00604631"/>
    <w:rsid w:val="00604AC1"/>
    <w:rsid w:val="00605743"/>
    <w:rsid w:val="00605CA7"/>
    <w:rsid w:val="0060629A"/>
    <w:rsid w:val="00606ADE"/>
    <w:rsid w:val="00607F95"/>
    <w:rsid w:val="00610E8F"/>
    <w:rsid w:val="00611178"/>
    <w:rsid w:val="00611622"/>
    <w:rsid w:val="006117CC"/>
    <w:rsid w:val="00612FC6"/>
    <w:rsid w:val="00613ABE"/>
    <w:rsid w:val="00613EC0"/>
    <w:rsid w:val="0061539B"/>
    <w:rsid w:val="00615DBE"/>
    <w:rsid w:val="006207B0"/>
    <w:rsid w:val="00622370"/>
    <w:rsid w:val="00622773"/>
    <w:rsid w:val="00623A6A"/>
    <w:rsid w:val="006262CC"/>
    <w:rsid w:val="00626CCA"/>
    <w:rsid w:val="006313C7"/>
    <w:rsid w:val="00633914"/>
    <w:rsid w:val="00633C7C"/>
    <w:rsid w:val="00633EF9"/>
    <w:rsid w:val="00634081"/>
    <w:rsid w:val="00634166"/>
    <w:rsid w:val="00635C74"/>
    <w:rsid w:val="006370BC"/>
    <w:rsid w:val="00637974"/>
    <w:rsid w:val="00637D14"/>
    <w:rsid w:val="0064098D"/>
    <w:rsid w:val="00642321"/>
    <w:rsid w:val="006428EB"/>
    <w:rsid w:val="00644995"/>
    <w:rsid w:val="00645A7C"/>
    <w:rsid w:val="00646C3F"/>
    <w:rsid w:val="00647F71"/>
    <w:rsid w:val="00650541"/>
    <w:rsid w:val="00650D65"/>
    <w:rsid w:val="00651207"/>
    <w:rsid w:val="006514F8"/>
    <w:rsid w:val="006527D8"/>
    <w:rsid w:val="006547F7"/>
    <w:rsid w:val="00654C30"/>
    <w:rsid w:val="006560B1"/>
    <w:rsid w:val="00657060"/>
    <w:rsid w:val="006574F8"/>
    <w:rsid w:val="00657610"/>
    <w:rsid w:val="006576C8"/>
    <w:rsid w:val="00660C55"/>
    <w:rsid w:val="00660EB7"/>
    <w:rsid w:val="006616DF"/>
    <w:rsid w:val="006624DD"/>
    <w:rsid w:val="006628C7"/>
    <w:rsid w:val="00662F17"/>
    <w:rsid w:val="006659E0"/>
    <w:rsid w:val="00665F0A"/>
    <w:rsid w:val="006673E9"/>
    <w:rsid w:val="00672C2E"/>
    <w:rsid w:val="006748D7"/>
    <w:rsid w:val="006748D9"/>
    <w:rsid w:val="00677779"/>
    <w:rsid w:val="0068210B"/>
    <w:rsid w:val="006823E6"/>
    <w:rsid w:val="00682461"/>
    <w:rsid w:val="006867AE"/>
    <w:rsid w:val="006872EB"/>
    <w:rsid w:val="0069174C"/>
    <w:rsid w:val="00691CF0"/>
    <w:rsid w:val="006927B7"/>
    <w:rsid w:val="006946C9"/>
    <w:rsid w:val="00696444"/>
    <w:rsid w:val="006972CD"/>
    <w:rsid w:val="006A101B"/>
    <w:rsid w:val="006A5D7A"/>
    <w:rsid w:val="006A67F5"/>
    <w:rsid w:val="006B02A8"/>
    <w:rsid w:val="006B0851"/>
    <w:rsid w:val="006B11C9"/>
    <w:rsid w:val="006B17A2"/>
    <w:rsid w:val="006B19BD"/>
    <w:rsid w:val="006B1F1B"/>
    <w:rsid w:val="006B41FE"/>
    <w:rsid w:val="006B4630"/>
    <w:rsid w:val="006B467C"/>
    <w:rsid w:val="006B522A"/>
    <w:rsid w:val="006B5633"/>
    <w:rsid w:val="006B7542"/>
    <w:rsid w:val="006B7A3E"/>
    <w:rsid w:val="006C19AA"/>
    <w:rsid w:val="006C3373"/>
    <w:rsid w:val="006C398C"/>
    <w:rsid w:val="006C4053"/>
    <w:rsid w:val="006C4963"/>
    <w:rsid w:val="006C5C80"/>
    <w:rsid w:val="006C622B"/>
    <w:rsid w:val="006C7482"/>
    <w:rsid w:val="006D0FDB"/>
    <w:rsid w:val="006D140C"/>
    <w:rsid w:val="006D1867"/>
    <w:rsid w:val="006D24DF"/>
    <w:rsid w:val="006D39FB"/>
    <w:rsid w:val="006D3D54"/>
    <w:rsid w:val="006D42EE"/>
    <w:rsid w:val="006D6993"/>
    <w:rsid w:val="006E04FC"/>
    <w:rsid w:val="006E0BDF"/>
    <w:rsid w:val="006E0BFD"/>
    <w:rsid w:val="006E0C1E"/>
    <w:rsid w:val="006E2784"/>
    <w:rsid w:val="006E3149"/>
    <w:rsid w:val="006E3186"/>
    <w:rsid w:val="006E3410"/>
    <w:rsid w:val="006E391C"/>
    <w:rsid w:val="006E3A91"/>
    <w:rsid w:val="006E4787"/>
    <w:rsid w:val="006E55A3"/>
    <w:rsid w:val="006E66E9"/>
    <w:rsid w:val="006E6F33"/>
    <w:rsid w:val="006E7A85"/>
    <w:rsid w:val="006F040B"/>
    <w:rsid w:val="006F052F"/>
    <w:rsid w:val="006F128E"/>
    <w:rsid w:val="006F14B0"/>
    <w:rsid w:val="006F1577"/>
    <w:rsid w:val="006F16BC"/>
    <w:rsid w:val="006F18D5"/>
    <w:rsid w:val="006F1A01"/>
    <w:rsid w:val="006F2531"/>
    <w:rsid w:val="006F2E44"/>
    <w:rsid w:val="006F3546"/>
    <w:rsid w:val="006F3848"/>
    <w:rsid w:val="006F46D6"/>
    <w:rsid w:val="006F59CD"/>
    <w:rsid w:val="00700E1F"/>
    <w:rsid w:val="007013EF"/>
    <w:rsid w:val="00701E75"/>
    <w:rsid w:val="00702712"/>
    <w:rsid w:val="007034AA"/>
    <w:rsid w:val="007056E8"/>
    <w:rsid w:val="0070751B"/>
    <w:rsid w:val="007079F4"/>
    <w:rsid w:val="00712732"/>
    <w:rsid w:val="00712D74"/>
    <w:rsid w:val="00712E83"/>
    <w:rsid w:val="00713988"/>
    <w:rsid w:val="00713E8A"/>
    <w:rsid w:val="007140BF"/>
    <w:rsid w:val="007150ED"/>
    <w:rsid w:val="00715F10"/>
    <w:rsid w:val="007166EB"/>
    <w:rsid w:val="00717897"/>
    <w:rsid w:val="00720087"/>
    <w:rsid w:val="007200C1"/>
    <w:rsid w:val="00720DEB"/>
    <w:rsid w:val="00721051"/>
    <w:rsid w:val="00721723"/>
    <w:rsid w:val="0072241B"/>
    <w:rsid w:val="007226B9"/>
    <w:rsid w:val="00723C93"/>
    <w:rsid w:val="00723CF7"/>
    <w:rsid w:val="00723FB7"/>
    <w:rsid w:val="007244A0"/>
    <w:rsid w:val="0072493E"/>
    <w:rsid w:val="00732AA3"/>
    <w:rsid w:val="00732CE8"/>
    <w:rsid w:val="007337DC"/>
    <w:rsid w:val="0073519F"/>
    <w:rsid w:val="00735346"/>
    <w:rsid w:val="007359AB"/>
    <w:rsid w:val="007359C4"/>
    <w:rsid w:val="00737173"/>
    <w:rsid w:val="00737AC2"/>
    <w:rsid w:val="00744D89"/>
    <w:rsid w:val="00744E9A"/>
    <w:rsid w:val="00745A03"/>
    <w:rsid w:val="00747A7C"/>
    <w:rsid w:val="00750136"/>
    <w:rsid w:val="007506DF"/>
    <w:rsid w:val="00750C3C"/>
    <w:rsid w:val="00753D0B"/>
    <w:rsid w:val="00753DD1"/>
    <w:rsid w:val="00754736"/>
    <w:rsid w:val="00760469"/>
    <w:rsid w:val="007607FC"/>
    <w:rsid w:val="00760854"/>
    <w:rsid w:val="00762CB9"/>
    <w:rsid w:val="00763E0E"/>
    <w:rsid w:val="007646C0"/>
    <w:rsid w:val="007650CD"/>
    <w:rsid w:val="00767806"/>
    <w:rsid w:val="00767CC2"/>
    <w:rsid w:val="007701FF"/>
    <w:rsid w:val="0077170E"/>
    <w:rsid w:val="00772F9A"/>
    <w:rsid w:val="007732B7"/>
    <w:rsid w:val="007738B6"/>
    <w:rsid w:val="00774721"/>
    <w:rsid w:val="007752EC"/>
    <w:rsid w:val="00775F2F"/>
    <w:rsid w:val="007810CF"/>
    <w:rsid w:val="00781A71"/>
    <w:rsid w:val="00781B25"/>
    <w:rsid w:val="00783B40"/>
    <w:rsid w:val="0078506B"/>
    <w:rsid w:val="0078763D"/>
    <w:rsid w:val="007904F0"/>
    <w:rsid w:val="00790612"/>
    <w:rsid w:val="007918F6"/>
    <w:rsid w:val="0079195C"/>
    <w:rsid w:val="00792244"/>
    <w:rsid w:val="007923A1"/>
    <w:rsid w:val="0079264B"/>
    <w:rsid w:val="0079307E"/>
    <w:rsid w:val="007937BA"/>
    <w:rsid w:val="0079654F"/>
    <w:rsid w:val="007967E5"/>
    <w:rsid w:val="00797DA9"/>
    <w:rsid w:val="007A01F4"/>
    <w:rsid w:val="007A066A"/>
    <w:rsid w:val="007A0FAA"/>
    <w:rsid w:val="007A21E2"/>
    <w:rsid w:val="007A29F6"/>
    <w:rsid w:val="007A2F51"/>
    <w:rsid w:val="007A38DE"/>
    <w:rsid w:val="007A3ED7"/>
    <w:rsid w:val="007A6A22"/>
    <w:rsid w:val="007A7240"/>
    <w:rsid w:val="007A77D2"/>
    <w:rsid w:val="007B112B"/>
    <w:rsid w:val="007B1882"/>
    <w:rsid w:val="007B338E"/>
    <w:rsid w:val="007B5150"/>
    <w:rsid w:val="007B56E6"/>
    <w:rsid w:val="007B619F"/>
    <w:rsid w:val="007B63E9"/>
    <w:rsid w:val="007B7557"/>
    <w:rsid w:val="007C16B5"/>
    <w:rsid w:val="007C1CA8"/>
    <w:rsid w:val="007C4B51"/>
    <w:rsid w:val="007D2121"/>
    <w:rsid w:val="007D2B95"/>
    <w:rsid w:val="007D33F6"/>
    <w:rsid w:val="007D3491"/>
    <w:rsid w:val="007D4D59"/>
    <w:rsid w:val="007D50E0"/>
    <w:rsid w:val="007D56F2"/>
    <w:rsid w:val="007D5BC1"/>
    <w:rsid w:val="007D7501"/>
    <w:rsid w:val="007E0646"/>
    <w:rsid w:val="007E0E77"/>
    <w:rsid w:val="007E5FB5"/>
    <w:rsid w:val="007E6008"/>
    <w:rsid w:val="007E62E8"/>
    <w:rsid w:val="007E66EA"/>
    <w:rsid w:val="007F052A"/>
    <w:rsid w:val="007F2658"/>
    <w:rsid w:val="007F272F"/>
    <w:rsid w:val="007F36BA"/>
    <w:rsid w:val="007F565D"/>
    <w:rsid w:val="007F5696"/>
    <w:rsid w:val="007F778D"/>
    <w:rsid w:val="008013CA"/>
    <w:rsid w:val="00806D95"/>
    <w:rsid w:val="008101C6"/>
    <w:rsid w:val="0081110E"/>
    <w:rsid w:val="00811C89"/>
    <w:rsid w:val="00812349"/>
    <w:rsid w:val="008142E3"/>
    <w:rsid w:val="00814FC1"/>
    <w:rsid w:val="008154FE"/>
    <w:rsid w:val="008156FA"/>
    <w:rsid w:val="008158B1"/>
    <w:rsid w:val="00820DE2"/>
    <w:rsid w:val="00820E23"/>
    <w:rsid w:val="00821490"/>
    <w:rsid w:val="00821804"/>
    <w:rsid w:val="00822633"/>
    <w:rsid w:val="00823B6B"/>
    <w:rsid w:val="0082590C"/>
    <w:rsid w:val="008274F6"/>
    <w:rsid w:val="00827B54"/>
    <w:rsid w:val="00830BD6"/>
    <w:rsid w:val="00833309"/>
    <w:rsid w:val="00833D9E"/>
    <w:rsid w:val="008342FE"/>
    <w:rsid w:val="00834E92"/>
    <w:rsid w:val="0083629A"/>
    <w:rsid w:val="00836999"/>
    <w:rsid w:val="00837274"/>
    <w:rsid w:val="00841309"/>
    <w:rsid w:val="008418B7"/>
    <w:rsid w:val="00841BBA"/>
    <w:rsid w:val="00842A5B"/>
    <w:rsid w:val="00842D4E"/>
    <w:rsid w:val="00842F1D"/>
    <w:rsid w:val="008448F3"/>
    <w:rsid w:val="00845B14"/>
    <w:rsid w:val="00850D9E"/>
    <w:rsid w:val="00850E66"/>
    <w:rsid w:val="00852EFB"/>
    <w:rsid w:val="008548CC"/>
    <w:rsid w:val="00856145"/>
    <w:rsid w:val="00856DB9"/>
    <w:rsid w:val="00857B5F"/>
    <w:rsid w:val="008627F0"/>
    <w:rsid w:val="008637FC"/>
    <w:rsid w:val="00864003"/>
    <w:rsid w:val="00867B0B"/>
    <w:rsid w:val="00870EA6"/>
    <w:rsid w:val="008723ED"/>
    <w:rsid w:val="00873393"/>
    <w:rsid w:val="00873520"/>
    <w:rsid w:val="00875494"/>
    <w:rsid w:val="008758F9"/>
    <w:rsid w:val="00875D84"/>
    <w:rsid w:val="00875E1D"/>
    <w:rsid w:val="0087681A"/>
    <w:rsid w:val="008769AF"/>
    <w:rsid w:val="00880303"/>
    <w:rsid w:val="00880AA3"/>
    <w:rsid w:val="00881F2D"/>
    <w:rsid w:val="0088247B"/>
    <w:rsid w:val="00883711"/>
    <w:rsid w:val="00883D41"/>
    <w:rsid w:val="00883E6D"/>
    <w:rsid w:val="00884DBA"/>
    <w:rsid w:val="0088605D"/>
    <w:rsid w:val="00886CB8"/>
    <w:rsid w:val="008873BF"/>
    <w:rsid w:val="00887A0F"/>
    <w:rsid w:val="00887B55"/>
    <w:rsid w:val="00887FEC"/>
    <w:rsid w:val="0089032D"/>
    <w:rsid w:val="00891DD0"/>
    <w:rsid w:val="00892CEE"/>
    <w:rsid w:val="00892F25"/>
    <w:rsid w:val="008932A4"/>
    <w:rsid w:val="00894267"/>
    <w:rsid w:val="00895040"/>
    <w:rsid w:val="008957D9"/>
    <w:rsid w:val="00895CE1"/>
    <w:rsid w:val="00896428"/>
    <w:rsid w:val="008975F3"/>
    <w:rsid w:val="008A07EA"/>
    <w:rsid w:val="008A0E3B"/>
    <w:rsid w:val="008A3168"/>
    <w:rsid w:val="008A3C6C"/>
    <w:rsid w:val="008A72A7"/>
    <w:rsid w:val="008B04E3"/>
    <w:rsid w:val="008B0620"/>
    <w:rsid w:val="008B10F0"/>
    <w:rsid w:val="008B19BD"/>
    <w:rsid w:val="008B267B"/>
    <w:rsid w:val="008B2E88"/>
    <w:rsid w:val="008B3BB8"/>
    <w:rsid w:val="008B3C5E"/>
    <w:rsid w:val="008B7A30"/>
    <w:rsid w:val="008B7D2A"/>
    <w:rsid w:val="008C0A0C"/>
    <w:rsid w:val="008C105A"/>
    <w:rsid w:val="008C29EC"/>
    <w:rsid w:val="008C3B75"/>
    <w:rsid w:val="008C4821"/>
    <w:rsid w:val="008C5E8C"/>
    <w:rsid w:val="008C6553"/>
    <w:rsid w:val="008C6977"/>
    <w:rsid w:val="008C69A8"/>
    <w:rsid w:val="008D04CC"/>
    <w:rsid w:val="008D23A6"/>
    <w:rsid w:val="008D2EEF"/>
    <w:rsid w:val="008D3235"/>
    <w:rsid w:val="008D4B32"/>
    <w:rsid w:val="008D4E1E"/>
    <w:rsid w:val="008D5092"/>
    <w:rsid w:val="008D5810"/>
    <w:rsid w:val="008D5E90"/>
    <w:rsid w:val="008D5F0A"/>
    <w:rsid w:val="008D63A8"/>
    <w:rsid w:val="008D73BA"/>
    <w:rsid w:val="008E0632"/>
    <w:rsid w:val="008E1793"/>
    <w:rsid w:val="008E1E6B"/>
    <w:rsid w:val="008E581F"/>
    <w:rsid w:val="008E64F5"/>
    <w:rsid w:val="008E77F4"/>
    <w:rsid w:val="008E7D7F"/>
    <w:rsid w:val="008F081A"/>
    <w:rsid w:val="008F1237"/>
    <w:rsid w:val="008F639F"/>
    <w:rsid w:val="008F6CA6"/>
    <w:rsid w:val="008F7763"/>
    <w:rsid w:val="00900309"/>
    <w:rsid w:val="00900C83"/>
    <w:rsid w:val="00900E60"/>
    <w:rsid w:val="00901A41"/>
    <w:rsid w:val="00901D49"/>
    <w:rsid w:val="00904DF0"/>
    <w:rsid w:val="00905443"/>
    <w:rsid w:val="00905907"/>
    <w:rsid w:val="00906271"/>
    <w:rsid w:val="00907818"/>
    <w:rsid w:val="009101FE"/>
    <w:rsid w:val="0091075B"/>
    <w:rsid w:val="009142BE"/>
    <w:rsid w:val="009144FC"/>
    <w:rsid w:val="00916493"/>
    <w:rsid w:val="00916BFE"/>
    <w:rsid w:val="00923126"/>
    <w:rsid w:val="009235C3"/>
    <w:rsid w:val="0092465D"/>
    <w:rsid w:val="009247D0"/>
    <w:rsid w:val="00924EAF"/>
    <w:rsid w:val="00925426"/>
    <w:rsid w:val="009262C2"/>
    <w:rsid w:val="00932D9D"/>
    <w:rsid w:val="00933980"/>
    <w:rsid w:val="00934962"/>
    <w:rsid w:val="00934C89"/>
    <w:rsid w:val="00934E3F"/>
    <w:rsid w:val="009354D8"/>
    <w:rsid w:val="00936C03"/>
    <w:rsid w:val="009372E4"/>
    <w:rsid w:val="0093797D"/>
    <w:rsid w:val="00941723"/>
    <w:rsid w:val="00941F14"/>
    <w:rsid w:val="00946007"/>
    <w:rsid w:val="0094693D"/>
    <w:rsid w:val="00946D86"/>
    <w:rsid w:val="0095088B"/>
    <w:rsid w:val="00950C45"/>
    <w:rsid w:val="00952937"/>
    <w:rsid w:val="00953B1B"/>
    <w:rsid w:val="00954C0F"/>
    <w:rsid w:val="009553DF"/>
    <w:rsid w:val="009602B7"/>
    <w:rsid w:val="009606FC"/>
    <w:rsid w:val="00960BC6"/>
    <w:rsid w:val="00961C14"/>
    <w:rsid w:val="0096299C"/>
    <w:rsid w:val="00962E3B"/>
    <w:rsid w:val="00963BD2"/>
    <w:rsid w:val="009648EB"/>
    <w:rsid w:val="0096595F"/>
    <w:rsid w:val="00966A5D"/>
    <w:rsid w:val="009676FC"/>
    <w:rsid w:val="0097171F"/>
    <w:rsid w:val="00975812"/>
    <w:rsid w:val="00976DCE"/>
    <w:rsid w:val="0097706A"/>
    <w:rsid w:val="00977091"/>
    <w:rsid w:val="00977A9D"/>
    <w:rsid w:val="00977D65"/>
    <w:rsid w:val="009800B6"/>
    <w:rsid w:val="00980987"/>
    <w:rsid w:val="00981B01"/>
    <w:rsid w:val="00981C21"/>
    <w:rsid w:val="00983167"/>
    <w:rsid w:val="00983309"/>
    <w:rsid w:val="00985DE8"/>
    <w:rsid w:val="00986924"/>
    <w:rsid w:val="00990409"/>
    <w:rsid w:val="00990CD6"/>
    <w:rsid w:val="009919E2"/>
    <w:rsid w:val="0099216D"/>
    <w:rsid w:val="00992EC8"/>
    <w:rsid w:val="00995EC5"/>
    <w:rsid w:val="0099796F"/>
    <w:rsid w:val="009A00D0"/>
    <w:rsid w:val="009A0669"/>
    <w:rsid w:val="009A0B58"/>
    <w:rsid w:val="009A1A01"/>
    <w:rsid w:val="009A1F1E"/>
    <w:rsid w:val="009A3D9B"/>
    <w:rsid w:val="009A604E"/>
    <w:rsid w:val="009B13F9"/>
    <w:rsid w:val="009B20A3"/>
    <w:rsid w:val="009B2F76"/>
    <w:rsid w:val="009B3085"/>
    <w:rsid w:val="009B4F78"/>
    <w:rsid w:val="009B6BA7"/>
    <w:rsid w:val="009C0143"/>
    <w:rsid w:val="009C1E62"/>
    <w:rsid w:val="009C242E"/>
    <w:rsid w:val="009C2862"/>
    <w:rsid w:val="009C2945"/>
    <w:rsid w:val="009C29EE"/>
    <w:rsid w:val="009C3A09"/>
    <w:rsid w:val="009C41E2"/>
    <w:rsid w:val="009C7D6E"/>
    <w:rsid w:val="009D024E"/>
    <w:rsid w:val="009D1C58"/>
    <w:rsid w:val="009D2F68"/>
    <w:rsid w:val="009D5959"/>
    <w:rsid w:val="009D5BC9"/>
    <w:rsid w:val="009D75F3"/>
    <w:rsid w:val="009D7D72"/>
    <w:rsid w:val="009E0342"/>
    <w:rsid w:val="009E2CA9"/>
    <w:rsid w:val="009E31A3"/>
    <w:rsid w:val="009E4982"/>
    <w:rsid w:val="009E70D9"/>
    <w:rsid w:val="009E7C6D"/>
    <w:rsid w:val="009F1B26"/>
    <w:rsid w:val="009F34EB"/>
    <w:rsid w:val="009F497F"/>
    <w:rsid w:val="009F49A1"/>
    <w:rsid w:val="00A0117E"/>
    <w:rsid w:val="00A0281B"/>
    <w:rsid w:val="00A02CE6"/>
    <w:rsid w:val="00A03084"/>
    <w:rsid w:val="00A05877"/>
    <w:rsid w:val="00A069E4"/>
    <w:rsid w:val="00A07F5A"/>
    <w:rsid w:val="00A10403"/>
    <w:rsid w:val="00A104DB"/>
    <w:rsid w:val="00A10CC9"/>
    <w:rsid w:val="00A10E97"/>
    <w:rsid w:val="00A135FA"/>
    <w:rsid w:val="00A13B46"/>
    <w:rsid w:val="00A14401"/>
    <w:rsid w:val="00A156D9"/>
    <w:rsid w:val="00A16FA2"/>
    <w:rsid w:val="00A17E3C"/>
    <w:rsid w:val="00A20D8B"/>
    <w:rsid w:val="00A22F16"/>
    <w:rsid w:val="00A23E8A"/>
    <w:rsid w:val="00A2488C"/>
    <w:rsid w:val="00A25087"/>
    <w:rsid w:val="00A250F7"/>
    <w:rsid w:val="00A25827"/>
    <w:rsid w:val="00A27309"/>
    <w:rsid w:val="00A30542"/>
    <w:rsid w:val="00A30E52"/>
    <w:rsid w:val="00A30EAA"/>
    <w:rsid w:val="00A311FB"/>
    <w:rsid w:val="00A31588"/>
    <w:rsid w:val="00A3407F"/>
    <w:rsid w:val="00A34082"/>
    <w:rsid w:val="00A351B4"/>
    <w:rsid w:val="00A3747C"/>
    <w:rsid w:val="00A402FE"/>
    <w:rsid w:val="00A403D8"/>
    <w:rsid w:val="00A41616"/>
    <w:rsid w:val="00A429DE"/>
    <w:rsid w:val="00A42E27"/>
    <w:rsid w:val="00A45C46"/>
    <w:rsid w:val="00A46466"/>
    <w:rsid w:val="00A47847"/>
    <w:rsid w:val="00A5022C"/>
    <w:rsid w:val="00A507D7"/>
    <w:rsid w:val="00A50ADB"/>
    <w:rsid w:val="00A520E0"/>
    <w:rsid w:val="00A545A3"/>
    <w:rsid w:val="00A56361"/>
    <w:rsid w:val="00A5788C"/>
    <w:rsid w:val="00A60DDE"/>
    <w:rsid w:val="00A6138C"/>
    <w:rsid w:val="00A614D9"/>
    <w:rsid w:val="00A617C7"/>
    <w:rsid w:val="00A6292C"/>
    <w:rsid w:val="00A635D6"/>
    <w:rsid w:val="00A637A6"/>
    <w:rsid w:val="00A64479"/>
    <w:rsid w:val="00A66BE4"/>
    <w:rsid w:val="00A7075C"/>
    <w:rsid w:val="00A721B1"/>
    <w:rsid w:val="00A72769"/>
    <w:rsid w:val="00A7293C"/>
    <w:rsid w:val="00A75F7E"/>
    <w:rsid w:val="00A76A92"/>
    <w:rsid w:val="00A77145"/>
    <w:rsid w:val="00A7758C"/>
    <w:rsid w:val="00A7758E"/>
    <w:rsid w:val="00A77B94"/>
    <w:rsid w:val="00A77F8B"/>
    <w:rsid w:val="00A80D50"/>
    <w:rsid w:val="00A811B6"/>
    <w:rsid w:val="00A82667"/>
    <w:rsid w:val="00A82887"/>
    <w:rsid w:val="00A82D04"/>
    <w:rsid w:val="00A83AA9"/>
    <w:rsid w:val="00A83DCF"/>
    <w:rsid w:val="00A83E44"/>
    <w:rsid w:val="00A849EA"/>
    <w:rsid w:val="00A8749F"/>
    <w:rsid w:val="00A908E4"/>
    <w:rsid w:val="00A92CA2"/>
    <w:rsid w:val="00A9393C"/>
    <w:rsid w:val="00A93E39"/>
    <w:rsid w:val="00A94C56"/>
    <w:rsid w:val="00A94DAC"/>
    <w:rsid w:val="00AA0575"/>
    <w:rsid w:val="00AA2904"/>
    <w:rsid w:val="00AA2949"/>
    <w:rsid w:val="00AA2FA2"/>
    <w:rsid w:val="00AB0CDB"/>
    <w:rsid w:val="00AB124F"/>
    <w:rsid w:val="00AB13E9"/>
    <w:rsid w:val="00AB1560"/>
    <w:rsid w:val="00AB168F"/>
    <w:rsid w:val="00AB1B47"/>
    <w:rsid w:val="00AB1EB5"/>
    <w:rsid w:val="00AB5F66"/>
    <w:rsid w:val="00AB615E"/>
    <w:rsid w:val="00AB6660"/>
    <w:rsid w:val="00AB6E01"/>
    <w:rsid w:val="00AC0908"/>
    <w:rsid w:val="00AC2215"/>
    <w:rsid w:val="00AC2FCE"/>
    <w:rsid w:val="00AC3F6F"/>
    <w:rsid w:val="00AC68E1"/>
    <w:rsid w:val="00AC7A46"/>
    <w:rsid w:val="00AD1EBF"/>
    <w:rsid w:val="00AD20CB"/>
    <w:rsid w:val="00AD221E"/>
    <w:rsid w:val="00AD30DD"/>
    <w:rsid w:val="00AD4626"/>
    <w:rsid w:val="00AD5058"/>
    <w:rsid w:val="00AD6209"/>
    <w:rsid w:val="00AE08EF"/>
    <w:rsid w:val="00AE0E5D"/>
    <w:rsid w:val="00AE107B"/>
    <w:rsid w:val="00AE2DF4"/>
    <w:rsid w:val="00AE34FE"/>
    <w:rsid w:val="00AE38DF"/>
    <w:rsid w:val="00AE3FA2"/>
    <w:rsid w:val="00AE4082"/>
    <w:rsid w:val="00AE465B"/>
    <w:rsid w:val="00AE47FE"/>
    <w:rsid w:val="00AE4E78"/>
    <w:rsid w:val="00AE51CE"/>
    <w:rsid w:val="00AE6F33"/>
    <w:rsid w:val="00AE74CA"/>
    <w:rsid w:val="00AE798F"/>
    <w:rsid w:val="00AF27DE"/>
    <w:rsid w:val="00AF28AF"/>
    <w:rsid w:val="00AF37F5"/>
    <w:rsid w:val="00AF4877"/>
    <w:rsid w:val="00AF55EF"/>
    <w:rsid w:val="00AF6FC2"/>
    <w:rsid w:val="00B0020B"/>
    <w:rsid w:val="00B024C0"/>
    <w:rsid w:val="00B02FE9"/>
    <w:rsid w:val="00B03A93"/>
    <w:rsid w:val="00B04B40"/>
    <w:rsid w:val="00B05445"/>
    <w:rsid w:val="00B0591E"/>
    <w:rsid w:val="00B07117"/>
    <w:rsid w:val="00B127AB"/>
    <w:rsid w:val="00B1297B"/>
    <w:rsid w:val="00B12C80"/>
    <w:rsid w:val="00B12DC1"/>
    <w:rsid w:val="00B13AB8"/>
    <w:rsid w:val="00B13B04"/>
    <w:rsid w:val="00B13EF2"/>
    <w:rsid w:val="00B141C0"/>
    <w:rsid w:val="00B1433F"/>
    <w:rsid w:val="00B1510E"/>
    <w:rsid w:val="00B15322"/>
    <w:rsid w:val="00B15342"/>
    <w:rsid w:val="00B15782"/>
    <w:rsid w:val="00B15819"/>
    <w:rsid w:val="00B16CA6"/>
    <w:rsid w:val="00B17646"/>
    <w:rsid w:val="00B200DD"/>
    <w:rsid w:val="00B20F1D"/>
    <w:rsid w:val="00B2278F"/>
    <w:rsid w:val="00B2394F"/>
    <w:rsid w:val="00B27153"/>
    <w:rsid w:val="00B30626"/>
    <w:rsid w:val="00B318F3"/>
    <w:rsid w:val="00B31D6E"/>
    <w:rsid w:val="00B33348"/>
    <w:rsid w:val="00B35B48"/>
    <w:rsid w:val="00B35B86"/>
    <w:rsid w:val="00B368F1"/>
    <w:rsid w:val="00B36ECD"/>
    <w:rsid w:val="00B37405"/>
    <w:rsid w:val="00B40068"/>
    <w:rsid w:val="00B42289"/>
    <w:rsid w:val="00B430A1"/>
    <w:rsid w:val="00B437D6"/>
    <w:rsid w:val="00B45DAF"/>
    <w:rsid w:val="00B516AB"/>
    <w:rsid w:val="00B517E0"/>
    <w:rsid w:val="00B518BB"/>
    <w:rsid w:val="00B518F0"/>
    <w:rsid w:val="00B51BF4"/>
    <w:rsid w:val="00B53207"/>
    <w:rsid w:val="00B548B6"/>
    <w:rsid w:val="00B54995"/>
    <w:rsid w:val="00B5537A"/>
    <w:rsid w:val="00B5606A"/>
    <w:rsid w:val="00B563B2"/>
    <w:rsid w:val="00B57DB0"/>
    <w:rsid w:val="00B60079"/>
    <w:rsid w:val="00B6010B"/>
    <w:rsid w:val="00B612F5"/>
    <w:rsid w:val="00B630C1"/>
    <w:rsid w:val="00B63487"/>
    <w:rsid w:val="00B641CD"/>
    <w:rsid w:val="00B6434A"/>
    <w:rsid w:val="00B64CD2"/>
    <w:rsid w:val="00B670A7"/>
    <w:rsid w:val="00B678B4"/>
    <w:rsid w:val="00B67BB8"/>
    <w:rsid w:val="00B702FF"/>
    <w:rsid w:val="00B71632"/>
    <w:rsid w:val="00B75BE1"/>
    <w:rsid w:val="00B76472"/>
    <w:rsid w:val="00B76F3A"/>
    <w:rsid w:val="00B771A8"/>
    <w:rsid w:val="00B80AF2"/>
    <w:rsid w:val="00B81824"/>
    <w:rsid w:val="00B82F4C"/>
    <w:rsid w:val="00B835F9"/>
    <w:rsid w:val="00B83895"/>
    <w:rsid w:val="00B855D9"/>
    <w:rsid w:val="00B8584C"/>
    <w:rsid w:val="00B86301"/>
    <w:rsid w:val="00B92462"/>
    <w:rsid w:val="00B92F88"/>
    <w:rsid w:val="00B94B53"/>
    <w:rsid w:val="00B94B98"/>
    <w:rsid w:val="00B965C9"/>
    <w:rsid w:val="00B97AA3"/>
    <w:rsid w:val="00B97BAA"/>
    <w:rsid w:val="00B97ED0"/>
    <w:rsid w:val="00BA0AC3"/>
    <w:rsid w:val="00BA15B6"/>
    <w:rsid w:val="00BA24EE"/>
    <w:rsid w:val="00BA45DA"/>
    <w:rsid w:val="00BA4C33"/>
    <w:rsid w:val="00BA57F9"/>
    <w:rsid w:val="00BA6185"/>
    <w:rsid w:val="00BA619B"/>
    <w:rsid w:val="00BA62CA"/>
    <w:rsid w:val="00BA7151"/>
    <w:rsid w:val="00BA756A"/>
    <w:rsid w:val="00BB04F3"/>
    <w:rsid w:val="00BB054B"/>
    <w:rsid w:val="00BB13C2"/>
    <w:rsid w:val="00BB180A"/>
    <w:rsid w:val="00BB1F4C"/>
    <w:rsid w:val="00BB23D4"/>
    <w:rsid w:val="00BB312E"/>
    <w:rsid w:val="00BB4154"/>
    <w:rsid w:val="00BB42D5"/>
    <w:rsid w:val="00BB7444"/>
    <w:rsid w:val="00BB75A1"/>
    <w:rsid w:val="00BB7703"/>
    <w:rsid w:val="00BB7920"/>
    <w:rsid w:val="00BC1A2A"/>
    <w:rsid w:val="00BC2DB8"/>
    <w:rsid w:val="00BC354B"/>
    <w:rsid w:val="00BC5836"/>
    <w:rsid w:val="00BC5E94"/>
    <w:rsid w:val="00BC77DC"/>
    <w:rsid w:val="00BD07CE"/>
    <w:rsid w:val="00BD1369"/>
    <w:rsid w:val="00BD14A3"/>
    <w:rsid w:val="00BD2100"/>
    <w:rsid w:val="00BD2523"/>
    <w:rsid w:val="00BD2707"/>
    <w:rsid w:val="00BD27CA"/>
    <w:rsid w:val="00BD35B8"/>
    <w:rsid w:val="00BD42E3"/>
    <w:rsid w:val="00BD4BFE"/>
    <w:rsid w:val="00BD5837"/>
    <w:rsid w:val="00BD6736"/>
    <w:rsid w:val="00BD6CB1"/>
    <w:rsid w:val="00BD6F4E"/>
    <w:rsid w:val="00BD739B"/>
    <w:rsid w:val="00BE0697"/>
    <w:rsid w:val="00BE07C3"/>
    <w:rsid w:val="00BE198B"/>
    <w:rsid w:val="00BE270F"/>
    <w:rsid w:val="00BE3C8D"/>
    <w:rsid w:val="00BE4370"/>
    <w:rsid w:val="00BE48A5"/>
    <w:rsid w:val="00BE555E"/>
    <w:rsid w:val="00BE6ADD"/>
    <w:rsid w:val="00BE7771"/>
    <w:rsid w:val="00BF029B"/>
    <w:rsid w:val="00BF0F8D"/>
    <w:rsid w:val="00BF3322"/>
    <w:rsid w:val="00BF764F"/>
    <w:rsid w:val="00C003CA"/>
    <w:rsid w:val="00C0176B"/>
    <w:rsid w:val="00C029D4"/>
    <w:rsid w:val="00C06D66"/>
    <w:rsid w:val="00C07077"/>
    <w:rsid w:val="00C07B31"/>
    <w:rsid w:val="00C11584"/>
    <w:rsid w:val="00C121A4"/>
    <w:rsid w:val="00C136B6"/>
    <w:rsid w:val="00C15712"/>
    <w:rsid w:val="00C20F48"/>
    <w:rsid w:val="00C22106"/>
    <w:rsid w:val="00C23D4B"/>
    <w:rsid w:val="00C2407D"/>
    <w:rsid w:val="00C248E9"/>
    <w:rsid w:val="00C2647A"/>
    <w:rsid w:val="00C26BD7"/>
    <w:rsid w:val="00C2757C"/>
    <w:rsid w:val="00C31711"/>
    <w:rsid w:val="00C31E50"/>
    <w:rsid w:val="00C326C6"/>
    <w:rsid w:val="00C33B03"/>
    <w:rsid w:val="00C37551"/>
    <w:rsid w:val="00C4106C"/>
    <w:rsid w:val="00C41491"/>
    <w:rsid w:val="00C421DC"/>
    <w:rsid w:val="00C42580"/>
    <w:rsid w:val="00C449F4"/>
    <w:rsid w:val="00C4565E"/>
    <w:rsid w:val="00C4780E"/>
    <w:rsid w:val="00C478F2"/>
    <w:rsid w:val="00C501C4"/>
    <w:rsid w:val="00C57B14"/>
    <w:rsid w:val="00C606B4"/>
    <w:rsid w:val="00C60C7C"/>
    <w:rsid w:val="00C60F70"/>
    <w:rsid w:val="00C61AFD"/>
    <w:rsid w:val="00C61F05"/>
    <w:rsid w:val="00C62751"/>
    <w:rsid w:val="00C62D98"/>
    <w:rsid w:val="00C63BFB"/>
    <w:rsid w:val="00C6434C"/>
    <w:rsid w:val="00C64F39"/>
    <w:rsid w:val="00C65228"/>
    <w:rsid w:val="00C65AB8"/>
    <w:rsid w:val="00C65CBC"/>
    <w:rsid w:val="00C6798A"/>
    <w:rsid w:val="00C67F9D"/>
    <w:rsid w:val="00C70115"/>
    <w:rsid w:val="00C710BF"/>
    <w:rsid w:val="00C712E5"/>
    <w:rsid w:val="00C72D41"/>
    <w:rsid w:val="00C72EB9"/>
    <w:rsid w:val="00C741DD"/>
    <w:rsid w:val="00C74FD5"/>
    <w:rsid w:val="00C76A9F"/>
    <w:rsid w:val="00C76DBC"/>
    <w:rsid w:val="00C77DF2"/>
    <w:rsid w:val="00C80B5A"/>
    <w:rsid w:val="00C8296A"/>
    <w:rsid w:val="00C82D15"/>
    <w:rsid w:val="00C845FF"/>
    <w:rsid w:val="00C920A9"/>
    <w:rsid w:val="00C94F90"/>
    <w:rsid w:val="00C953BE"/>
    <w:rsid w:val="00C95726"/>
    <w:rsid w:val="00C962BF"/>
    <w:rsid w:val="00C96D9F"/>
    <w:rsid w:val="00C971F0"/>
    <w:rsid w:val="00CA08F4"/>
    <w:rsid w:val="00CA4579"/>
    <w:rsid w:val="00CA5AEC"/>
    <w:rsid w:val="00CA7400"/>
    <w:rsid w:val="00CB0052"/>
    <w:rsid w:val="00CB1367"/>
    <w:rsid w:val="00CB1B51"/>
    <w:rsid w:val="00CB1E1A"/>
    <w:rsid w:val="00CB32EE"/>
    <w:rsid w:val="00CB334C"/>
    <w:rsid w:val="00CB3BD3"/>
    <w:rsid w:val="00CB47BD"/>
    <w:rsid w:val="00CB54D4"/>
    <w:rsid w:val="00CB5E30"/>
    <w:rsid w:val="00CB66C2"/>
    <w:rsid w:val="00CB6A5D"/>
    <w:rsid w:val="00CC0822"/>
    <w:rsid w:val="00CC32AD"/>
    <w:rsid w:val="00CC3E41"/>
    <w:rsid w:val="00CC593F"/>
    <w:rsid w:val="00CC7CFD"/>
    <w:rsid w:val="00CD0D60"/>
    <w:rsid w:val="00CD123A"/>
    <w:rsid w:val="00CD1356"/>
    <w:rsid w:val="00CD1FC0"/>
    <w:rsid w:val="00CD256F"/>
    <w:rsid w:val="00CD3C9E"/>
    <w:rsid w:val="00CD3E85"/>
    <w:rsid w:val="00CD43D0"/>
    <w:rsid w:val="00CD49ED"/>
    <w:rsid w:val="00CD69CE"/>
    <w:rsid w:val="00CD6C2B"/>
    <w:rsid w:val="00CD7348"/>
    <w:rsid w:val="00CE09EF"/>
    <w:rsid w:val="00CE1865"/>
    <w:rsid w:val="00CE2C3B"/>
    <w:rsid w:val="00CE3BF7"/>
    <w:rsid w:val="00CF014E"/>
    <w:rsid w:val="00CF0D28"/>
    <w:rsid w:val="00CF0FE9"/>
    <w:rsid w:val="00CF46AA"/>
    <w:rsid w:val="00CF6466"/>
    <w:rsid w:val="00CF7940"/>
    <w:rsid w:val="00D001CF"/>
    <w:rsid w:val="00D03B9B"/>
    <w:rsid w:val="00D06CA1"/>
    <w:rsid w:val="00D07816"/>
    <w:rsid w:val="00D10A20"/>
    <w:rsid w:val="00D13E4E"/>
    <w:rsid w:val="00D14BCD"/>
    <w:rsid w:val="00D166D1"/>
    <w:rsid w:val="00D175F5"/>
    <w:rsid w:val="00D211C9"/>
    <w:rsid w:val="00D22011"/>
    <w:rsid w:val="00D22804"/>
    <w:rsid w:val="00D22CDF"/>
    <w:rsid w:val="00D2321D"/>
    <w:rsid w:val="00D23805"/>
    <w:rsid w:val="00D24DD4"/>
    <w:rsid w:val="00D2645E"/>
    <w:rsid w:val="00D266C5"/>
    <w:rsid w:val="00D27EF0"/>
    <w:rsid w:val="00D27F06"/>
    <w:rsid w:val="00D308F1"/>
    <w:rsid w:val="00D3256F"/>
    <w:rsid w:val="00D329C4"/>
    <w:rsid w:val="00D34EA5"/>
    <w:rsid w:val="00D34FC4"/>
    <w:rsid w:val="00D41078"/>
    <w:rsid w:val="00D41A11"/>
    <w:rsid w:val="00D4258E"/>
    <w:rsid w:val="00D43226"/>
    <w:rsid w:val="00D43612"/>
    <w:rsid w:val="00D44173"/>
    <w:rsid w:val="00D442B9"/>
    <w:rsid w:val="00D5359B"/>
    <w:rsid w:val="00D53C2E"/>
    <w:rsid w:val="00D53CA7"/>
    <w:rsid w:val="00D53F8F"/>
    <w:rsid w:val="00D553FC"/>
    <w:rsid w:val="00D55E6D"/>
    <w:rsid w:val="00D576E3"/>
    <w:rsid w:val="00D60BAB"/>
    <w:rsid w:val="00D62983"/>
    <w:rsid w:val="00D62DEE"/>
    <w:rsid w:val="00D63471"/>
    <w:rsid w:val="00D65C70"/>
    <w:rsid w:val="00D66B47"/>
    <w:rsid w:val="00D66C7B"/>
    <w:rsid w:val="00D708B3"/>
    <w:rsid w:val="00D70981"/>
    <w:rsid w:val="00D7137F"/>
    <w:rsid w:val="00D72104"/>
    <w:rsid w:val="00D72BFB"/>
    <w:rsid w:val="00D73088"/>
    <w:rsid w:val="00D7559D"/>
    <w:rsid w:val="00D75ACC"/>
    <w:rsid w:val="00D81E90"/>
    <w:rsid w:val="00D828D4"/>
    <w:rsid w:val="00D83413"/>
    <w:rsid w:val="00D83E3A"/>
    <w:rsid w:val="00D83ECE"/>
    <w:rsid w:val="00D86452"/>
    <w:rsid w:val="00D86EFA"/>
    <w:rsid w:val="00D87A10"/>
    <w:rsid w:val="00D90F29"/>
    <w:rsid w:val="00D92C19"/>
    <w:rsid w:val="00D92DBA"/>
    <w:rsid w:val="00D9352E"/>
    <w:rsid w:val="00D95F48"/>
    <w:rsid w:val="00D96E32"/>
    <w:rsid w:val="00D96FFB"/>
    <w:rsid w:val="00D979A7"/>
    <w:rsid w:val="00DA2AF6"/>
    <w:rsid w:val="00DA338F"/>
    <w:rsid w:val="00DA3951"/>
    <w:rsid w:val="00DA42AD"/>
    <w:rsid w:val="00DA4C17"/>
    <w:rsid w:val="00DA60BA"/>
    <w:rsid w:val="00DA69A9"/>
    <w:rsid w:val="00DA7B9B"/>
    <w:rsid w:val="00DB0A7B"/>
    <w:rsid w:val="00DB1E8B"/>
    <w:rsid w:val="00DB1EB9"/>
    <w:rsid w:val="00DB26D3"/>
    <w:rsid w:val="00DB3166"/>
    <w:rsid w:val="00DB38B1"/>
    <w:rsid w:val="00DB4662"/>
    <w:rsid w:val="00DB58F7"/>
    <w:rsid w:val="00DB5939"/>
    <w:rsid w:val="00DB634D"/>
    <w:rsid w:val="00DB63FC"/>
    <w:rsid w:val="00DB71C7"/>
    <w:rsid w:val="00DB744E"/>
    <w:rsid w:val="00DB7459"/>
    <w:rsid w:val="00DC0890"/>
    <w:rsid w:val="00DC283E"/>
    <w:rsid w:val="00DC4A14"/>
    <w:rsid w:val="00DC5C86"/>
    <w:rsid w:val="00DC6636"/>
    <w:rsid w:val="00DD1B0C"/>
    <w:rsid w:val="00DD1DF9"/>
    <w:rsid w:val="00DD3A4A"/>
    <w:rsid w:val="00DD3AB1"/>
    <w:rsid w:val="00DD3C1B"/>
    <w:rsid w:val="00DD477E"/>
    <w:rsid w:val="00DD522E"/>
    <w:rsid w:val="00DD550E"/>
    <w:rsid w:val="00DD556A"/>
    <w:rsid w:val="00DD58E9"/>
    <w:rsid w:val="00DD618E"/>
    <w:rsid w:val="00DD747F"/>
    <w:rsid w:val="00DE07C4"/>
    <w:rsid w:val="00DE098A"/>
    <w:rsid w:val="00DE1363"/>
    <w:rsid w:val="00DE1960"/>
    <w:rsid w:val="00DE2740"/>
    <w:rsid w:val="00DE5DE9"/>
    <w:rsid w:val="00DE5ECD"/>
    <w:rsid w:val="00DF0277"/>
    <w:rsid w:val="00DF17D3"/>
    <w:rsid w:val="00DF1AD1"/>
    <w:rsid w:val="00DF1D90"/>
    <w:rsid w:val="00DF2367"/>
    <w:rsid w:val="00DF357D"/>
    <w:rsid w:val="00E00BFD"/>
    <w:rsid w:val="00E00CA2"/>
    <w:rsid w:val="00E0116C"/>
    <w:rsid w:val="00E01D52"/>
    <w:rsid w:val="00E02BE3"/>
    <w:rsid w:val="00E03103"/>
    <w:rsid w:val="00E04A2F"/>
    <w:rsid w:val="00E04F43"/>
    <w:rsid w:val="00E06074"/>
    <w:rsid w:val="00E07C2A"/>
    <w:rsid w:val="00E103A7"/>
    <w:rsid w:val="00E10685"/>
    <w:rsid w:val="00E109CB"/>
    <w:rsid w:val="00E10BF2"/>
    <w:rsid w:val="00E11154"/>
    <w:rsid w:val="00E1172E"/>
    <w:rsid w:val="00E139B2"/>
    <w:rsid w:val="00E14DCF"/>
    <w:rsid w:val="00E17044"/>
    <w:rsid w:val="00E218F9"/>
    <w:rsid w:val="00E22385"/>
    <w:rsid w:val="00E22499"/>
    <w:rsid w:val="00E30000"/>
    <w:rsid w:val="00E31AA8"/>
    <w:rsid w:val="00E32A32"/>
    <w:rsid w:val="00E32A43"/>
    <w:rsid w:val="00E32BF6"/>
    <w:rsid w:val="00E33807"/>
    <w:rsid w:val="00E33959"/>
    <w:rsid w:val="00E34335"/>
    <w:rsid w:val="00E346A3"/>
    <w:rsid w:val="00E350A0"/>
    <w:rsid w:val="00E35260"/>
    <w:rsid w:val="00E35FD4"/>
    <w:rsid w:val="00E40086"/>
    <w:rsid w:val="00E41464"/>
    <w:rsid w:val="00E4338B"/>
    <w:rsid w:val="00E44420"/>
    <w:rsid w:val="00E46065"/>
    <w:rsid w:val="00E46257"/>
    <w:rsid w:val="00E469A2"/>
    <w:rsid w:val="00E500F4"/>
    <w:rsid w:val="00E50B87"/>
    <w:rsid w:val="00E52694"/>
    <w:rsid w:val="00E52922"/>
    <w:rsid w:val="00E52A6D"/>
    <w:rsid w:val="00E52B91"/>
    <w:rsid w:val="00E53187"/>
    <w:rsid w:val="00E5417D"/>
    <w:rsid w:val="00E54BAB"/>
    <w:rsid w:val="00E54ED6"/>
    <w:rsid w:val="00E551C5"/>
    <w:rsid w:val="00E55CAB"/>
    <w:rsid w:val="00E575D8"/>
    <w:rsid w:val="00E6072C"/>
    <w:rsid w:val="00E63941"/>
    <w:rsid w:val="00E64C3B"/>
    <w:rsid w:val="00E64DFF"/>
    <w:rsid w:val="00E65C4F"/>
    <w:rsid w:val="00E676AD"/>
    <w:rsid w:val="00E718B2"/>
    <w:rsid w:val="00E71C67"/>
    <w:rsid w:val="00E72837"/>
    <w:rsid w:val="00E735FA"/>
    <w:rsid w:val="00E74A19"/>
    <w:rsid w:val="00E7598F"/>
    <w:rsid w:val="00E77982"/>
    <w:rsid w:val="00E83AF5"/>
    <w:rsid w:val="00E863E9"/>
    <w:rsid w:val="00E86A2D"/>
    <w:rsid w:val="00E87414"/>
    <w:rsid w:val="00E92406"/>
    <w:rsid w:val="00E93C6E"/>
    <w:rsid w:val="00E97AC5"/>
    <w:rsid w:val="00EA0583"/>
    <w:rsid w:val="00EA14B2"/>
    <w:rsid w:val="00EA1C71"/>
    <w:rsid w:val="00EA2BAC"/>
    <w:rsid w:val="00EA307F"/>
    <w:rsid w:val="00EA36FD"/>
    <w:rsid w:val="00EA379F"/>
    <w:rsid w:val="00EA473A"/>
    <w:rsid w:val="00EA6518"/>
    <w:rsid w:val="00EA6F47"/>
    <w:rsid w:val="00EB02F7"/>
    <w:rsid w:val="00EB0632"/>
    <w:rsid w:val="00EB125D"/>
    <w:rsid w:val="00EB1D94"/>
    <w:rsid w:val="00EB3DEA"/>
    <w:rsid w:val="00EB3F7C"/>
    <w:rsid w:val="00EB414B"/>
    <w:rsid w:val="00EB4259"/>
    <w:rsid w:val="00EB5215"/>
    <w:rsid w:val="00EC1E2A"/>
    <w:rsid w:val="00EC233C"/>
    <w:rsid w:val="00EC405B"/>
    <w:rsid w:val="00EC43DC"/>
    <w:rsid w:val="00EC4E65"/>
    <w:rsid w:val="00EC694B"/>
    <w:rsid w:val="00EC72C7"/>
    <w:rsid w:val="00ED0181"/>
    <w:rsid w:val="00ED0418"/>
    <w:rsid w:val="00ED0CAF"/>
    <w:rsid w:val="00ED2BC6"/>
    <w:rsid w:val="00ED3F57"/>
    <w:rsid w:val="00ED4480"/>
    <w:rsid w:val="00ED569B"/>
    <w:rsid w:val="00ED56CB"/>
    <w:rsid w:val="00ED5B31"/>
    <w:rsid w:val="00ED5DC0"/>
    <w:rsid w:val="00ED6CF3"/>
    <w:rsid w:val="00ED77C0"/>
    <w:rsid w:val="00EE026C"/>
    <w:rsid w:val="00EE1527"/>
    <w:rsid w:val="00EE32ED"/>
    <w:rsid w:val="00EE3593"/>
    <w:rsid w:val="00EE440B"/>
    <w:rsid w:val="00EE45C9"/>
    <w:rsid w:val="00EE7661"/>
    <w:rsid w:val="00EF00FB"/>
    <w:rsid w:val="00EF0994"/>
    <w:rsid w:val="00EF175E"/>
    <w:rsid w:val="00EF6809"/>
    <w:rsid w:val="00EF6979"/>
    <w:rsid w:val="00EF6B9D"/>
    <w:rsid w:val="00F00A6A"/>
    <w:rsid w:val="00F00C71"/>
    <w:rsid w:val="00F00FE0"/>
    <w:rsid w:val="00F0219F"/>
    <w:rsid w:val="00F046FA"/>
    <w:rsid w:val="00F05690"/>
    <w:rsid w:val="00F05A80"/>
    <w:rsid w:val="00F05AA1"/>
    <w:rsid w:val="00F0600C"/>
    <w:rsid w:val="00F0644C"/>
    <w:rsid w:val="00F07D73"/>
    <w:rsid w:val="00F1102D"/>
    <w:rsid w:val="00F11EE8"/>
    <w:rsid w:val="00F12FF0"/>
    <w:rsid w:val="00F1394C"/>
    <w:rsid w:val="00F14F3B"/>
    <w:rsid w:val="00F17232"/>
    <w:rsid w:val="00F20599"/>
    <w:rsid w:val="00F205BE"/>
    <w:rsid w:val="00F21612"/>
    <w:rsid w:val="00F220D8"/>
    <w:rsid w:val="00F2395C"/>
    <w:rsid w:val="00F260EE"/>
    <w:rsid w:val="00F262A1"/>
    <w:rsid w:val="00F26FE1"/>
    <w:rsid w:val="00F2717D"/>
    <w:rsid w:val="00F27FB9"/>
    <w:rsid w:val="00F30643"/>
    <w:rsid w:val="00F308E6"/>
    <w:rsid w:val="00F30E4B"/>
    <w:rsid w:val="00F31260"/>
    <w:rsid w:val="00F31C4A"/>
    <w:rsid w:val="00F329DA"/>
    <w:rsid w:val="00F33C12"/>
    <w:rsid w:val="00F34012"/>
    <w:rsid w:val="00F3427F"/>
    <w:rsid w:val="00F3539B"/>
    <w:rsid w:val="00F3632E"/>
    <w:rsid w:val="00F36B79"/>
    <w:rsid w:val="00F36E39"/>
    <w:rsid w:val="00F37530"/>
    <w:rsid w:val="00F37D0E"/>
    <w:rsid w:val="00F42330"/>
    <w:rsid w:val="00F42963"/>
    <w:rsid w:val="00F4728D"/>
    <w:rsid w:val="00F476B4"/>
    <w:rsid w:val="00F47C96"/>
    <w:rsid w:val="00F47CDA"/>
    <w:rsid w:val="00F51311"/>
    <w:rsid w:val="00F519EA"/>
    <w:rsid w:val="00F52B6D"/>
    <w:rsid w:val="00F53169"/>
    <w:rsid w:val="00F54131"/>
    <w:rsid w:val="00F54F2F"/>
    <w:rsid w:val="00F55D7C"/>
    <w:rsid w:val="00F55ED2"/>
    <w:rsid w:val="00F56561"/>
    <w:rsid w:val="00F57FAE"/>
    <w:rsid w:val="00F607D2"/>
    <w:rsid w:val="00F60B11"/>
    <w:rsid w:val="00F61A9E"/>
    <w:rsid w:val="00F61DBC"/>
    <w:rsid w:val="00F61E07"/>
    <w:rsid w:val="00F61F8E"/>
    <w:rsid w:val="00F6364D"/>
    <w:rsid w:val="00F63720"/>
    <w:rsid w:val="00F64177"/>
    <w:rsid w:val="00F64521"/>
    <w:rsid w:val="00F65976"/>
    <w:rsid w:val="00F65F1E"/>
    <w:rsid w:val="00F6729A"/>
    <w:rsid w:val="00F675D6"/>
    <w:rsid w:val="00F71F11"/>
    <w:rsid w:val="00F72679"/>
    <w:rsid w:val="00F72C07"/>
    <w:rsid w:val="00F73CE6"/>
    <w:rsid w:val="00F73FBE"/>
    <w:rsid w:val="00F747A2"/>
    <w:rsid w:val="00F752DC"/>
    <w:rsid w:val="00F7600C"/>
    <w:rsid w:val="00F76267"/>
    <w:rsid w:val="00F84D0A"/>
    <w:rsid w:val="00F855C3"/>
    <w:rsid w:val="00F90467"/>
    <w:rsid w:val="00F9198B"/>
    <w:rsid w:val="00F919CB"/>
    <w:rsid w:val="00F923FC"/>
    <w:rsid w:val="00F93C71"/>
    <w:rsid w:val="00F96106"/>
    <w:rsid w:val="00F97DB6"/>
    <w:rsid w:val="00FA026E"/>
    <w:rsid w:val="00FA0AAA"/>
    <w:rsid w:val="00FA0D8C"/>
    <w:rsid w:val="00FA32F4"/>
    <w:rsid w:val="00FA345D"/>
    <w:rsid w:val="00FA5063"/>
    <w:rsid w:val="00FA616C"/>
    <w:rsid w:val="00FA63CB"/>
    <w:rsid w:val="00FA77B3"/>
    <w:rsid w:val="00FB0360"/>
    <w:rsid w:val="00FB131E"/>
    <w:rsid w:val="00FB13D4"/>
    <w:rsid w:val="00FB261B"/>
    <w:rsid w:val="00FB30A9"/>
    <w:rsid w:val="00FB4130"/>
    <w:rsid w:val="00FB5199"/>
    <w:rsid w:val="00FB521B"/>
    <w:rsid w:val="00FB5633"/>
    <w:rsid w:val="00FB5EE3"/>
    <w:rsid w:val="00FB6E08"/>
    <w:rsid w:val="00FB776E"/>
    <w:rsid w:val="00FC1C98"/>
    <w:rsid w:val="00FC622C"/>
    <w:rsid w:val="00FC68BB"/>
    <w:rsid w:val="00FD02B8"/>
    <w:rsid w:val="00FD0C0E"/>
    <w:rsid w:val="00FD5DAE"/>
    <w:rsid w:val="00FD60F4"/>
    <w:rsid w:val="00FD61BA"/>
    <w:rsid w:val="00FD6237"/>
    <w:rsid w:val="00FD66A8"/>
    <w:rsid w:val="00FD79AD"/>
    <w:rsid w:val="00FE0855"/>
    <w:rsid w:val="00FE1289"/>
    <w:rsid w:val="00FE18A6"/>
    <w:rsid w:val="00FE3851"/>
    <w:rsid w:val="00FE3CA2"/>
    <w:rsid w:val="00FE7AE2"/>
    <w:rsid w:val="00FE7B51"/>
    <w:rsid w:val="00FF01DE"/>
    <w:rsid w:val="00FF162D"/>
    <w:rsid w:val="00FF2F9F"/>
    <w:rsid w:val="00FF39F5"/>
    <w:rsid w:val="00FF3B6B"/>
    <w:rsid w:val="00FF7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6CBA0BCF"/>
  <w15:docId w15:val="{B6E812B0-644B-468B-858C-3E93D509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nhideWhenUsed/>
    <w:qFormat/>
    <w:rsid w:val="00F34012"/>
    <w:pPr>
      <w:widowControl w:val="0"/>
      <w:spacing w:line="360" w:lineRule="exact"/>
      <w:jc w:val="both"/>
    </w:pPr>
    <w:rPr>
      <w:rFonts w:ascii="ＭＳ 明朝"/>
      <w:kern w:val="2"/>
      <w:sz w:val="21"/>
      <w:szCs w:val="24"/>
    </w:rPr>
  </w:style>
  <w:style w:type="paragraph" w:styleId="1">
    <w:name w:val="heading 1"/>
    <w:basedOn w:val="a"/>
    <w:next w:val="a"/>
    <w:link w:val="10"/>
    <w:unhideWhenUsed/>
    <w:qFormat/>
    <w:rsid w:val="00875D84"/>
    <w:pPr>
      <w:spacing w:afterLines="100" w:after="100" w:line="480" w:lineRule="exact"/>
      <w:jc w:val="center"/>
      <w:outlineLvl w:val="0"/>
    </w:pPr>
    <w:rPr>
      <w:rFonts w:ascii="メイリオ" w:eastAsia="メイリオ" w:hAnsi="メイリオ" w:cs="メイリオ"/>
      <w:b/>
      <w:color w:val="000000" w:themeColor="text1"/>
      <w:sz w:val="40"/>
    </w:rPr>
  </w:style>
  <w:style w:type="paragraph" w:styleId="2">
    <w:name w:val="heading 2"/>
    <w:basedOn w:val="1"/>
    <w:next w:val="a"/>
    <w:link w:val="20"/>
    <w:unhideWhenUsed/>
    <w:qFormat/>
    <w:rsid w:val="00D708B3"/>
    <w:pPr>
      <w:spacing w:before="50" w:afterLines="20" w:after="20"/>
      <w:ind w:left="200" w:hangingChars="200" w:hanging="200"/>
      <w:jc w:val="left"/>
      <w:outlineLvl w:val="1"/>
    </w:pPr>
    <w:rPr>
      <w:sz w:val="30"/>
      <w:szCs w:val="56"/>
    </w:rPr>
  </w:style>
  <w:style w:type="paragraph" w:styleId="3">
    <w:name w:val="heading 3"/>
    <w:aliases w:val="見出し ２"/>
    <w:basedOn w:val="a"/>
    <w:next w:val="a0"/>
    <w:link w:val="30"/>
    <w:unhideWhenUsed/>
    <w:qFormat/>
    <w:rsid w:val="001F70C2"/>
    <w:pPr>
      <w:spacing w:beforeLines="100" w:before="100" w:afterLines="20" w:after="20"/>
      <w:ind w:leftChars="-50" w:left="250" w:hangingChars="300" w:hanging="300"/>
      <w:outlineLvl w:val="2"/>
    </w:pPr>
    <w:rPr>
      <w:rFonts w:ascii="メイリオ" w:eastAsia="メイリオ"/>
      <w:b/>
      <w:color w:val="000000" w:themeColor="text1"/>
      <w:sz w:val="26"/>
    </w:rPr>
  </w:style>
  <w:style w:type="paragraph" w:styleId="4">
    <w:name w:val="heading 4"/>
    <w:basedOn w:val="a"/>
    <w:next w:val="a1"/>
    <w:link w:val="40"/>
    <w:unhideWhenUsed/>
    <w:qFormat/>
    <w:rsid w:val="00B518BB"/>
    <w:pPr>
      <w:spacing w:beforeLines="100" w:before="100" w:afterLines="20" w:after="20"/>
      <w:ind w:leftChars="140" w:left="140"/>
      <w:outlineLvl w:val="3"/>
    </w:pPr>
    <w:rPr>
      <w:rFonts w:ascii="メイリオ" w:eastAsia="メイリオ" w:hAnsi="メイリオ"/>
      <w:b/>
      <w:color w:val="000000" w:themeColor="text1"/>
      <w:sz w:val="25"/>
    </w:rPr>
  </w:style>
  <w:style w:type="paragraph" w:styleId="5">
    <w:name w:val="heading 5"/>
    <w:basedOn w:val="a"/>
    <w:next w:val="a"/>
    <w:link w:val="50"/>
    <w:unhideWhenUsed/>
    <w:qFormat/>
    <w:rsid w:val="00EC405B"/>
    <w:pPr>
      <w:spacing w:beforeLines="50" w:before="184" w:afterLines="20" w:after="73"/>
      <w:ind w:leftChars="300" w:left="630"/>
      <w:outlineLvl w:val="4"/>
    </w:pPr>
    <w:rPr>
      <w:rFonts w:ascii="ＭＳ ゴシック" w:eastAsia="ＭＳ ゴシック" w:hAnsi="游ゴシック"/>
      <w:b/>
      <w:color w:val="000000" w:themeColor="text1"/>
      <w:sz w:val="22"/>
      <w:u w:val="single"/>
    </w:rPr>
  </w:style>
  <w:style w:type="paragraph" w:styleId="6">
    <w:name w:val="heading 6"/>
    <w:basedOn w:val="a"/>
    <w:next w:val="a"/>
    <w:link w:val="60"/>
    <w:unhideWhenUsed/>
    <w:rsid w:val="00EA0583"/>
    <w:pPr>
      <w:ind w:leftChars="200" w:left="420"/>
      <w:outlineLvl w:val="5"/>
    </w:pPr>
    <w:rPr>
      <w:rFonts w:ascii="游ゴシック" w:eastAsia="游ゴシック" w:hAnsi="游ゴシック"/>
      <w:b/>
      <w:color w:val="000000" w:themeColor="text1"/>
      <w:sz w:val="20"/>
    </w:rPr>
  </w:style>
  <w:style w:type="paragraph" w:styleId="7">
    <w:name w:val="heading 7"/>
    <w:basedOn w:val="a"/>
    <w:next w:val="a"/>
    <w:link w:val="70"/>
    <w:unhideWhenUsed/>
    <w:rsid w:val="00046B43"/>
    <w:pPr>
      <w:keepNext/>
      <w:ind w:leftChars="800" w:left="800"/>
      <w:outlineLvl w:val="6"/>
    </w:pPr>
  </w:style>
  <w:style w:type="paragraph" w:styleId="8">
    <w:name w:val="heading 8"/>
    <w:basedOn w:val="a"/>
    <w:next w:val="a"/>
    <w:link w:val="80"/>
    <w:unhideWhenUsed/>
    <w:rsid w:val="00046B43"/>
    <w:pPr>
      <w:keepNext/>
      <w:ind w:leftChars="1200" w:left="1200"/>
      <w:outlineLvl w:val="7"/>
    </w:pPr>
  </w:style>
  <w:style w:type="paragraph" w:styleId="9">
    <w:name w:val="heading 9"/>
    <w:basedOn w:val="a"/>
    <w:next w:val="a"/>
    <w:link w:val="90"/>
    <w:unhideWhenUsed/>
    <w:rsid w:val="00046B4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875D84"/>
    <w:rPr>
      <w:rFonts w:ascii="メイリオ" w:eastAsia="メイリオ" w:hAnsi="メイリオ" w:cs="メイリオ"/>
      <w:b/>
      <w:color w:val="000000" w:themeColor="text1"/>
      <w:kern w:val="2"/>
      <w:sz w:val="40"/>
      <w:szCs w:val="24"/>
    </w:rPr>
  </w:style>
  <w:style w:type="character" w:customStyle="1" w:styleId="20">
    <w:name w:val="見出し 2 (文字)"/>
    <w:link w:val="2"/>
    <w:rsid w:val="00D708B3"/>
    <w:rPr>
      <w:rFonts w:ascii="メイリオ" w:eastAsia="メイリオ" w:hAnsi="メイリオ" w:cs="メイリオ"/>
      <w:b/>
      <w:color w:val="000000" w:themeColor="text1"/>
      <w:kern w:val="2"/>
      <w:sz w:val="30"/>
      <w:szCs w:val="56"/>
    </w:rPr>
  </w:style>
  <w:style w:type="paragraph" w:customStyle="1" w:styleId="a0">
    <w:name w:val="本文３"/>
    <w:basedOn w:val="a"/>
    <w:link w:val="a5"/>
    <w:qFormat/>
    <w:rsid w:val="00105448"/>
    <w:pPr>
      <w:ind w:leftChars="200" w:left="200" w:firstLineChars="100" w:firstLine="100"/>
    </w:pPr>
    <w:rPr>
      <w:rFonts w:hAnsi="ＭＳ ゴシック"/>
      <w:sz w:val="22"/>
    </w:rPr>
  </w:style>
  <w:style w:type="character" w:customStyle="1" w:styleId="a5">
    <w:name w:val="本文３ (文字)"/>
    <w:link w:val="a0"/>
    <w:rsid w:val="00105448"/>
    <w:rPr>
      <w:rFonts w:ascii="ＭＳ 明朝" w:hAnsi="ＭＳ ゴシック"/>
      <w:kern w:val="2"/>
      <w:sz w:val="22"/>
      <w:szCs w:val="24"/>
    </w:rPr>
  </w:style>
  <w:style w:type="character" w:customStyle="1" w:styleId="30">
    <w:name w:val="見出し 3 (文字)"/>
    <w:aliases w:val="見出し ２ (文字)"/>
    <w:link w:val="3"/>
    <w:rsid w:val="001F70C2"/>
    <w:rPr>
      <w:rFonts w:ascii="メイリオ" w:eastAsia="メイリオ"/>
      <w:b/>
      <w:color w:val="000000" w:themeColor="text1"/>
      <w:kern w:val="2"/>
      <w:sz w:val="26"/>
      <w:szCs w:val="24"/>
    </w:rPr>
  </w:style>
  <w:style w:type="paragraph" w:customStyle="1" w:styleId="a1">
    <w:name w:val="本文４"/>
    <w:basedOn w:val="a"/>
    <w:link w:val="a6"/>
    <w:qFormat/>
    <w:rsid w:val="00105448"/>
    <w:pPr>
      <w:autoSpaceDE w:val="0"/>
      <w:autoSpaceDN w:val="0"/>
      <w:ind w:leftChars="300" w:left="300" w:firstLineChars="71" w:firstLine="71"/>
    </w:pPr>
    <w:rPr>
      <w:color w:val="000000" w:themeColor="text1"/>
      <w:sz w:val="22"/>
    </w:rPr>
  </w:style>
  <w:style w:type="character" w:customStyle="1" w:styleId="a6">
    <w:name w:val="本文４ (文字)"/>
    <w:basedOn w:val="a5"/>
    <w:link w:val="a1"/>
    <w:rsid w:val="00105448"/>
    <w:rPr>
      <w:rFonts w:ascii="ＭＳ 明朝" w:hAnsi="ＭＳ ゴシック"/>
      <w:color w:val="000000" w:themeColor="text1"/>
      <w:kern w:val="2"/>
      <w:sz w:val="22"/>
      <w:szCs w:val="24"/>
    </w:rPr>
  </w:style>
  <w:style w:type="character" w:customStyle="1" w:styleId="40">
    <w:name w:val="見出し 4 (文字)"/>
    <w:basedOn w:val="a2"/>
    <w:link w:val="4"/>
    <w:rsid w:val="00B518BB"/>
    <w:rPr>
      <w:rFonts w:ascii="メイリオ" w:eastAsia="メイリオ" w:hAnsi="メイリオ"/>
      <w:b/>
      <w:color w:val="000000" w:themeColor="text1"/>
      <w:kern w:val="2"/>
      <w:sz w:val="25"/>
      <w:szCs w:val="24"/>
    </w:rPr>
  </w:style>
  <w:style w:type="character" w:customStyle="1" w:styleId="50">
    <w:name w:val="見出し 5 (文字)"/>
    <w:basedOn w:val="a2"/>
    <w:link w:val="5"/>
    <w:rsid w:val="00EC405B"/>
    <w:rPr>
      <w:rFonts w:ascii="ＭＳ ゴシック" w:eastAsia="ＭＳ ゴシック" w:hAnsi="游ゴシック"/>
      <w:b/>
      <w:color w:val="000000" w:themeColor="text1"/>
      <w:kern w:val="2"/>
      <w:sz w:val="22"/>
      <w:szCs w:val="24"/>
      <w:u w:val="single"/>
    </w:rPr>
  </w:style>
  <w:style w:type="character" w:customStyle="1" w:styleId="60">
    <w:name w:val="見出し 6 (文字)"/>
    <w:basedOn w:val="a2"/>
    <w:link w:val="6"/>
    <w:rsid w:val="00EA0583"/>
    <w:rPr>
      <w:rFonts w:ascii="游ゴシック" w:eastAsia="游ゴシック" w:hAnsi="游ゴシック"/>
      <w:b/>
      <w:color w:val="000000" w:themeColor="text1"/>
      <w:kern w:val="2"/>
      <w:szCs w:val="24"/>
    </w:rPr>
  </w:style>
  <w:style w:type="character" w:customStyle="1" w:styleId="70">
    <w:name w:val="見出し 7 (文字)"/>
    <w:basedOn w:val="a2"/>
    <w:link w:val="7"/>
    <w:rsid w:val="004E2986"/>
    <w:rPr>
      <w:rFonts w:ascii="游明朝" w:eastAsia="游明朝"/>
      <w:kern w:val="2"/>
      <w:sz w:val="21"/>
      <w:szCs w:val="24"/>
    </w:rPr>
  </w:style>
  <w:style w:type="character" w:customStyle="1" w:styleId="80">
    <w:name w:val="見出し 8 (文字)"/>
    <w:basedOn w:val="a2"/>
    <w:link w:val="8"/>
    <w:rsid w:val="004E2986"/>
    <w:rPr>
      <w:rFonts w:ascii="游明朝" w:eastAsia="游明朝"/>
      <w:kern w:val="2"/>
      <w:sz w:val="21"/>
      <w:szCs w:val="24"/>
    </w:rPr>
  </w:style>
  <w:style w:type="character" w:customStyle="1" w:styleId="90">
    <w:name w:val="見出し 9 (文字)"/>
    <w:basedOn w:val="a2"/>
    <w:link w:val="9"/>
    <w:rsid w:val="004E2986"/>
    <w:rPr>
      <w:rFonts w:ascii="游明朝" w:eastAsia="游明朝"/>
      <w:kern w:val="2"/>
      <w:sz w:val="21"/>
      <w:szCs w:val="24"/>
    </w:rPr>
  </w:style>
  <w:style w:type="paragraph" w:customStyle="1" w:styleId="a7">
    <w:name w:val="図表注釈"/>
    <w:basedOn w:val="a8"/>
    <w:next w:val="a"/>
    <w:link w:val="a9"/>
    <w:qFormat/>
    <w:rsid w:val="00552F98"/>
    <w:pPr>
      <w:ind w:leftChars="0" w:left="0" w:rightChars="0" w:right="0" w:firstLineChars="0" w:firstLine="0"/>
    </w:pPr>
    <w:rPr>
      <w:rFonts w:ascii="ＭＳ ゴシック" w:eastAsia="ＭＳ ゴシック"/>
    </w:rPr>
  </w:style>
  <w:style w:type="paragraph" w:customStyle="1" w:styleId="a8">
    <w:name w:val="本文注釈"/>
    <w:basedOn w:val="a"/>
    <w:qFormat/>
    <w:rsid w:val="00DB1EB9"/>
    <w:pPr>
      <w:spacing w:afterLines="20" w:after="20" w:line="280" w:lineRule="exact"/>
      <w:ind w:leftChars="200" w:left="500" w:rightChars="100" w:right="100" w:hangingChars="300" w:hanging="300"/>
      <w:jc w:val="right"/>
    </w:pPr>
    <w:rPr>
      <w:sz w:val="20"/>
    </w:rPr>
  </w:style>
  <w:style w:type="character" w:customStyle="1" w:styleId="a9">
    <w:name w:val="図表注釈 (文字)"/>
    <w:basedOn w:val="a2"/>
    <w:link w:val="a7"/>
    <w:rsid w:val="00552F98"/>
    <w:rPr>
      <w:rFonts w:ascii="ＭＳ ゴシック" w:eastAsia="ＭＳ ゴシック"/>
      <w:kern w:val="2"/>
      <w:szCs w:val="24"/>
    </w:rPr>
  </w:style>
  <w:style w:type="paragraph" w:customStyle="1" w:styleId="aa">
    <w:name w:val="単位"/>
    <w:basedOn w:val="ab"/>
    <w:qFormat/>
    <w:rsid w:val="00B94B53"/>
    <w:pPr>
      <w:spacing w:line="200" w:lineRule="exact"/>
    </w:pPr>
  </w:style>
  <w:style w:type="paragraph" w:customStyle="1" w:styleId="ab">
    <w:name w:val="注釈"/>
    <w:basedOn w:val="a"/>
    <w:rsid w:val="00390485"/>
    <w:pPr>
      <w:jc w:val="right"/>
    </w:pPr>
    <w:rPr>
      <w:rFonts w:ascii="HGｺﾞｼｯｸM" w:eastAsia="HGｺﾞｼｯｸM"/>
      <w:sz w:val="18"/>
      <w:szCs w:val="18"/>
    </w:rPr>
  </w:style>
  <w:style w:type="paragraph" w:customStyle="1" w:styleId="ac">
    <w:name w:val="箇条書　２"/>
    <w:basedOn w:val="a"/>
    <w:rsid w:val="0010648F"/>
    <w:pPr>
      <w:ind w:leftChars="300" w:left="400" w:hangingChars="100" w:hanging="100"/>
    </w:pPr>
    <w:rPr>
      <w:sz w:val="22"/>
    </w:rPr>
  </w:style>
  <w:style w:type="paragraph" w:customStyle="1" w:styleId="ad">
    <w:name w:val="表頭"/>
    <w:basedOn w:val="ae"/>
    <w:link w:val="af"/>
    <w:qFormat/>
    <w:rsid w:val="00552F98"/>
    <w:pPr>
      <w:spacing w:line="240" w:lineRule="exact"/>
    </w:pPr>
    <w:rPr>
      <w:rFonts w:ascii="メイリオ" w:eastAsia="メイリオ"/>
      <w:sz w:val="18"/>
    </w:rPr>
  </w:style>
  <w:style w:type="paragraph" w:customStyle="1" w:styleId="ae">
    <w:name w:val="表文字（中央）"/>
    <w:basedOn w:val="a"/>
    <w:rsid w:val="00D90F29"/>
    <w:pPr>
      <w:jc w:val="center"/>
    </w:pPr>
    <w:rPr>
      <w:rFonts w:asciiTheme="majorEastAsia" w:eastAsia="ＭＳ ゴシック" w:hAnsiTheme="majorEastAsia"/>
      <w:sz w:val="20"/>
      <w:szCs w:val="20"/>
    </w:rPr>
  </w:style>
  <w:style w:type="character" w:customStyle="1" w:styleId="af">
    <w:name w:val="表頭 (文字)"/>
    <w:basedOn w:val="a2"/>
    <w:link w:val="ad"/>
    <w:rsid w:val="00552F98"/>
    <w:rPr>
      <w:rFonts w:ascii="メイリオ" w:eastAsia="メイリオ" w:hAnsiTheme="majorEastAsia"/>
      <w:kern w:val="2"/>
      <w:sz w:val="18"/>
    </w:rPr>
  </w:style>
  <w:style w:type="paragraph" w:customStyle="1" w:styleId="af0">
    <w:name w:val="箇条書　１"/>
    <w:basedOn w:val="a"/>
    <w:qFormat/>
    <w:rsid w:val="00B518F0"/>
    <w:pPr>
      <w:ind w:leftChars="350" w:left="945" w:hangingChars="100" w:hanging="210"/>
    </w:pPr>
    <w:rPr>
      <w:color w:val="000000" w:themeColor="text1"/>
      <w:sz w:val="22"/>
    </w:rPr>
  </w:style>
  <w:style w:type="paragraph" w:styleId="af1">
    <w:name w:val="List Paragraph"/>
    <w:basedOn w:val="a"/>
    <w:uiPriority w:val="34"/>
    <w:unhideWhenUsed/>
    <w:rsid w:val="00046B43"/>
    <w:pPr>
      <w:ind w:leftChars="400" w:left="840"/>
    </w:pPr>
  </w:style>
  <w:style w:type="paragraph" w:customStyle="1" w:styleId="af2">
    <w:name w:val="図表タイトル（余白あり）"/>
    <w:basedOn w:val="a"/>
    <w:next w:val="a"/>
    <w:link w:val="af3"/>
    <w:qFormat/>
    <w:rsid w:val="00A31588"/>
    <w:pPr>
      <w:spacing w:beforeLines="70" w:before="70" w:afterLines="50" w:after="50" w:line="280" w:lineRule="exact"/>
      <w:ind w:leftChars="200" w:left="200"/>
      <w:jc w:val="center"/>
    </w:pPr>
    <w:rPr>
      <w:rFonts w:ascii="HGｺﾞｼｯｸM" w:eastAsia="HGｺﾞｼｯｸM" w:hAnsiTheme="majorEastAsia"/>
    </w:rPr>
  </w:style>
  <w:style w:type="character" w:customStyle="1" w:styleId="af3">
    <w:name w:val="図表タイトル（余白あり） (文字)"/>
    <w:link w:val="af2"/>
    <w:rsid w:val="00A31588"/>
    <w:rPr>
      <w:rFonts w:ascii="HGｺﾞｼｯｸM" w:eastAsia="HGｺﾞｼｯｸM" w:hAnsiTheme="majorEastAsia"/>
      <w:kern w:val="2"/>
      <w:sz w:val="21"/>
      <w:szCs w:val="24"/>
    </w:rPr>
  </w:style>
  <w:style w:type="paragraph" w:customStyle="1" w:styleId="af4">
    <w:name w:val="課題　１"/>
    <w:basedOn w:val="a"/>
    <w:rsid w:val="00B76F3A"/>
    <w:pPr>
      <w:spacing w:afterLines="50" w:after="50"/>
      <w:ind w:leftChars="100" w:left="500" w:hangingChars="400" w:hanging="400"/>
    </w:pPr>
    <w:rPr>
      <w:sz w:val="22"/>
    </w:rPr>
  </w:style>
  <w:style w:type="paragraph" w:customStyle="1" w:styleId="af5">
    <w:name w:val="表文字（数値）"/>
    <w:basedOn w:val="a"/>
    <w:rsid w:val="00D90F29"/>
    <w:pPr>
      <w:ind w:leftChars="50" w:left="50"/>
      <w:jc w:val="right"/>
    </w:pPr>
    <w:rPr>
      <w:rFonts w:eastAsia="ＭＳ ゴシック"/>
      <w:sz w:val="20"/>
    </w:rPr>
  </w:style>
  <w:style w:type="paragraph" w:customStyle="1" w:styleId="af6">
    <w:name w:val="表文字（左寄せ）"/>
    <w:basedOn w:val="a"/>
    <w:rsid w:val="00D90F29"/>
    <w:rPr>
      <w:rFonts w:ascii="ＭＳ ゴシック" w:eastAsia="ＭＳ ゴシック" w:hAnsiTheme="minorHAnsi"/>
      <w:sz w:val="20"/>
    </w:rPr>
  </w:style>
  <w:style w:type="character" w:styleId="af7">
    <w:name w:val="Subtle Reference"/>
    <w:uiPriority w:val="31"/>
    <w:unhideWhenUsed/>
    <w:rsid w:val="00046B43"/>
    <w:rPr>
      <w:color w:val="000000" w:themeColor="text1"/>
      <w:sz w:val="16"/>
      <w:szCs w:val="16"/>
    </w:rPr>
  </w:style>
  <w:style w:type="paragraph" w:styleId="af8">
    <w:name w:val="TOC Heading"/>
    <w:basedOn w:val="1"/>
    <w:next w:val="a"/>
    <w:uiPriority w:val="39"/>
    <w:semiHidden/>
    <w:unhideWhenUsed/>
    <w:qFormat/>
    <w:rsid w:val="00046B43"/>
    <w:pPr>
      <w:keepNext/>
      <w:keepLines/>
      <w:widowControl/>
      <w:spacing w:before="480" w:afterLines="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9">
    <w:name w:val="出典"/>
    <w:basedOn w:val="a"/>
    <w:qFormat/>
    <w:rsid w:val="00306EA4"/>
    <w:pPr>
      <w:snapToGrid w:val="0"/>
      <w:spacing w:line="280" w:lineRule="exact"/>
      <w:jc w:val="right"/>
    </w:pPr>
    <w:rPr>
      <w:rFonts w:ascii="HGｺﾞｼｯｸM" w:eastAsia="HGｺﾞｼｯｸM"/>
      <w:sz w:val="18"/>
    </w:rPr>
  </w:style>
  <w:style w:type="paragraph" w:styleId="31">
    <w:name w:val="Body Text 3"/>
    <w:basedOn w:val="a"/>
    <w:link w:val="32"/>
    <w:uiPriority w:val="99"/>
    <w:semiHidden/>
    <w:unhideWhenUsed/>
    <w:rsid w:val="003F611C"/>
    <w:rPr>
      <w:sz w:val="16"/>
      <w:szCs w:val="16"/>
    </w:rPr>
  </w:style>
  <w:style w:type="character" w:customStyle="1" w:styleId="32">
    <w:name w:val="本文 3 (文字)"/>
    <w:basedOn w:val="a2"/>
    <w:link w:val="31"/>
    <w:uiPriority w:val="99"/>
    <w:semiHidden/>
    <w:rsid w:val="003F611C"/>
    <w:rPr>
      <w:rFonts w:ascii="HG丸ｺﾞｼｯｸM-PRO" w:eastAsia="HG丸ｺﾞｼｯｸM-PRO"/>
      <w:kern w:val="2"/>
      <w:sz w:val="16"/>
      <w:szCs w:val="16"/>
    </w:rPr>
  </w:style>
  <w:style w:type="paragraph" w:customStyle="1" w:styleId="afa">
    <w:name w:val="表側"/>
    <w:basedOn w:val="ad"/>
    <w:link w:val="afb"/>
    <w:qFormat/>
    <w:rsid w:val="00977A9D"/>
    <w:rPr>
      <w:color w:val="000000" w:themeColor="text1"/>
    </w:rPr>
  </w:style>
  <w:style w:type="character" w:customStyle="1" w:styleId="afb">
    <w:name w:val="表側 (文字)"/>
    <w:basedOn w:val="a2"/>
    <w:link w:val="afa"/>
    <w:rsid w:val="00E14DCF"/>
    <w:rPr>
      <w:rFonts w:ascii="游ゴシック Medium" w:eastAsia="游ゴシック Medium" w:hAnsiTheme="majorEastAsia"/>
      <w:color w:val="000000" w:themeColor="text1"/>
      <w:kern w:val="2"/>
      <w:sz w:val="18"/>
    </w:rPr>
  </w:style>
  <w:style w:type="paragraph" w:customStyle="1" w:styleId="afc">
    <w:name w:val="表内左"/>
    <w:basedOn w:val="a"/>
    <w:qFormat/>
    <w:rsid w:val="002C40C7"/>
    <w:pPr>
      <w:spacing w:line="240" w:lineRule="exact"/>
    </w:pPr>
    <w:rPr>
      <w:sz w:val="20"/>
      <w:szCs w:val="20"/>
    </w:rPr>
  </w:style>
  <w:style w:type="paragraph" w:customStyle="1" w:styleId="afd">
    <w:name w:val="表内数値"/>
    <w:basedOn w:val="a"/>
    <w:link w:val="afe"/>
    <w:qFormat/>
    <w:rsid w:val="00552F98"/>
    <w:pPr>
      <w:spacing w:line="240" w:lineRule="exact"/>
      <w:jc w:val="right"/>
    </w:pPr>
    <w:rPr>
      <w:rFonts w:ascii="Meiryo UI" w:eastAsia="Meiryo UI" w:hAnsi="ＭＳ Ｐゴシック"/>
      <w:color w:val="000000" w:themeColor="text1"/>
      <w:sz w:val="18"/>
    </w:rPr>
  </w:style>
  <w:style w:type="character" w:customStyle="1" w:styleId="afe">
    <w:name w:val="表内数値 (文字)"/>
    <w:basedOn w:val="a2"/>
    <w:link w:val="afd"/>
    <w:rsid w:val="00552F98"/>
    <w:rPr>
      <w:rFonts w:ascii="Meiryo UI" w:eastAsia="Meiryo UI" w:hAnsi="ＭＳ Ｐゴシック"/>
      <w:color w:val="000000" w:themeColor="text1"/>
      <w:kern w:val="2"/>
      <w:sz w:val="18"/>
      <w:szCs w:val="24"/>
    </w:rPr>
  </w:style>
  <w:style w:type="paragraph" w:customStyle="1" w:styleId="aff">
    <w:name w:val="図タイトル"/>
    <w:basedOn w:val="a"/>
    <w:rsid w:val="002C40C7"/>
    <w:pPr>
      <w:jc w:val="center"/>
    </w:pPr>
    <w:rPr>
      <w:rFonts w:ascii="ＭＳ ゴシック" w:eastAsia="ＭＳ ゴシック"/>
      <w:sz w:val="18"/>
    </w:rPr>
  </w:style>
  <w:style w:type="paragraph" w:customStyle="1" w:styleId="aff0">
    <w:name w:val="※本文注釈"/>
    <w:basedOn w:val="a"/>
    <w:rsid w:val="002C40C7"/>
    <w:pPr>
      <w:spacing w:afterLines="20" w:line="240" w:lineRule="exact"/>
      <w:ind w:leftChars="300" w:left="840" w:hangingChars="100" w:hanging="180"/>
    </w:pPr>
    <w:rPr>
      <w:sz w:val="18"/>
    </w:rPr>
  </w:style>
  <w:style w:type="paragraph" w:styleId="aff1">
    <w:name w:val="Body Text Indent"/>
    <w:basedOn w:val="a"/>
    <w:link w:val="aff2"/>
    <w:semiHidden/>
    <w:rsid w:val="00DB58F7"/>
    <w:pPr>
      <w:snapToGrid w:val="0"/>
      <w:spacing w:line="240" w:lineRule="auto"/>
      <w:ind w:left="200" w:hangingChars="100" w:hanging="200"/>
    </w:pPr>
    <w:rPr>
      <w:rFonts w:ascii="Century"/>
      <w:sz w:val="20"/>
    </w:rPr>
  </w:style>
  <w:style w:type="character" w:customStyle="1" w:styleId="aff2">
    <w:name w:val="本文インデント (文字)"/>
    <w:basedOn w:val="a2"/>
    <w:link w:val="aff1"/>
    <w:semiHidden/>
    <w:rsid w:val="00DB58F7"/>
    <w:rPr>
      <w:kern w:val="2"/>
      <w:szCs w:val="24"/>
    </w:rPr>
  </w:style>
  <w:style w:type="paragraph" w:customStyle="1" w:styleId="aff3">
    <w:name w:val="あいさつ文"/>
    <w:basedOn w:val="a"/>
    <w:rsid w:val="004F6A1A"/>
    <w:pPr>
      <w:ind w:leftChars="200" w:left="200" w:firstLineChars="100" w:firstLine="100"/>
    </w:pPr>
    <w:rPr>
      <w:color w:val="000000" w:themeColor="text1"/>
      <w:spacing w:val="20"/>
      <w:sz w:val="24"/>
    </w:rPr>
  </w:style>
  <w:style w:type="paragraph" w:styleId="aff4">
    <w:name w:val="Date"/>
    <w:basedOn w:val="a"/>
    <w:next w:val="a"/>
    <w:link w:val="aff5"/>
    <w:uiPriority w:val="99"/>
    <w:unhideWhenUsed/>
    <w:rsid w:val="00105984"/>
  </w:style>
  <w:style w:type="character" w:customStyle="1" w:styleId="aff5">
    <w:name w:val="日付 (文字)"/>
    <w:basedOn w:val="a2"/>
    <w:link w:val="aff4"/>
    <w:uiPriority w:val="99"/>
    <w:semiHidden/>
    <w:rsid w:val="004E2986"/>
    <w:rPr>
      <w:rFonts w:ascii="游明朝" w:eastAsia="游明朝"/>
      <w:kern w:val="2"/>
      <w:sz w:val="21"/>
      <w:szCs w:val="24"/>
    </w:rPr>
  </w:style>
  <w:style w:type="paragraph" w:customStyle="1" w:styleId="100">
    <w:name w:val="表内左10"/>
    <w:basedOn w:val="a"/>
    <w:qFormat/>
    <w:rsid w:val="00DC6636"/>
    <w:pPr>
      <w:autoSpaceDE w:val="0"/>
      <w:autoSpaceDN w:val="0"/>
      <w:spacing w:line="240" w:lineRule="exact"/>
      <w:ind w:leftChars="50" w:left="50" w:rightChars="20" w:right="20"/>
      <w:jc w:val="left"/>
    </w:pPr>
    <w:rPr>
      <w:rFonts w:ascii="HGｺﾞｼｯｸM" w:eastAsia="HGｺﾞｼｯｸM" w:hAnsiTheme="minorHAnsi" w:cstheme="minorBidi"/>
      <w:sz w:val="20"/>
      <w:szCs w:val="21"/>
    </w:rPr>
  </w:style>
  <w:style w:type="paragraph" w:styleId="11">
    <w:name w:val="toc 1"/>
    <w:basedOn w:val="a"/>
    <w:next w:val="a"/>
    <w:autoRedefine/>
    <w:uiPriority w:val="39"/>
    <w:unhideWhenUsed/>
    <w:qFormat/>
    <w:rsid w:val="003C6761"/>
    <w:pPr>
      <w:tabs>
        <w:tab w:val="right" w:leader="dot" w:pos="8610"/>
      </w:tabs>
      <w:spacing w:beforeLines="50" w:before="180" w:afterLines="20" w:after="72"/>
      <w:ind w:leftChars="200" w:left="420" w:rightChars="200" w:right="420"/>
      <w:jc w:val="left"/>
    </w:pPr>
    <w:rPr>
      <w:rFonts w:ascii="HGP明朝E" w:eastAsia="HGP明朝E" w:hAnsi="HGP明朝E"/>
      <w:noProof/>
      <w:sz w:val="24"/>
      <w:szCs w:val="28"/>
    </w:rPr>
  </w:style>
  <w:style w:type="paragraph" w:styleId="21">
    <w:name w:val="toc 2"/>
    <w:basedOn w:val="a"/>
    <w:next w:val="a"/>
    <w:autoRedefine/>
    <w:uiPriority w:val="39"/>
    <w:unhideWhenUsed/>
    <w:qFormat/>
    <w:rsid w:val="003C6761"/>
    <w:pPr>
      <w:tabs>
        <w:tab w:val="right" w:leader="dot" w:pos="8610"/>
      </w:tabs>
      <w:spacing w:beforeLines="10" w:before="10" w:afterLines="10" w:after="10"/>
      <w:ind w:leftChars="300" w:left="300" w:rightChars="200" w:right="200"/>
    </w:pPr>
    <w:rPr>
      <w:noProof/>
      <w:sz w:val="22"/>
    </w:rPr>
  </w:style>
  <w:style w:type="paragraph" w:styleId="aff6">
    <w:name w:val="header"/>
    <w:basedOn w:val="a"/>
    <w:link w:val="aff7"/>
    <w:uiPriority w:val="99"/>
    <w:rsid w:val="00A77B94"/>
    <w:pPr>
      <w:tabs>
        <w:tab w:val="center" w:pos="4252"/>
        <w:tab w:val="right" w:pos="8504"/>
      </w:tabs>
      <w:snapToGrid w:val="0"/>
      <w:spacing w:line="240" w:lineRule="auto"/>
    </w:pPr>
    <w:rPr>
      <w:rFonts w:ascii="Century"/>
    </w:rPr>
  </w:style>
  <w:style w:type="character" w:customStyle="1" w:styleId="aff7">
    <w:name w:val="ヘッダー (文字)"/>
    <w:basedOn w:val="a2"/>
    <w:link w:val="aff6"/>
    <w:uiPriority w:val="99"/>
    <w:rsid w:val="00A77B94"/>
    <w:rPr>
      <w:kern w:val="2"/>
      <w:sz w:val="21"/>
      <w:szCs w:val="24"/>
    </w:rPr>
  </w:style>
  <w:style w:type="paragraph" w:styleId="aff8">
    <w:name w:val="footer"/>
    <w:basedOn w:val="a"/>
    <w:link w:val="aff9"/>
    <w:uiPriority w:val="99"/>
    <w:unhideWhenUsed/>
    <w:rsid w:val="00523C3C"/>
    <w:pPr>
      <w:tabs>
        <w:tab w:val="center" w:pos="4252"/>
        <w:tab w:val="right" w:pos="8504"/>
      </w:tabs>
      <w:snapToGrid w:val="0"/>
      <w:jc w:val="center"/>
    </w:pPr>
  </w:style>
  <w:style w:type="character" w:customStyle="1" w:styleId="aff9">
    <w:name w:val="フッター (文字)"/>
    <w:basedOn w:val="a2"/>
    <w:link w:val="aff8"/>
    <w:uiPriority w:val="99"/>
    <w:rsid w:val="00523C3C"/>
    <w:rPr>
      <w:rFonts w:ascii="ＭＳ 明朝"/>
      <w:kern w:val="2"/>
      <w:sz w:val="21"/>
      <w:szCs w:val="24"/>
    </w:rPr>
  </w:style>
  <w:style w:type="paragraph" w:styleId="33">
    <w:name w:val="toc 3"/>
    <w:basedOn w:val="a"/>
    <w:next w:val="a"/>
    <w:autoRedefine/>
    <w:uiPriority w:val="39"/>
    <w:unhideWhenUsed/>
    <w:qFormat/>
    <w:rsid w:val="003C6761"/>
    <w:pPr>
      <w:tabs>
        <w:tab w:val="right" w:leader="dot" w:pos="8610"/>
      </w:tabs>
      <w:ind w:leftChars="400" w:left="400" w:rightChars="200" w:right="200"/>
    </w:pPr>
  </w:style>
  <w:style w:type="paragraph" w:customStyle="1" w:styleId="affa">
    <w:name w:val="本文　１"/>
    <w:basedOn w:val="a"/>
    <w:qFormat/>
    <w:rsid w:val="006E55A3"/>
    <w:pPr>
      <w:ind w:leftChars="100" w:left="100" w:firstLineChars="100" w:firstLine="100"/>
    </w:pPr>
    <w:rPr>
      <w:sz w:val="22"/>
    </w:rPr>
  </w:style>
  <w:style w:type="paragraph" w:customStyle="1" w:styleId="affb">
    <w:name w:val="本文　２"/>
    <w:basedOn w:val="a"/>
    <w:link w:val="affc"/>
    <w:qFormat/>
    <w:rsid w:val="00AF37F5"/>
    <w:pPr>
      <w:ind w:leftChars="170" w:left="170" w:firstLineChars="100" w:firstLine="100"/>
    </w:pPr>
    <w:rPr>
      <w:rFonts w:hAnsi="ＭＳ 明朝"/>
      <w:sz w:val="22"/>
      <w:szCs w:val="22"/>
    </w:rPr>
  </w:style>
  <w:style w:type="character" w:customStyle="1" w:styleId="affc">
    <w:name w:val="本文　２ (文字)"/>
    <w:basedOn w:val="a2"/>
    <w:link w:val="affb"/>
    <w:rsid w:val="00AF37F5"/>
    <w:rPr>
      <w:rFonts w:ascii="ＭＳ 明朝" w:hAnsi="ＭＳ 明朝"/>
      <w:kern w:val="2"/>
      <w:sz w:val="22"/>
      <w:szCs w:val="22"/>
    </w:rPr>
  </w:style>
  <w:style w:type="paragraph" w:customStyle="1" w:styleId="affd">
    <w:name w:val="基本理念"/>
    <w:basedOn w:val="a"/>
    <w:qFormat/>
    <w:rsid w:val="00030C81"/>
    <w:pPr>
      <w:spacing w:beforeLines="50" w:before="50" w:afterLines="50" w:after="50" w:line="400" w:lineRule="exact"/>
      <w:ind w:leftChars="200" w:left="800" w:hangingChars="600" w:hanging="600"/>
    </w:pPr>
    <w:rPr>
      <w:rFonts w:ascii="メイリオ" w:eastAsia="メイリオ"/>
      <w:color w:val="000000" w:themeColor="text1"/>
      <w:kern w:val="0"/>
      <w:sz w:val="28"/>
      <w:szCs w:val="21"/>
    </w:rPr>
  </w:style>
  <w:style w:type="paragraph" w:customStyle="1" w:styleId="affe">
    <w:name w:val="中扉"/>
    <w:basedOn w:val="a"/>
    <w:qFormat/>
    <w:rsid w:val="00030C81"/>
    <w:pPr>
      <w:spacing w:beforeLines="-20" w:before="100" w:beforeAutospacing="1" w:line="680" w:lineRule="exact"/>
      <w:jc w:val="center"/>
    </w:pPr>
    <w:rPr>
      <w:rFonts w:ascii="Meiryo UI" w:eastAsia="Meiryo UI"/>
      <w:color w:val="000000" w:themeColor="text1"/>
      <w:kern w:val="0"/>
      <w:sz w:val="56"/>
      <w:szCs w:val="21"/>
    </w:rPr>
  </w:style>
  <w:style w:type="paragraph" w:customStyle="1" w:styleId="afff">
    <w:name w:val="表内　左寄"/>
    <w:basedOn w:val="afff0"/>
    <w:qFormat/>
    <w:rsid w:val="000F1D74"/>
    <w:pPr>
      <w:ind w:left="100" w:hangingChars="100" w:hanging="100"/>
      <w:jc w:val="left"/>
    </w:pPr>
  </w:style>
  <w:style w:type="paragraph" w:customStyle="1" w:styleId="afff0">
    <w:name w:val="表内　中央"/>
    <w:basedOn w:val="a"/>
    <w:qFormat/>
    <w:rsid w:val="00CD49ED"/>
    <w:pPr>
      <w:spacing w:line="240" w:lineRule="exact"/>
      <w:jc w:val="center"/>
    </w:pPr>
    <w:rPr>
      <w:rFonts w:ascii="HGPｺﾞｼｯｸM" w:eastAsia="HGPｺﾞｼｯｸM"/>
      <w:sz w:val="20"/>
    </w:rPr>
  </w:style>
  <w:style w:type="table" w:styleId="afff1">
    <w:name w:val="Table Grid"/>
    <w:basedOn w:val="a3"/>
    <w:rsid w:val="00030C81"/>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表内箇条書"/>
    <w:basedOn w:val="a"/>
    <w:link w:val="afff3"/>
    <w:qFormat/>
    <w:rsid w:val="00873393"/>
    <w:pPr>
      <w:autoSpaceDE w:val="0"/>
      <w:autoSpaceDN w:val="0"/>
      <w:spacing w:beforeLines="20" w:before="73" w:afterLines="20" w:after="73" w:line="240" w:lineRule="exact"/>
      <w:ind w:leftChars="20" w:left="252" w:rightChars="20" w:right="42" w:hangingChars="100" w:hanging="210"/>
      <w:jc w:val="left"/>
    </w:pPr>
    <w:rPr>
      <w:rFonts w:asciiTheme="minorHAnsi" w:hAnsiTheme="minorHAnsi"/>
      <w:color w:val="FF66FF"/>
      <w:sz w:val="22"/>
    </w:rPr>
  </w:style>
  <w:style w:type="character" w:customStyle="1" w:styleId="afff3">
    <w:name w:val="表内箇条書 (文字)"/>
    <w:basedOn w:val="a5"/>
    <w:link w:val="afff2"/>
    <w:rsid w:val="00873393"/>
    <w:rPr>
      <w:rFonts w:asciiTheme="minorHAnsi" w:hAnsiTheme="minorHAnsi"/>
      <w:color w:val="FF66FF"/>
      <w:kern w:val="2"/>
      <w:sz w:val="22"/>
      <w:szCs w:val="24"/>
    </w:rPr>
  </w:style>
  <w:style w:type="table" w:customStyle="1" w:styleId="12">
    <w:name w:val="表 (格子)1"/>
    <w:basedOn w:val="a3"/>
    <w:next w:val="afff1"/>
    <w:uiPriority w:val="59"/>
    <w:rsid w:val="00E1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介護保険料 図"/>
    <w:basedOn w:val="a"/>
    <w:link w:val="afff5"/>
    <w:qFormat/>
    <w:rsid w:val="00E14DCF"/>
    <w:pPr>
      <w:spacing w:line="240" w:lineRule="exact"/>
      <w:jc w:val="center"/>
    </w:pPr>
    <w:rPr>
      <w:rFonts w:ascii="游ゴシック" w:eastAsia="游ゴシック"/>
      <w:color w:val="000000" w:themeColor="text1"/>
      <w:sz w:val="18"/>
    </w:rPr>
  </w:style>
  <w:style w:type="character" w:customStyle="1" w:styleId="afff5">
    <w:name w:val="介護保険料 図 (文字)"/>
    <w:basedOn w:val="a2"/>
    <w:link w:val="afff4"/>
    <w:rsid w:val="00E14DCF"/>
    <w:rPr>
      <w:rFonts w:ascii="游ゴシック" w:eastAsia="游ゴシック"/>
      <w:color w:val="000000" w:themeColor="text1"/>
      <w:kern w:val="2"/>
      <w:sz w:val="18"/>
      <w:szCs w:val="24"/>
    </w:rPr>
  </w:style>
  <w:style w:type="paragraph" w:customStyle="1" w:styleId="afff6">
    <w:name w:val="介護保険料　割合"/>
    <w:basedOn w:val="a"/>
    <w:link w:val="afff7"/>
    <w:qFormat/>
    <w:rsid w:val="00331B5C"/>
    <w:pPr>
      <w:snapToGrid w:val="0"/>
      <w:spacing w:line="240" w:lineRule="exact"/>
      <w:jc w:val="center"/>
    </w:pPr>
    <w:rPr>
      <w:rFonts w:ascii="メイリオ" w:eastAsia="メイリオ"/>
      <w:color w:val="000000" w:themeColor="text1"/>
      <w:sz w:val="18"/>
      <w:szCs w:val="20"/>
    </w:rPr>
  </w:style>
  <w:style w:type="character" w:customStyle="1" w:styleId="afff7">
    <w:name w:val="介護保険料　割合 (文字)"/>
    <w:basedOn w:val="a2"/>
    <w:link w:val="afff6"/>
    <w:rsid w:val="00331B5C"/>
    <w:rPr>
      <w:rFonts w:ascii="メイリオ" w:eastAsia="メイリオ"/>
      <w:color w:val="000000" w:themeColor="text1"/>
      <w:kern w:val="2"/>
      <w:sz w:val="18"/>
    </w:rPr>
  </w:style>
  <w:style w:type="table" w:customStyle="1" w:styleId="81">
    <w:name w:val="表 (格子)8"/>
    <w:basedOn w:val="a3"/>
    <w:next w:val="afff1"/>
    <w:uiPriority w:val="99"/>
    <w:rsid w:val="00F61E07"/>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課題　今後の方針　表題"/>
    <w:basedOn w:val="a0"/>
    <w:link w:val="afff9"/>
    <w:qFormat/>
    <w:rsid w:val="00CD3C9E"/>
    <w:pPr>
      <w:spacing w:afterLines="50" w:after="50"/>
      <w:ind w:leftChars="100" w:left="100" w:firstLineChars="0" w:firstLine="0"/>
    </w:pPr>
    <w:rPr>
      <w:rFonts w:ascii="游ゴシック" w:eastAsia="游ゴシック"/>
      <w:b/>
    </w:rPr>
  </w:style>
  <w:style w:type="character" w:customStyle="1" w:styleId="afff9">
    <w:name w:val="課題　今後の方針　表題 (文字)"/>
    <w:basedOn w:val="a5"/>
    <w:link w:val="afff8"/>
    <w:rsid w:val="00CD3C9E"/>
    <w:rPr>
      <w:rFonts w:ascii="游ゴシック" w:eastAsia="游ゴシック" w:hAnsi="ＭＳ ゴシック"/>
      <w:b/>
      <w:kern w:val="2"/>
      <w:sz w:val="24"/>
      <w:szCs w:val="24"/>
    </w:rPr>
  </w:style>
  <w:style w:type="paragraph" w:customStyle="1" w:styleId="afffa">
    <w:name w:val="表内数値３"/>
    <w:basedOn w:val="a"/>
    <w:link w:val="afffb"/>
    <w:qFormat/>
    <w:rsid w:val="00FB5633"/>
    <w:pPr>
      <w:snapToGrid w:val="0"/>
      <w:spacing w:line="240" w:lineRule="exact"/>
      <w:ind w:leftChars="100" w:left="210"/>
      <w:jc w:val="right"/>
    </w:pPr>
    <w:rPr>
      <w:rFonts w:ascii="游ゴシック" w:eastAsia="游ゴシック"/>
      <w:color w:val="000000" w:themeColor="text1"/>
      <w:sz w:val="18"/>
      <w:szCs w:val="20"/>
    </w:rPr>
  </w:style>
  <w:style w:type="character" w:customStyle="1" w:styleId="afffb">
    <w:name w:val="表内数値３ (文字)"/>
    <w:basedOn w:val="a2"/>
    <w:link w:val="afffa"/>
    <w:rsid w:val="00FB5633"/>
    <w:rPr>
      <w:rFonts w:ascii="游ゴシック" w:eastAsia="游ゴシック"/>
      <w:color w:val="000000" w:themeColor="text1"/>
      <w:kern w:val="2"/>
      <w:sz w:val="18"/>
    </w:rPr>
  </w:style>
  <w:style w:type="paragraph" w:customStyle="1" w:styleId="105pt">
    <w:name w:val="表頭10.5pt中央揃え"/>
    <w:basedOn w:val="a"/>
    <w:qFormat/>
    <w:rsid w:val="00980987"/>
    <w:pPr>
      <w:spacing w:line="240" w:lineRule="exact"/>
      <w:jc w:val="center"/>
    </w:pPr>
    <w:rPr>
      <w:rFonts w:ascii="HGｺﾞｼｯｸM" w:eastAsia="HGPｺﾞｼｯｸM" w:hAnsi="ＭＳ ゴシック" w:cstheme="minorBidi"/>
      <w:color w:val="000000" w:themeColor="text1"/>
      <w:sz w:val="20"/>
      <w:szCs w:val="20"/>
    </w:rPr>
  </w:style>
  <w:style w:type="paragraph" w:customStyle="1" w:styleId="afffc">
    <w:name w:val="表内　事業名"/>
    <w:basedOn w:val="a"/>
    <w:qFormat/>
    <w:rsid w:val="00905443"/>
    <w:pPr>
      <w:spacing w:beforeLines="20" w:before="73" w:afterLines="20" w:after="73" w:line="240" w:lineRule="exact"/>
      <w:ind w:leftChars="20" w:left="242" w:rightChars="20" w:right="42" w:hangingChars="100" w:hanging="200"/>
    </w:pPr>
    <w:rPr>
      <w:rFonts w:ascii="ＭＳ ゴシック" w:eastAsia="ＭＳ ゴシック" w:hAnsi="ＭＳ ゴシック"/>
      <w:sz w:val="20"/>
      <w:szCs w:val="20"/>
    </w:rPr>
  </w:style>
  <w:style w:type="character" w:styleId="afffd">
    <w:name w:val="Hyperlink"/>
    <w:basedOn w:val="a2"/>
    <w:uiPriority w:val="99"/>
    <w:unhideWhenUsed/>
    <w:rsid w:val="005E0665"/>
    <w:rPr>
      <w:color w:val="0000FF" w:themeColor="hyperlink"/>
      <w:u w:val="single"/>
    </w:rPr>
  </w:style>
  <w:style w:type="paragraph" w:customStyle="1" w:styleId="afffe">
    <w:name w:val="実施事業"/>
    <w:basedOn w:val="a"/>
    <w:link w:val="affff"/>
    <w:qFormat/>
    <w:rsid w:val="00552F98"/>
    <w:pPr>
      <w:spacing w:line="340" w:lineRule="exact"/>
    </w:pPr>
    <w:rPr>
      <w:rFonts w:hAnsi="Meiryo UI" w:cs="Meiryo UI"/>
      <w:sz w:val="22"/>
    </w:rPr>
  </w:style>
  <w:style w:type="character" w:customStyle="1" w:styleId="affff">
    <w:name w:val="実施事業 (文字)"/>
    <w:basedOn w:val="a2"/>
    <w:link w:val="afffe"/>
    <w:rsid w:val="00552F98"/>
    <w:rPr>
      <w:rFonts w:ascii="HG丸ｺﾞｼｯｸM-PRO" w:eastAsia="HG丸ｺﾞｼｯｸM-PRO" w:hAnsi="Meiryo UI" w:cs="Meiryo UI"/>
      <w:kern w:val="2"/>
      <w:sz w:val="22"/>
      <w:szCs w:val="24"/>
    </w:rPr>
  </w:style>
  <w:style w:type="paragraph" w:customStyle="1" w:styleId="affff0">
    <w:name w:val="事業評価 内容"/>
    <w:basedOn w:val="a"/>
    <w:link w:val="affff1"/>
    <w:rsid w:val="00293F83"/>
    <w:rPr>
      <w:rFonts w:ascii="Meiryo UI" w:eastAsia="Meiryo UI"/>
    </w:rPr>
  </w:style>
  <w:style w:type="character" w:customStyle="1" w:styleId="affff1">
    <w:name w:val="事業評価 内容 (文字)"/>
    <w:basedOn w:val="a2"/>
    <w:link w:val="affff0"/>
    <w:rsid w:val="00293F83"/>
    <w:rPr>
      <w:rFonts w:ascii="Meiryo UI" w:eastAsia="Meiryo UI"/>
      <w:kern w:val="2"/>
      <w:sz w:val="21"/>
      <w:szCs w:val="24"/>
    </w:rPr>
  </w:style>
  <w:style w:type="paragraph" w:customStyle="1" w:styleId="affff2">
    <w:name w:val="改正のポイント"/>
    <w:basedOn w:val="a1"/>
    <w:link w:val="affff3"/>
    <w:qFormat/>
    <w:rsid w:val="009B20A3"/>
    <w:pPr>
      <w:autoSpaceDE/>
      <w:autoSpaceDN/>
      <w:ind w:leftChars="250" w:left="350" w:hangingChars="100" w:hanging="100"/>
    </w:pPr>
    <w:rPr>
      <w:rFonts w:hAnsi="HG丸ｺﾞｼｯｸM-PRO"/>
      <w:noProof/>
    </w:rPr>
  </w:style>
  <w:style w:type="character" w:customStyle="1" w:styleId="affff3">
    <w:name w:val="改正のポイント (文字)"/>
    <w:basedOn w:val="a6"/>
    <w:link w:val="affff2"/>
    <w:rsid w:val="009B20A3"/>
    <w:rPr>
      <w:rFonts w:ascii="HG丸ｺﾞｼｯｸM-PRO" w:eastAsia="HG丸ｺﾞｼｯｸM-PRO" w:hAnsi="HG丸ｺﾞｼｯｸM-PRO"/>
      <w:noProof/>
      <w:color w:val="000000" w:themeColor="text1"/>
      <w:kern w:val="2"/>
      <w:sz w:val="22"/>
      <w:szCs w:val="24"/>
    </w:rPr>
  </w:style>
  <w:style w:type="table" w:customStyle="1" w:styleId="110">
    <w:name w:val="表 (格子)11"/>
    <w:basedOn w:val="a3"/>
    <w:next w:val="afff1"/>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3"/>
    <w:next w:val="afff1"/>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3"/>
    <w:next w:val="afff1"/>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3"/>
    <w:next w:val="afff1"/>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5pt0">
    <w:name w:val="表側10.5pt中央揃え"/>
    <w:basedOn w:val="a"/>
    <w:qFormat/>
    <w:rsid w:val="00980987"/>
    <w:pPr>
      <w:spacing w:line="240" w:lineRule="exact"/>
      <w:jc w:val="center"/>
    </w:pPr>
    <w:rPr>
      <w:rFonts w:ascii="HGｺﾞｼｯｸM" w:eastAsia="HGPｺﾞｼｯｸM" w:hAnsi="ＭＳ ゴシック" w:cstheme="minorBidi"/>
      <w:color w:val="000000" w:themeColor="text1"/>
      <w:sz w:val="20"/>
      <w:szCs w:val="20"/>
    </w:rPr>
  </w:style>
  <w:style w:type="paragraph" w:customStyle="1" w:styleId="10pt">
    <w:name w:val="表内数値（10pt）"/>
    <w:basedOn w:val="a"/>
    <w:qFormat/>
    <w:rsid w:val="006F18D5"/>
    <w:pPr>
      <w:spacing w:line="240" w:lineRule="auto"/>
      <w:ind w:rightChars="30" w:right="42"/>
      <w:jc w:val="right"/>
    </w:pPr>
    <w:rPr>
      <w:rFonts w:ascii="HGｺﾞｼｯｸM" w:eastAsia="HGｺﾞｼｯｸM" w:hAnsiTheme="minorHAnsi" w:cstheme="minorBidi"/>
      <w:sz w:val="20"/>
      <w:szCs w:val="20"/>
    </w:rPr>
  </w:style>
  <w:style w:type="paragraph" w:customStyle="1" w:styleId="affff4">
    <w:name w:val="計画策定過程"/>
    <w:basedOn w:val="a"/>
    <w:link w:val="affff5"/>
    <w:qFormat/>
    <w:rsid w:val="00B30626"/>
    <w:pPr>
      <w:spacing w:line="240" w:lineRule="auto"/>
    </w:pPr>
    <w:rPr>
      <w:rFonts w:ascii="游ゴシック Medium" w:eastAsia="游ゴシック Medium"/>
      <w:sz w:val="20"/>
    </w:rPr>
  </w:style>
  <w:style w:type="character" w:customStyle="1" w:styleId="affff5">
    <w:name w:val="計画策定過程 (文字)"/>
    <w:basedOn w:val="a2"/>
    <w:link w:val="affff4"/>
    <w:rsid w:val="00B30626"/>
    <w:rPr>
      <w:rFonts w:ascii="游ゴシック Medium" w:eastAsia="游ゴシック Medium"/>
      <w:kern w:val="2"/>
      <w:szCs w:val="24"/>
    </w:rPr>
  </w:style>
  <w:style w:type="paragraph" w:customStyle="1" w:styleId="affff6">
    <w:name w:val="図内（左寄せ）"/>
    <w:basedOn w:val="a"/>
    <w:qFormat/>
    <w:rsid w:val="00EF175E"/>
    <w:pPr>
      <w:spacing w:line="240" w:lineRule="exact"/>
      <w:ind w:leftChars="50" w:left="100" w:rightChars="30" w:right="60"/>
      <w:jc w:val="left"/>
    </w:pPr>
    <w:rPr>
      <w:rFonts w:ascii="HGPｺﾞｼｯｸM" w:eastAsia="HGPｺﾞｼｯｸM" w:hAnsiTheme="minorHAnsi" w:cstheme="minorBidi"/>
      <w:sz w:val="18"/>
      <w:szCs w:val="18"/>
    </w:rPr>
  </w:style>
  <w:style w:type="table" w:customStyle="1" w:styleId="51">
    <w:name w:val="表 (格子)5"/>
    <w:basedOn w:val="a3"/>
    <w:next w:val="afff1"/>
    <w:uiPriority w:val="59"/>
    <w:rsid w:val="003E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67C8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table" w:customStyle="1" w:styleId="61">
    <w:name w:val="表 (格子)6"/>
    <w:basedOn w:val="a3"/>
    <w:next w:val="afff1"/>
    <w:uiPriority w:val="59"/>
    <w:rsid w:val="00167C89"/>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footnote text"/>
    <w:basedOn w:val="a"/>
    <w:link w:val="affff8"/>
    <w:uiPriority w:val="99"/>
    <w:semiHidden/>
    <w:unhideWhenUsed/>
    <w:rsid w:val="006428EB"/>
    <w:pPr>
      <w:snapToGrid w:val="0"/>
      <w:jc w:val="left"/>
    </w:pPr>
  </w:style>
  <w:style w:type="character" w:customStyle="1" w:styleId="affff8">
    <w:name w:val="脚注文字列 (文字)"/>
    <w:basedOn w:val="a2"/>
    <w:link w:val="affff7"/>
    <w:uiPriority w:val="99"/>
    <w:semiHidden/>
    <w:rsid w:val="006428EB"/>
    <w:rPr>
      <w:rFonts w:ascii="HG丸ｺﾞｼｯｸM-PRO" w:eastAsia="HG丸ｺﾞｼｯｸM-PRO"/>
      <w:kern w:val="2"/>
      <w:sz w:val="21"/>
      <w:szCs w:val="24"/>
    </w:rPr>
  </w:style>
  <w:style w:type="character" w:styleId="affff9">
    <w:name w:val="footnote reference"/>
    <w:basedOn w:val="a2"/>
    <w:uiPriority w:val="99"/>
    <w:semiHidden/>
    <w:unhideWhenUsed/>
    <w:rsid w:val="006428EB"/>
    <w:rPr>
      <w:vertAlign w:val="superscript"/>
    </w:rPr>
  </w:style>
  <w:style w:type="table" w:customStyle="1" w:styleId="71">
    <w:name w:val="表 (格子)7"/>
    <w:basedOn w:val="a3"/>
    <w:next w:val="afff1"/>
    <w:uiPriority w:val="59"/>
    <w:rsid w:val="00946D86"/>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3"/>
    <w:next w:val="afff1"/>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
    <w:basedOn w:val="a3"/>
    <w:next w:val="afff1"/>
    <w:uiPriority w:val="5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3"/>
    <w:next w:val="afff1"/>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3"/>
    <w:next w:val="afff1"/>
    <w:uiPriority w:val="5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中扉見出し１"/>
    <w:basedOn w:val="a"/>
    <w:qFormat/>
    <w:rsid w:val="001448F9"/>
    <w:pPr>
      <w:snapToGrid w:val="0"/>
      <w:spacing w:beforeLines="100" w:before="319" w:line="240" w:lineRule="auto"/>
      <w:jc w:val="center"/>
    </w:pPr>
    <w:rPr>
      <w:rFonts w:ascii="メイリオ" w:eastAsia="メイリオ" w:hAnsi="メイリオ" w:cs="メイリオ"/>
      <w:b/>
      <w:noProof/>
      <w:sz w:val="48"/>
      <w:szCs w:val="48"/>
    </w:rPr>
  </w:style>
  <w:style w:type="paragraph" w:customStyle="1" w:styleId="10pt0">
    <w:name w:val="表側10pt（左寄せ）"/>
    <w:basedOn w:val="a"/>
    <w:rsid w:val="00B82F4C"/>
    <w:pPr>
      <w:autoSpaceDE w:val="0"/>
      <w:autoSpaceDN w:val="0"/>
      <w:spacing w:line="240" w:lineRule="exact"/>
    </w:pPr>
    <w:rPr>
      <w:rFonts w:ascii="HGｺﾞｼｯｸM" w:eastAsia="HGｺﾞｼｯｸM" w:hAnsiTheme="minorHAnsi" w:cstheme="minorBidi"/>
      <w:color w:val="000000" w:themeColor="text1"/>
      <w:sz w:val="20"/>
      <w:szCs w:val="20"/>
    </w:rPr>
  </w:style>
  <w:style w:type="paragraph" w:customStyle="1" w:styleId="10pt1">
    <w:name w:val="表内10pt両端揃え"/>
    <w:basedOn w:val="a"/>
    <w:qFormat/>
    <w:rsid w:val="000A3385"/>
    <w:pPr>
      <w:spacing w:line="240" w:lineRule="exact"/>
    </w:pPr>
    <w:rPr>
      <w:rFonts w:ascii="HGｺﾞｼｯｸM" w:eastAsia="HGｺﾞｼｯｸM"/>
      <w:color w:val="000000" w:themeColor="text1"/>
      <w:sz w:val="20"/>
    </w:rPr>
  </w:style>
  <w:style w:type="paragraph" w:styleId="affffb">
    <w:name w:val="endnote text"/>
    <w:basedOn w:val="a"/>
    <w:link w:val="affffc"/>
    <w:uiPriority w:val="99"/>
    <w:semiHidden/>
    <w:unhideWhenUsed/>
    <w:rsid w:val="003F472B"/>
    <w:pPr>
      <w:snapToGrid w:val="0"/>
      <w:jc w:val="left"/>
    </w:pPr>
  </w:style>
  <w:style w:type="character" w:customStyle="1" w:styleId="affffc">
    <w:name w:val="文末脚注文字列 (文字)"/>
    <w:basedOn w:val="a2"/>
    <w:link w:val="affffb"/>
    <w:uiPriority w:val="99"/>
    <w:semiHidden/>
    <w:rsid w:val="003F472B"/>
    <w:rPr>
      <w:rFonts w:ascii="HG丸ｺﾞｼｯｸM-PRO" w:eastAsia="HG丸ｺﾞｼｯｸM-PRO"/>
      <w:kern w:val="2"/>
      <w:sz w:val="21"/>
      <w:szCs w:val="24"/>
    </w:rPr>
  </w:style>
  <w:style w:type="character" w:styleId="affffd">
    <w:name w:val="endnote reference"/>
    <w:basedOn w:val="a2"/>
    <w:uiPriority w:val="99"/>
    <w:semiHidden/>
    <w:unhideWhenUsed/>
    <w:rsid w:val="003F472B"/>
    <w:rPr>
      <w:vertAlign w:val="superscript"/>
    </w:rPr>
  </w:style>
  <w:style w:type="paragraph" w:styleId="affffe">
    <w:name w:val="Balloon Text"/>
    <w:basedOn w:val="a"/>
    <w:link w:val="afffff"/>
    <w:uiPriority w:val="99"/>
    <w:semiHidden/>
    <w:unhideWhenUsed/>
    <w:rsid w:val="00AD5058"/>
    <w:pPr>
      <w:spacing w:line="240" w:lineRule="auto"/>
    </w:pPr>
    <w:rPr>
      <w:rFonts w:asciiTheme="majorHAnsi" w:eastAsiaTheme="majorEastAsia" w:hAnsiTheme="majorHAnsi" w:cstheme="majorBidi"/>
      <w:sz w:val="18"/>
      <w:szCs w:val="18"/>
    </w:rPr>
  </w:style>
  <w:style w:type="character" w:customStyle="1" w:styleId="afffff">
    <w:name w:val="吹き出し (文字)"/>
    <w:basedOn w:val="a2"/>
    <w:link w:val="affffe"/>
    <w:uiPriority w:val="99"/>
    <w:semiHidden/>
    <w:rsid w:val="00AD5058"/>
    <w:rPr>
      <w:rFonts w:asciiTheme="majorHAnsi" w:eastAsiaTheme="majorEastAsia" w:hAnsiTheme="majorHAnsi" w:cstheme="majorBidi"/>
      <w:kern w:val="2"/>
      <w:sz w:val="18"/>
      <w:szCs w:val="18"/>
    </w:rPr>
  </w:style>
  <w:style w:type="paragraph" w:customStyle="1" w:styleId="afffff0">
    <w:name w:val="図表タイトル（並列）"/>
    <w:basedOn w:val="af2"/>
    <w:qFormat/>
    <w:rsid w:val="00C82D15"/>
    <w:pPr>
      <w:tabs>
        <w:tab w:val="center" w:pos="2431"/>
        <w:tab w:val="center" w:pos="6851"/>
      </w:tabs>
      <w:autoSpaceDE w:val="0"/>
      <w:autoSpaceDN w:val="0"/>
      <w:spacing w:before="252" w:after="180" w:line="240" w:lineRule="exact"/>
      <w:jc w:val="left"/>
    </w:pPr>
    <w:rPr>
      <w:rFonts w:ascii="ＭＳ ゴシック" w:eastAsia="ＭＳ ゴシック" w:hAnsi="ＭＳ ゴシック" w:cstheme="minorBidi"/>
      <w:noProof/>
      <w:sz w:val="20"/>
      <w:szCs w:val="20"/>
    </w:rPr>
  </w:style>
  <w:style w:type="paragraph" w:styleId="23">
    <w:name w:val="Body Text 2"/>
    <w:basedOn w:val="a"/>
    <w:link w:val="24"/>
    <w:uiPriority w:val="99"/>
    <w:semiHidden/>
    <w:unhideWhenUsed/>
    <w:rsid w:val="003C29C9"/>
    <w:pPr>
      <w:spacing w:line="480" w:lineRule="auto"/>
    </w:pPr>
  </w:style>
  <w:style w:type="character" w:customStyle="1" w:styleId="24">
    <w:name w:val="本文 2 (文字)"/>
    <w:basedOn w:val="a2"/>
    <w:link w:val="23"/>
    <w:uiPriority w:val="99"/>
    <w:semiHidden/>
    <w:rsid w:val="003C29C9"/>
    <w:rPr>
      <w:rFonts w:ascii="HG丸ｺﾞｼｯｸM-PRO" w:eastAsia="HG丸ｺﾞｼｯｸM-PRO"/>
      <w:kern w:val="2"/>
      <w:sz w:val="21"/>
      <w:szCs w:val="24"/>
    </w:rPr>
  </w:style>
  <w:style w:type="paragraph" w:customStyle="1" w:styleId="afffff1">
    <w:name w:val="課題コメント"/>
    <w:basedOn w:val="a"/>
    <w:qFormat/>
    <w:rsid w:val="003862AF"/>
    <w:pPr>
      <w:widowControl/>
      <w:snapToGrid w:val="0"/>
      <w:ind w:leftChars="200" w:left="420" w:rightChars="100" w:right="210" w:firstLineChars="100" w:firstLine="210"/>
      <w:jc w:val="left"/>
    </w:pPr>
    <w:rPr>
      <w:rFonts w:hAnsi="HG丸ｺﾞｼｯｸM-PRO" w:cs="メイリオ"/>
      <w:color w:val="000000" w:themeColor="text1"/>
    </w:rPr>
  </w:style>
  <w:style w:type="paragraph" w:customStyle="1" w:styleId="afffff2">
    <w:name w:val="表内　数値"/>
    <w:basedOn w:val="a"/>
    <w:qFormat/>
    <w:rsid w:val="00EC1E2A"/>
    <w:pPr>
      <w:spacing w:line="240" w:lineRule="exact"/>
      <w:ind w:rightChars="20" w:right="20"/>
      <w:jc w:val="right"/>
    </w:pPr>
    <w:rPr>
      <w:rFonts w:ascii="HGPｺﾞｼｯｸM" w:hAnsi="Meiryo UI" w:cs="Meiryo UI"/>
      <w:color w:val="000000" w:themeColor="text1"/>
      <w:sz w:val="20"/>
      <w:szCs w:val="20"/>
    </w:rPr>
  </w:style>
  <w:style w:type="paragraph" w:customStyle="1" w:styleId="afffff3">
    <w:name w:val="図表の説明文"/>
    <w:basedOn w:val="a"/>
    <w:qFormat/>
    <w:rsid w:val="004F6AD8"/>
    <w:pPr>
      <w:widowControl/>
      <w:spacing w:line="240" w:lineRule="exact"/>
      <w:ind w:leftChars="200" w:left="620" w:hangingChars="100" w:hanging="200"/>
      <w:jc w:val="left"/>
    </w:pPr>
    <w:rPr>
      <w:rFonts w:ascii="HGPｺﾞｼｯｸM" w:eastAsia="HGPｺﾞｼｯｸM" w:hAnsiTheme="majorEastAsia"/>
      <w:sz w:val="20"/>
      <w:szCs w:val="20"/>
    </w:rPr>
  </w:style>
  <w:style w:type="paragraph" w:customStyle="1" w:styleId="afffff4">
    <w:name w:val="表内文字　（）見出し"/>
    <w:basedOn w:val="a"/>
    <w:qFormat/>
    <w:rsid w:val="004F018C"/>
    <w:pPr>
      <w:spacing w:line="240" w:lineRule="exact"/>
    </w:pPr>
    <w:rPr>
      <w:rFonts w:ascii="HGPｺﾞｼｯｸM" w:eastAsia="HGPｺﾞｼｯｸM"/>
      <w:sz w:val="20"/>
      <w:szCs w:val="20"/>
    </w:rPr>
  </w:style>
  <w:style w:type="paragraph" w:customStyle="1" w:styleId="afffff5">
    <w:name w:val="表内文字　○見出し"/>
    <w:basedOn w:val="a"/>
    <w:qFormat/>
    <w:rsid w:val="004F018C"/>
    <w:pPr>
      <w:spacing w:line="240" w:lineRule="exact"/>
      <w:ind w:leftChars="70" w:left="347" w:hangingChars="100" w:hanging="200"/>
    </w:pPr>
    <w:rPr>
      <w:rFonts w:ascii="HGPｺﾞｼｯｸM" w:eastAsia="HGPｺﾞｼｯｸM"/>
      <w:sz w:val="20"/>
      <w:szCs w:val="20"/>
    </w:rPr>
  </w:style>
  <w:style w:type="paragraph" w:customStyle="1" w:styleId="afffff6">
    <w:name w:val="条例"/>
    <w:basedOn w:val="a"/>
    <w:qFormat/>
    <w:rsid w:val="00C33B03"/>
    <w:pPr>
      <w:spacing w:line="320" w:lineRule="exact"/>
      <w:ind w:leftChars="150" w:left="250" w:hangingChars="100" w:hanging="100"/>
      <w:outlineLvl w:val="4"/>
    </w:pPr>
    <w:rPr>
      <w:sz w:val="22"/>
    </w:rPr>
  </w:style>
  <w:style w:type="paragraph" w:customStyle="1" w:styleId="afffff7">
    <w:name w:val="（条例）"/>
    <w:basedOn w:val="a"/>
    <w:qFormat/>
    <w:rsid w:val="00C33B03"/>
    <w:pPr>
      <w:spacing w:beforeLines="100" w:before="368" w:line="320" w:lineRule="exact"/>
      <w:ind w:leftChars="150" w:left="315"/>
    </w:pPr>
    <w:rPr>
      <w:sz w:val="22"/>
    </w:rPr>
  </w:style>
  <w:style w:type="paragraph" w:customStyle="1" w:styleId="afffff8">
    <w:name w:val="見出し　基本目標"/>
    <w:basedOn w:val="a"/>
    <w:qFormat/>
    <w:rsid w:val="000A41A4"/>
    <w:pPr>
      <w:widowControl/>
      <w:spacing w:line="240" w:lineRule="auto"/>
      <w:jc w:val="left"/>
    </w:pPr>
  </w:style>
  <w:style w:type="paragraph" w:customStyle="1" w:styleId="afffff9">
    <w:name w:val="表内　表頭（白抜き）"/>
    <w:basedOn w:val="a"/>
    <w:qFormat/>
    <w:rsid w:val="00555AF0"/>
    <w:pPr>
      <w:spacing w:line="240" w:lineRule="exact"/>
      <w:jc w:val="center"/>
    </w:pPr>
    <w:rPr>
      <w:rFonts w:ascii="HGｺﾞｼｯｸE" w:eastAsia="HGｺﾞｼｯｸE" w:hAnsi="HGｺﾞｼｯｸE" w:cstheme="minorBidi"/>
      <w:color w:val="FFFFFF" w:themeColor="background1"/>
      <w:sz w:val="20"/>
      <w:szCs w:val="20"/>
    </w:rPr>
  </w:style>
  <w:style w:type="paragraph" w:customStyle="1" w:styleId="afffffa">
    <w:name w:val="表内　事業内容・方向性"/>
    <w:basedOn w:val="a"/>
    <w:qFormat/>
    <w:rsid w:val="00A721B1"/>
    <w:pPr>
      <w:spacing w:beforeLines="20" w:before="73" w:afterLines="20" w:after="73" w:line="240" w:lineRule="exact"/>
      <w:ind w:leftChars="20" w:left="242" w:rightChars="20" w:right="42" w:hangingChars="100" w:hanging="200"/>
    </w:pPr>
    <w:rPr>
      <w:rFonts w:ascii="HGｺﾞｼｯｸM" w:eastAsia="HGｺﾞｼｯｸM" w:hAnsi="ＭＳ Ｐゴシック" w:cstheme="minorBidi"/>
      <w:color w:val="000000"/>
      <w:sz w:val="20"/>
      <w:szCs w:val="20"/>
    </w:rPr>
  </w:style>
  <w:style w:type="paragraph" w:customStyle="1" w:styleId="afffffb">
    <w:name w:val="表内　評価"/>
    <w:basedOn w:val="a"/>
    <w:qFormat/>
    <w:rsid w:val="00555AF0"/>
    <w:pPr>
      <w:spacing w:line="240" w:lineRule="exact"/>
      <w:jc w:val="center"/>
    </w:pPr>
    <w:rPr>
      <w:rFonts w:hAnsi="HG丸ｺﾞｼｯｸM-PRO" w:cstheme="minorBidi"/>
      <w:sz w:val="20"/>
      <w:szCs w:val="20"/>
    </w:rPr>
  </w:style>
  <w:style w:type="paragraph" w:customStyle="1" w:styleId="afffffc">
    <w:name w:val="表内　担当課"/>
    <w:basedOn w:val="afffffb"/>
    <w:qFormat/>
    <w:rsid w:val="00A135FA"/>
    <w:pPr>
      <w:ind w:leftChars="20" w:left="42" w:rightChars="20" w:right="42"/>
      <w:jc w:val="left"/>
    </w:pPr>
    <w:rPr>
      <w:rFonts w:ascii="HGｺﾞｼｯｸM" w:eastAsia="HGｺﾞｼｯｸM" w:hAnsi="ＭＳ Ｐゴシック"/>
    </w:rPr>
  </w:style>
  <w:style w:type="paragraph" w:customStyle="1" w:styleId="afffffd">
    <w:name w:val="本文０"/>
    <w:basedOn w:val="a"/>
    <w:qFormat/>
    <w:rsid w:val="003346D9"/>
    <w:pPr>
      <w:spacing w:line="240" w:lineRule="auto"/>
      <w:ind w:leftChars="100" w:left="210" w:firstLineChars="100" w:firstLine="210"/>
    </w:pPr>
    <w:rPr>
      <w:rFonts w:hAnsiTheme="minorHAnsi" w:cstheme="minorBidi"/>
      <w:sz w:val="22"/>
      <w:szCs w:val="21"/>
    </w:rPr>
  </w:style>
  <w:style w:type="paragraph" w:customStyle="1" w:styleId="afffffe">
    <w:name w:val="表内中央"/>
    <w:basedOn w:val="a"/>
    <w:qFormat/>
    <w:rsid w:val="00E87414"/>
    <w:pPr>
      <w:spacing w:line="240" w:lineRule="exact"/>
      <w:jc w:val="center"/>
    </w:pPr>
    <w:rPr>
      <w:rFonts w:ascii="HGｺﾞｼｯｸM" w:eastAsia="HGｺﾞｼｯｸM"/>
      <w:color w:val="000000" w:themeColor="text1"/>
      <w:kern w:val="0"/>
      <w:sz w:val="20"/>
      <w:szCs w:val="20"/>
    </w:rPr>
  </w:style>
  <w:style w:type="paragraph" w:customStyle="1" w:styleId="102">
    <w:name w:val="表内中央10"/>
    <w:basedOn w:val="a"/>
    <w:qFormat/>
    <w:rsid w:val="00E87414"/>
    <w:pPr>
      <w:autoSpaceDE w:val="0"/>
      <w:autoSpaceDN w:val="0"/>
      <w:spacing w:line="240" w:lineRule="exact"/>
      <w:jc w:val="center"/>
    </w:pPr>
    <w:rPr>
      <w:rFonts w:ascii="HGｺﾞｼｯｸM" w:eastAsia="HGｺﾞｼｯｸM" w:hAnsiTheme="minorHAnsi" w:cstheme="minorBidi"/>
      <w:sz w:val="20"/>
      <w:szCs w:val="21"/>
    </w:rPr>
  </w:style>
  <w:style w:type="paragraph" w:customStyle="1" w:styleId="affffff">
    <w:name w:val="図表タイトル（余白なし）"/>
    <w:basedOn w:val="a"/>
    <w:qFormat/>
    <w:rsid w:val="00DC6636"/>
    <w:pPr>
      <w:spacing w:beforeLines="70" w:before="257" w:line="240" w:lineRule="exact"/>
      <w:ind w:leftChars="200" w:left="420"/>
      <w:jc w:val="center"/>
    </w:pPr>
    <w:rPr>
      <w:rFonts w:ascii="HGｺﾞｼｯｸM" w:eastAsia="HGｺﾞｼｯｸM"/>
    </w:rPr>
  </w:style>
  <w:style w:type="paragraph" w:customStyle="1" w:styleId="affffff0">
    <w:name w:val="調整行"/>
    <w:basedOn w:val="a"/>
    <w:qFormat/>
    <w:rsid w:val="00462387"/>
    <w:pPr>
      <w:spacing w:line="160" w:lineRule="exact"/>
    </w:pPr>
    <w:rPr>
      <w:rFonts w:ascii="HG丸ｺﾞｼｯｸM-PRO" w:eastAsia="HG丸ｺﾞｼｯｸM-PRO" w:hAnsiTheme="minorHAnsi" w:cstheme="minorBidi"/>
      <w:sz w:val="22"/>
      <w:szCs w:val="21"/>
    </w:rPr>
  </w:style>
  <w:style w:type="paragraph" w:customStyle="1" w:styleId="affffff1">
    <w:name w:val="基本目標"/>
    <w:basedOn w:val="a"/>
    <w:qFormat/>
    <w:rsid w:val="00BF0F8D"/>
    <w:pPr>
      <w:spacing w:afterLines="150" w:after="150" w:line="500" w:lineRule="exact"/>
      <w:jc w:val="center"/>
      <w:outlineLvl w:val="1"/>
    </w:pPr>
    <w:rPr>
      <w:rFonts w:ascii="メイリオ" w:eastAsia="メイリオ" w:hAnsi="メイリオ" w:cs="メイリオ"/>
      <w:b/>
      <w:color w:val="FFFFFF" w:themeColor="background1"/>
      <w:sz w:val="32"/>
      <w:szCs w:val="32"/>
    </w:rPr>
  </w:style>
  <w:style w:type="paragraph" w:customStyle="1" w:styleId="affffff2">
    <w:name w:val="図表タイトル"/>
    <w:basedOn w:val="a"/>
    <w:qFormat/>
    <w:rsid w:val="00F2717D"/>
    <w:pPr>
      <w:spacing w:beforeLines="80" w:before="80" w:afterLines="50" w:after="50" w:line="240" w:lineRule="exact"/>
      <w:ind w:leftChars="200" w:left="200"/>
      <w:jc w:val="center"/>
    </w:pPr>
    <w:rPr>
      <w:rFonts w:ascii="ＭＳ ゴシック" w:eastAsia="ＭＳ ゴシック" w:hAnsi="ＭＳ ゴシック"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2456">
      <w:bodyDiv w:val="1"/>
      <w:marLeft w:val="0"/>
      <w:marRight w:val="0"/>
      <w:marTop w:val="0"/>
      <w:marBottom w:val="0"/>
      <w:divBdr>
        <w:top w:val="none" w:sz="0" w:space="0" w:color="auto"/>
        <w:left w:val="none" w:sz="0" w:space="0" w:color="auto"/>
        <w:bottom w:val="none" w:sz="0" w:space="0" w:color="auto"/>
        <w:right w:val="none" w:sz="0" w:space="0" w:color="auto"/>
      </w:divBdr>
    </w:div>
    <w:div w:id="308292008">
      <w:bodyDiv w:val="1"/>
      <w:marLeft w:val="0"/>
      <w:marRight w:val="0"/>
      <w:marTop w:val="0"/>
      <w:marBottom w:val="0"/>
      <w:divBdr>
        <w:top w:val="none" w:sz="0" w:space="0" w:color="auto"/>
        <w:left w:val="none" w:sz="0" w:space="0" w:color="auto"/>
        <w:bottom w:val="none" w:sz="0" w:space="0" w:color="auto"/>
        <w:right w:val="none" w:sz="0" w:space="0" w:color="auto"/>
      </w:divBdr>
    </w:div>
    <w:div w:id="365787928">
      <w:bodyDiv w:val="1"/>
      <w:marLeft w:val="0"/>
      <w:marRight w:val="0"/>
      <w:marTop w:val="0"/>
      <w:marBottom w:val="0"/>
      <w:divBdr>
        <w:top w:val="none" w:sz="0" w:space="0" w:color="auto"/>
        <w:left w:val="none" w:sz="0" w:space="0" w:color="auto"/>
        <w:bottom w:val="none" w:sz="0" w:space="0" w:color="auto"/>
        <w:right w:val="none" w:sz="0" w:space="0" w:color="auto"/>
      </w:divBdr>
    </w:div>
    <w:div w:id="436559543">
      <w:bodyDiv w:val="1"/>
      <w:marLeft w:val="0"/>
      <w:marRight w:val="0"/>
      <w:marTop w:val="0"/>
      <w:marBottom w:val="0"/>
      <w:divBdr>
        <w:top w:val="none" w:sz="0" w:space="0" w:color="auto"/>
        <w:left w:val="none" w:sz="0" w:space="0" w:color="auto"/>
        <w:bottom w:val="none" w:sz="0" w:space="0" w:color="auto"/>
        <w:right w:val="none" w:sz="0" w:space="0" w:color="auto"/>
      </w:divBdr>
    </w:div>
    <w:div w:id="481888869">
      <w:bodyDiv w:val="1"/>
      <w:marLeft w:val="0"/>
      <w:marRight w:val="0"/>
      <w:marTop w:val="0"/>
      <w:marBottom w:val="0"/>
      <w:divBdr>
        <w:top w:val="none" w:sz="0" w:space="0" w:color="auto"/>
        <w:left w:val="none" w:sz="0" w:space="0" w:color="auto"/>
        <w:bottom w:val="none" w:sz="0" w:space="0" w:color="auto"/>
        <w:right w:val="none" w:sz="0" w:space="0" w:color="auto"/>
      </w:divBdr>
    </w:div>
    <w:div w:id="519201790">
      <w:bodyDiv w:val="1"/>
      <w:marLeft w:val="0"/>
      <w:marRight w:val="0"/>
      <w:marTop w:val="0"/>
      <w:marBottom w:val="0"/>
      <w:divBdr>
        <w:top w:val="none" w:sz="0" w:space="0" w:color="auto"/>
        <w:left w:val="none" w:sz="0" w:space="0" w:color="auto"/>
        <w:bottom w:val="none" w:sz="0" w:space="0" w:color="auto"/>
        <w:right w:val="none" w:sz="0" w:space="0" w:color="auto"/>
      </w:divBdr>
    </w:div>
    <w:div w:id="545337041">
      <w:bodyDiv w:val="1"/>
      <w:marLeft w:val="0"/>
      <w:marRight w:val="0"/>
      <w:marTop w:val="0"/>
      <w:marBottom w:val="0"/>
      <w:divBdr>
        <w:top w:val="none" w:sz="0" w:space="0" w:color="auto"/>
        <w:left w:val="none" w:sz="0" w:space="0" w:color="auto"/>
        <w:bottom w:val="none" w:sz="0" w:space="0" w:color="auto"/>
        <w:right w:val="none" w:sz="0" w:space="0" w:color="auto"/>
      </w:divBdr>
    </w:div>
    <w:div w:id="668676265">
      <w:bodyDiv w:val="1"/>
      <w:marLeft w:val="0"/>
      <w:marRight w:val="0"/>
      <w:marTop w:val="0"/>
      <w:marBottom w:val="0"/>
      <w:divBdr>
        <w:top w:val="none" w:sz="0" w:space="0" w:color="auto"/>
        <w:left w:val="none" w:sz="0" w:space="0" w:color="auto"/>
        <w:bottom w:val="none" w:sz="0" w:space="0" w:color="auto"/>
        <w:right w:val="none" w:sz="0" w:space="0" w:color="auto"/>
      </w:divBdr>
    </w:div>
    <w:div w:id="722946720">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64347143">
      <w:bodyDiv w:val="1"/>
      <w:marLeft w:val="0"/>
      <w:marRight w:val="0"/>
      <w:marTop w:val="0"/>
      <w:marBottom w:val="0"/>
      <w:divBdr>
        <w:top w:val="none" w:sz="0" w:space="0" w:color="auto"/>
        <w:left w:val="none" w:sz="0" w:space="0" w:color="auto"/>
        <w:bottom w:val="none" w:sz="0" w:space="0" w:color="auto"/>
        <w:right w:val="none" w:sz="0" w:space="0" w:color="auto"/>
      </w:divBdr>
    </w:div>
    <w:div w:id="788163444">
      <w:bodyDiv w:val="1"/>
      <w:marLeft w:val="0"/>
      <w:marRight w:val="0"/>
      <w:marTop w:val="0"/>
      <w:marBottom w:val="0"/>
      <w:divBdr>
        <w:top w:val="none" w:sz="0" w:space="0" w:color="auto"/>
        <w:left w:val="none" w:sz="0" w:space="0" w:color="auto"/>
        <w:bottom w:val="none" w:sz="0" w:space="0" w:color="auto"/>
        <w:right w:val="none" w:sz="0" w:space="0" w:color="auto"/>
      </w:divBdr>
    </w:div>
    <w:div w:id="833451414">
      <w:bodyDiv w:val="1"/>
      <w:marLeft w:val="0"/>
      <w:marRight w:val="0"/>
      <w:marTop w:val="0"/>
      <w:marBottom w:val="0"/>
      <w:divBdr>
        <w:top w:val="none" w:sz="0" w:space="0" w:color="auto"/>
        <w:left w:val="none" w:sz="0" w:space="0" w:color="auto"/>
        <w:bottom w:val="none" w:sz="0" w:space="0" w:color="auto"/>
        <w:right w:val="none" w:sz="0" w:space="0" w:color="auto"/>
      </w:divBdr>
      <w:divsChild>
        <w:div w:id="385304057">
          <w:marLeft w:val="0"/>
          <w:marRight w:val="0"/>
          <w:marTop w:val="0"/>
          <w:marBottom w:val="0"/>
          <w:divBdr>
            <w:top w:val="none" w:sz="0" w:space="0" w:color="auto"/>
            <w:left w:val="none" w:sz="0" w:space="0" w:color="auto"/>
            <w:bottom w:val="none" w:sz="0" w:space="0" w:color="auto"/>
            <w:right w:val="none" w:sz="0" w:space="0" w:color="auto"/>
          </w:divBdr>
        </w:div>
        <w:div w:id="1074358286">
          <w:marLeft w:val="0"/>
          <w:marRight w:val="0"/>
          <w:marTop w:val="0"/>
          <w:marBottom w:val="0"/>
          <w:divBdr>
            <w:top w:val="none" w:sz="0" w:space="0" w:color="auto"/>
            <w:left w:val="none" w:sz="0" w:space="0" w:color="auto"/>
            <w:bottom w:val="none" w:sz="0" w:space="0" w:color="auto"/>
            <w:right w:val="none" w:sz="0" w:space="0" w:color="auto"/>
          </w:divBdr>
        </w:div>
        <w:div w:id="2088069345">
          <w:marLeft w:val="0"/>
          <w:marRight w:val="0"/>
          <w:marTop w:val="0"/>
          <w:marBottom w:val="0"/>
          <w:divBdr>
            <w:top w:val="none" w:sz="0" w:space="0" w:color="auto"/>
            <w:left w:val="none" w:sz="0" w:space="0" w:color="auto"/>
            <w:bottom w:val="none" w:sz="0" w:space="0" w:color="auto"/>
            <w:right w:val="none" w:sz="0" w:space="0" w:color="auto"/>
          </w:divBdr>
        </w:div>
      </w:divsChild>
    </w:div>
    <w:div w:id="881985998">
      <w:bodyDiv w:val="1"/>
      <w:marLeft w:val="0"/>
      <w:marRight w:val="0"/>
      <w:marTop w:val="0"/>
      <w:marBottom w:val="0"/>
      <w:divBdr>
        <w:top w:val="none" w:sz="0" w:space="0" w:color="auto"/>
        <w:left w:val="none" w:sz="0" w:space="0" w:color="auto"/>
        <w:bottom w:val="none" w:sz="0" w:space="0" w:color="auto"/>
        <w:right w:val="none" w:sz="0" w:space="0" w:color="auto"/>
      </w:divBdr>
      <w:divsChild>
        <w:div w:id="55128560">
          <w:marLeft w:val="0"/>
          <w:marRight w:val="0"/>
          <w:marTop w:val="0"/>
          <w:marBottom w:val="0"/>
          <w:divBdr>
            <w:top w:val="none" w:sz="0" w:space="0" w:color="auto"/>
            <w:left w:val="none" w:sz="0" w:space="0" w:color="auto"/>
            <w:bottom w:val="none" w:sz="0" w:space="0" w:color="auto"/>
            <w:right w:val="none" w:sz="0" w:space="0" w:color="auto"/>
          </w:divBdr>
        </w:div>
        <w:div w:id="1150949656">
          <w:marLeft w:val="0"/>
          <w:marRight w:val="0"/>
          <w:marTop w:val="0"/>
          <w:marBottom w:val="0"/>
          <w:divBdr>
            <w:top w:val="none" w:sz="0" w:space="0" w:color="auto"/>
            <w:left w:val="none" w:sz="0" w:space="0" w:color="auto"/>
            <w:bottom w:val="none" w:sz="0" w:space="0" w:color="auto"/>
            <w:right w:val="none" w:sz="0" w:space="0" w:color="auto"/>
          </w:divBdr>
        </w:div>
        <w:div w:id="1360200909">
          <w:marLeft w:val="0"/>
          <w:marRight w:val="0"/>
          <w:marTop w:val="0"/>
          <w:marBottom w:val="0"/>
          <w:divBdr>
            <w:top w:val="none" w:sz="0" w:space="0" w:color="auto"/>
            <w:left w:val="none" w:sz="0" w:space="0" w:color="auto"/>
            <w:bottom w:val="none" w:sz="0" w:space="0" w:color="auto"/>
            <w:right w:val="none" w:sz="0" w:space="0" w:color="auto"/>
          </w:divBdr>
        </w:div>
      </w:divsChild>
    </w:div>
    <w:div w:id="1090085632">
      <w:bodyDiv w:val="1"/>
      <w:marLeft w:val="0"/>
      <w:marRight w:val="0"/>
      <w:marTop w:val="0"/>
      <w:marBottom w:val="0"/>
      <w:divBdr>
        <w:top w:val="none" w:sz="0" w:space="0" w:color="auto"/>
        <w:left w:val="none" w:sz="0" w:space="0" w:color="auto"/>
        <w:bottom w:val="none" w:sz="0" w:space="0" w:color="auto"/>
        <w:right w:val="none" w:sz="0" w:space="0" w:color="auto"/>
      </w:divBdr>
      <w:divsChild>
        <w:div w:id="1562517421">
          <w:marLeft w:val="0"/>
          <w:marRight w:val="0"/>
          <w:marTop w:val="0"/>
          <w:marBottom w:val="0"/>
          <w:divBdr>
            <w:top w:val="none" w:sz="0" w:space="0" w:color="auto"/>
            <w:left w:val="none" w:sz="0" w:space="0" w:color="auto"/>
            <w:bottom w:val="none" w:sz="0" w:space="0" w:color="auto"/>
            <w:right w:val="none" w:sz="0" w:space="0" w:color="auto"/>
          </w:divBdr>
          <w:divsChild>
            <w:div w:id="1767774482">
              <w:marLeft w:val="0"/>
              <w:marRight w:val="0"/>
              <w:marTop w:val="0"/>
              <w:marBottom w:val="0"/>
              <w:divBdr>
                <w:top w:val="none" w:sz="0" w:space="0" w:color="auto"/>
                <w:left w:val="none" w:sz="0" w:space="0" w:color="auto"/>
                <w:bottom w:val="none" w:sz="0" w:space="0" w:color="auto"/>
                <w:right w:val="none" w:sz="0" w:space="0" w:color="auto"/>
              </w:divBdr>
              <w:divsChild>
                <w:div w:id="1198080948">
                  <w:marLeft w:val="0"/>
                  <w:marRight w:val="0"/>
                  <w:marTop w:val="0"/>
                  <w:marBottom w:val="0"/>
                  <w:divBdr>
                    <w:top w:val="none" w:sz="0" w:space="0" w:color="auto"/>
                    <w:left w:val="none" w:sz="0" w:space="0" w:color="auto"/>
                    <w:bottom w:val="none" w:sz="0" w:space="0" w:color="auto"/>
                    <w:right w:val="none" w:sz="0" w:space="0" w:color="auto"/>
                  </w:divBdr>
                  <w:divsChild>
                    <w:div w:id="313223269">
                      <w:marLeft w:val="0"/>
                      <w:marRight w:val="0"/>
                      <w:marTop w:val="0"/>
                      <w:marBottom w:val="0"/>
                      <w:divBdr>
                        <w:top w:val="none" w:sz="0" w:space="0" w:color="auto"/>
                        <w:left w:val="none" w:sz="0" w:space="0" w:color="auto"/>
                        <w:bottom w:val="none" w:sz="0" w:space="0" w:color="auto"/>
                        <w:right w:val="none" w:sz="0" w:space="0" w:color="auto"/>
                      </w:divBdr>
                      <w:divsChild>
                        <w:div w:id="113597974">
                          <w:marLeft w:val="0"/>
                          <w:marRight w:val="0"/>
                          <w:marTop w:val="0"/>
                          <w:marBottom w:val="0"/>
                          <w:divBdr>
                            <w:top w:val="none" w:sz="0" w:space="0" w:color="auto"/>
                            <w:left w:val="none" w:sz="0" w:space="0" w:color="auto"/>
                            <w:bottom w:val="none" w:sz="0" w:space="0" w:color="auto"/>
                            <w:right w:val="none" w:sz="0" w:space="0" w:color="auto"/>
                          </w:divBdr>
                          <w:divsChild>
                            <w:div w:id="1466700157">
                              <w:marLeft w:val="0"/>
                              <w:marRight w:val="0"/>
                              <w:marTop w:val="0"/>
                              <w:marBottom w:val="0"/>
                              <w:divBdr>
                                <w:top w:val="none" w:sz="0" w:space="0" w:color="auto"/>
                                <w:left w:val="none" w:sz="0" w:space="0" w:color="auto"/>
                                <w:bottom w:val="none" w:sz="0" w:space="0" w:color="auto"/>
                                <w:right w:val="none" w:sz="0" w:space="0" w:color="auto"/>
                              </w:divBdr>
                              <w:divsChild>
                                <w:div w:id="1211842717">
                                  <w:marLeft w:val="0"/>
                                  <w:marRight w:val="0"/>
                                  <w:marTop w:val="0"/>
                                  <w:marBottom w:val="0"/>
                                  <w:divBdr>
                                    <w:top w:val="none" w:sz="0" w:space="0" w:color="auto"/>
                                    <w:left w:val="none" w:sz="0" w:space="0" w:color="auto"/>
                                    <w:bottom w:val="none" w:sz="0" w:space="0" w:color="auto"/>
                                    <w:right w:val="none" w:sz="0" w:space="0" w:color="auto"/>
                                  </w:divBdr>
                                  <w:divsChild>
                                    <w:div w:id="27872967">
                                      <w:marLeft w:val="0"/>
                                      <w:marRight w:val="0"/>
                                      <w:marTop w:val="0"/>
                                      <w:marBottom w:val="0"/>
                                      <w:divBdr>
                                        <w:top w:val="none" w:sz="0" w:space="0" w:color="auto"/>
                                        <w:left w:val="none" w:sz="0" w:space="0" w:color="auto"/>
                                        <w:bottom w:val="none" w:sz="0" w:space="0" w:color="auto"/>
                                        <w:right w:val="none" w:sz="0" w:space="0" w:color="auto"/>
                                      </w:divBdr>
                                      <w:divsChild>
                                        <w:div w:id="1056464712">
                                          <w:marLeft w:val="0"/>
                                          <w:marRight w:val="0"/>
                                          <w:marTop w:val="0"/>
                                          <w:marBottom w:val="0"/>
                                          <w:divBdr>
                                            <w:top w:val="none" w:sz="0" w:space="0" w:color="auto"/>
                                            <w:left w:val="none" w:sz="0" w:space="0" w:color="auto"/>
                                            <w:bottom w:val="none" w:sz="0" w:space="0" w:color="auto"/>
                                            <w:right w:val="none" w:sz="0" w:space="0" w:color="auto"/>
                                          </w:divBdr>
                                        </w:div>
                                        <w:div w:id="21359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802227">
      <w:bodyDiv w:val="1"/>
      <w:marLeft w:val="0"/>
      <w:marRight w:val="0"/>
      <w:marTop w:val="0"/>
      <w:marBottom w:val="0"/>
      <w:divBdr>
        <w:top w:val="none" w:sz="0" w:space="0" w:color="auto"/>
        <w:left w:val="none" w:sz="0" w:space="0" w:color="auto"/>
        <w:bottom w:val="none" w:sz="0" w:space="0" w:color="auto"/>
        <w:right w:val="none" w:sz="0" w:space="0" w:color="auto"/>
      </w:divBdr>
    </w:div>
    <w:div w:id="1196237934">
      <w:bodyDiv w:val="1"/>
      <w:marLeft w:val="0"/>
      <w:marRight w:val="0"/>
      <w:marTop w:val="0"/>
      <w:marBottom w:val="0"/>
      <w:divBdr>
        <w:top w:val="none" w:sz="0" w:space="0" w:color="auto"/>
        <w:left w:val="none" w:sz="0" w:space="0" w:color="auto"/>
        <w:bottom w:val="none" w:sz="0" w:space="0" w:color="auto"/>
        <w:right w:val="none" w:sz="0" w:space="0" w:color="auto"/>
      </w:divBdr>
    </w:div>
    <w:div w:id="1232500673">
      <w:bodyDiv w:val="1"/>
      <w:marLeft w:val="0"/>
      <w:marRight w:val="0"/>
      <w:marTop w:val="0"/>
      <w:marBottom w:val="0"/>
      <w:divBdr>
        <w:top w:val="none" w:sz="0" w:space="0" w:color="auto"/>
        <w:left w:val="none" w:sz="0" w:space="0" w:color="auto"/>
        <w:bottom w:val="none" w:sz="0" w:space="0" w:color="auto"/>
        <w:right w:val="none" w:sz="0" w:space="0" w:color="auto"/>
      </w:divBdr>
    </w:div>
    <w:div w:id="1385718523">
      <w:bodyDiv w:val="1"/>
      <w:marLeft w:val="0"/>
      <w:marRight w:val="0"/>
      <w:marTop w:val="0"/>
      <w:marBottom w:val="0"/>
      <w:divBdr>
        <w:top w:val="none" w:sz="0" w:space="0" w:color="auto"/>
        <w:left w:val="none" w:sz="0" w:space="0" w:color="auto"/>
        <w:bottom w:val="none" w:sz="0" w:space="0" w:color="auto"/>
        <w:right w:val="none" w:sz="0" w:space="0" w:color="auto"/>
      </w:divBdr>
    </w:div>
    <w:div w:id="1424642852">
      <w:bodyDiv w:val="1"/>
      <w:marLeft w:val="0"/>
      <w:marRight w:val="0"/>
      <w:marTop w:val="0"/>
      <w:marBottom w:val="0"/>
      <w:divBdr>
        <w:top w:val="none" w:sz="0" w:space="0" w:color="auto"/>
        <w:left w:val="none" w:sz="0" w:space="0" w:color="auto"/>
        <w:bottom w:val="none" w:sz="0" w:space="0" w:color="auto"/>
        <w:right w:val="none" w:sz="0" w:space="0" w:color="auto"/>
      </w:divBdr>
    </w:div>
    <w:div w:id="1496336112">
      <w:bodyDiv w:val="1"/>
      <w:marLeft w:val="0"/>
      <w:marRight w:val="0"/>
      <w:marTop w:val="0"/>
      <w:marBottom w:val="0"/>
      <w:divBdr>
        <w:top w:val="none" w:sz="0" w:space="0" w:color="auto"/>
        <w:left w:val="none" w:sz="0" w:space="0" w:color="auto"/>
        <w:bottom w:val="none" w:sz="0" w:space="0" w:color="auto"/>
        <w:right w:val="none" w:sz="0" w:space="0" w:color="auto"/>
      </w:divBdr>
    </w:div>
    <w:div w:id="1628002993">
      <w:bodyDiv w:val="1"/>
      <w:marLeft w:val="0"/>
      <w:marRight w:val="0"/>
      <w:marTop w:val="0"/>
      <w:marBottom w:val="0"/>
      <w:divBdr>
        <w:top w:val="none" w:sz="0" w:space="0" w:color="auto"/>
        <w:left w:val="none" w:sz="0" w:space="0" w:color="auto"/>
        <w:bottom w:val="none" w:sz="0" w:space="0" w:color="auto"/>
        <w:right w:val="none" w:sz="0" w:space="0" w:color="auto"/>
      </w:divBdr>
    </w:div>
    <w:div w:id="1706713991">
      <w:bodyDiv w:val="1"/>
      <w:marLeft w:val="0"/>
      <w:marRight w:val="0"/>
      <w:marTop w:val="0"/>
      <w:marBottom w:val="0"/>
      <w:divBdr>
        <w:top w:val="none" w:sz="0" w:space="0" w:color="auto"/>
        <w:left w:val="none" w:sz="0" w:space="0" w:color="auto"/>
        <w:bottom w:val="none" w:sz="0" w:space="0" w:color="auto"/>
        <w:right w:val="none" w:sz="0" w:space="0" w:color="auto"/>
      </w:divBdr>
    </w:div>
    <w:div w:id="1726836860">
      <w:bodyDiv w:val="1"/>
      <w:marLeft w:val="0"/>
      <w:marRight w:val="0"/>
      <w:marTop w:val="0"/>
      <w:marBottom w:val="0"/>
      <w:divBdr>
        <w:top w:val="none" w:sz="0" w:space="0" w:color="auto"/>
        <w:left w:val="none" w:sz="0" w:space="0" w:color="auto"/>
        <w:bottom w:val="none" w:sz="0" w:space="0" w:color="auto"/>
        <w:right w:val="none" w:sz="0" w:space="0" w:color="auto"/>
      </w:divBdr>
    </w:div>
    <w:div w:id="1733694857">
      <w:bodyDiv w:val="1"/>
      <w:marLeft w:val="0"/>
      <w:marRight w:val="0"/>
      <w:marTop w:val="0"/>
      <w:marBottom w:val="0"/>
      <w:divBdr>
        <w:top w:val="none" w:sz="0" w:space="0" w:color="auto"/>
        <w:left w:val="none" w:sz="0" w:space="0" w:color="auto"/>
        <w:bottom w:val="none" w:sz="0" w:space="0" w:color="auto"/>
        <w:right w:val="none" w:sz="0" w:space="0" w:color="auto"/>
      </w:divBdr>
    </w:div>
    <w:div w:id="1756970674">
      <w:bodyDiv w:val="1"/>
      <w:marLeft w:val="0"/>
      <w:marRight w:val="0"/>
      <w:marTop w:val="0"/>
      <w:marBottom w:val="0"/>
      <w:divBdr>
        <w:top w:val="none" w:sz="0" w:space="0" w:color="auto"/>
        <w:left w:val="none" w:sz="0" w:space="0" w:color="auto"/>
        <w:bottom w:val="none" w:sz="0" w:space="0" w:color="auto"/>
        <w:right w:val="none" w:sz="0" w:space="0" w:color="auto"/>
      </w:divBdr>
    </w:div>
    <w:div w:id="1843004963">
      <w:bodyDiv w:val="1"/>
      <w:marLeft w:val="0"/>
      <w:marRight w:val="0"/>
      <w:marTop w:val="0"/>
      <w:marBottom w:val="0"/>
      <w:divBdr>
        <w:top w:val="none" w:sz="0" w:space="0" w:color="auto"/>
        <w:left w:val="none" w:sz="0" w:space="0" w:color="auto"/>
        <w:bottom w:val="none" w:sz="0" w:space="0" w:color="auto"/>
        <w:right w:val="none" w:sz="0" w:space="0" w:color="auto"/>
      </w:divBdr>
    </w:div>
    <w:div w:id="2007437326">
      <w:bodyDiv w:val="1"/>
      <w:marLeft w:val="0"/>
      <w:marRight w:val="0"/>
      <w:marTop w:val="0"/>
      <w:marBottom w:val="0"/>
      <w:divBdr>
        <w:top w:val="none" w:sz="0" w:space="0" w:color="auto"/>
        <w:left w:val="none" w:sz="0" w:space="0" w:color="auto"/>
        <w:bottom w:val="none" w:sz="0" w:space="0" w:color="auto"/>
        <w:right w:val="none" w:sz="0" w:space="0" w:color="auto"/>
      </w:divBdr>
    </w:div>
    <w:div w:id="2033847092">
      <w:bodyDiv w:val="1"/>
      <w:marLeft w:val="0"/>
      <w:marRight w:val="0"/>
      <w:marTop w:val="0"/>
      <w:marBottom w:val="0"/>
      <w:divBdr>
        <w:top w:val="none" w:sz="0" w:space="0" w:color="auto"/>
        <w:left w:val="none" w:sz="0" w:space="0" w:color="auto"/>
        <w:bottom w:val="none" w:sz="0" w:space="0" w:color="auto"/>
        <w:right w:val="none" w:sz="0" w:space="0" w:color="auto"/>
      </w:divBdr>
    </w:div>
    <w:div w:id="204073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sz="900" b="0"/>
              <a:t>（人）</a:t>
            </a:r>
          </a:p>
        </c:rich>
      </c:tx>
      <c:layout>
        <c:manualLayout>
          <c:xMode val="edge"/>
          <c:yMode val="edge"/>
          <c:x val="4.5454545454545456E-2"/>
          <c:y val="4.2283298097251586E-2"/>
        </c:manualLayout>
      </c:layout>
      <c:overlay val="0"/>
    </c:title>
    <c:autoTitleDeleted val="0"/>
    <c:plotArea>
      <c:layout>
        <c:manualLayout>
          <c:layoutTarget val="inner"/>
          <c:xMode val="edge"/>
          <c:yMode val="edge"/>
          <c:x val="0.11953003349328808"/>
          <c:y val="0.13402610808994314"/>
          <c:w val="0.84932845515522681"/>
          <c:h val="0.60383331942164487"/>
        </c:manualLayout>
      </c:layout>
      <c:barChart>
        <c:barDir val="col"/>
        <c:grouping val="stacked"/>
        <c:varyColors val="0"/>
        <c:ser>
          <c:idx val="1"/>
          <c:order val="1"/>
          <c:tx>
            <c:strRef>
              <c:f>Sheet1!$A$3</c:f>
              <c:strCache>
                <c:ptCount val="1"/>
                <c:pt idx="0">
                  <c:v>０～５歳</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平成29年</c:v>
                </c:pt>
                <c:pt idx="1">
                  <c:v>平成30年</c:v>
                </c:pt>
                <c:pt idx="2">
                  <c:v>平成31年</c:v>
                </c:pt>
                <c:pt idx="3">
                  <c:v>令和２年</c:v>
                </c:pt>
                <c:pt idx="4">
                  <c:v>令和３年</c:v>
                </c:pt>
                <c:pt idx="5">
                  <c:v>令和４年</c:v>
                </c:pt>
                <c:pt idx="6">
                  <c:v>令和５年</c:v>
                </c:pt>
                <c:pt idx="7">
                  <c:v>令和６年</c:v>
                </c:pt>
              </c:strCache>
            </c:strRef>
          </c:cat>
          <c:val>
            <c:numRef>
              <c:f>Sheet1!$B$3:$I$3</c:f>
              <c:numCache>
                <c:formatCode>#,##0</c:formatCode>
                <c:ptCount val="8"/>
                <c:pt idx="0">
                  <c:v>5519</c:v>
                </c:pt>
                <c:pt idx="1">
                  <c:v>5317</c:v>
                </c:pt>
                <c:pt idx="2">
                  <c:v>5181</c:v>
                </c:pt>
                <c:pt idx="3">
                  <c:v>5051</c:v>
                </c:pt>
                <c:pt idx="4">
                  <c:v>4940</c:v>
                </c:pt>
                <c:pt idx="5">
                  <c:v>4833</c:v>
                </c:pt>
                <c:pt idx="6">
                  <c:v>4714</c:v>
                </c:pt>
                <c:pt idx="7">
                  <c:v>4659</c:v>
                </c:pt>
              </c:numCache>
            </c:numRef>
          </c:val>
          <c:extLst>
            <c:ext xmlns:c16="http://schemas.microsoft.com/office/drawing/2014/chart" uri="{C3380CC4-5D6E-409C-BE32-E72D297353CC}">
              <c16:uniqueId val="{00000000-1DA4-4A32-8164-3BE7CE9AA37E}"/>
            </c:ext>
          </c:extLst>
        </c:ser>
        <c:ser>
          <c:idx val="2"/>
          <c:order val="2"/>
          <c:tx>
            <c:strRef>
              <c:f>Sheet1!$A$4</c:f>
              <c:strCache>
                <c:ptCount val="1"/>
                <c:pt idx="0">
                  <c:v>６～11歳</c:v>
                </c:pt>
              </c:strCache>
            </c:strRef>
          </c:tx>
          <c:spPr>
            <a:solidFill>
              <a:schemeClr val="bg1">
                <a:lumMod val="85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平成29年</c:v>
                </c:pt>
                <c:pt idx="1">
                  <c:v>平成30年</c:v>
                </c:pt>
                <c:pt idx="2">
                  <c:v>平成31年</c:v>
                </c:pt>
                <c:pt idx="3">
                  <c:v>令和２年</c:v>
                </c:pt>
                <c:pt idx="4">
                  <c:v>令和３年</c:v>
                </c:pt>
                <c:pt idx="5">
                  <c:v>令和４年</c:v>
                </c:pt>
                <c:pt idx="6">
                  <c:v>令和５年</c:v>
                </c:pt>
                <c:pt idx="7">
                  <c:v>令和６年</c:v>
                </c:pt>
              </c:strCache>
            </c:strRef>
          </c:cat>
          <c:val>
            <c:numRef>
              <c:f>Sheet1!$B$4:$I$4</c:f>
              <c:numCache>
                <c:formatCode>#,##0</c:formatCode>
                <c:ptCount val="8"/>
                <c:pt idx="0">
                  <c:v>6379</c:v>
                </c:pt>
                <c:pt idx="1">
                  <c:v>6260</c:v>
                </c:pt>
                <c:pt idx="2">
                  <c:v>6019</c:v>
                </c:pt>
                <c:pt idx="3">
                  <c:v>5786</c:v>
                </c:pt>
                <c:pt idx="4">
                  <c:v>5588</c:v>
                </c:pt>
                <c:pt idx="5">
                  <c:v>5426</c:v>
                </c:pt>
                <c:pt idx="6">
                  <c:v>5255</c:v>
                </c:pt>
                <c:pt idx="7">
                  <c:v>5080</c:v>
                </c:pt>
              </c:numCache>
            </c:numRef>
          </c:val>
          <c:extLst>
            <c:ext xmlns:c16="http://schemas.microsoft.com/office/drawing/2014/chart" uri="{C3380CC4-5D6E-409C-BE32-E72D297353CC}">
              <c16:uniqueId val="{00000001-1DA4-4A32-8164-3BE7CE9AA37E}"/>
            </c:ext>
          </c:extLst>
        </c:ser>
        <c:dLbls>
          <c:showLegendKey val="0"/>
          <c:showVal val="0"/>
          <c:showCatName val="0"/>
          <c:showSerName val="0"/>
          <c:showPercent val="0"/>
          <c:showBubbleSize val="0"/>
        </c:dLbls>
        <c:gapWidth val="120"/>
        <c:overlap val="100"/>
        <c:axId val="-1229208224"/>
        <c:axId val="-1229206592"/>
      </c:barChart>
      <c:lineChart>
        <c:grouping val="standard"/>
        <c:varyColors val="0"/>
        <c:ser>
          <c:idx val="0"/>
          <c:order val="0"/>
          <c:tx>
            <c:strRef>
              <c:f>Sheet1!$A$2</c:f>
              <c:strCache>
                <c:ptCount val="1"/>
                <c:pt idx="0">
                  <c:v>人口</c:v>
                </c:pt>
              </c:strCache>
            </c:strRef>
          </c:tx>
          <c:spPr>
            <a:ln>
              <a:no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平成29年</c:v>
                </c:pt>
                <c:pt idx="1">
                  <c:v>平成30年</c:v>
                </c:pt>
                <c:pt idx="2">
                  <c:v>平成31年</c:v>
                </c:pt>
                <c:pt idx="3">
                  <c:v>令和２年</c:v>
                </c:pt>
                <c:pt idx="4">
                  <c:v>令和３年</c:v>
                </c:pt>
                <c:pt idx="5">
                  <c:v>令和４年</c:v>
                </c:pt>
                <c:pt idx="6">
                  <c:v>令和５年</c:v>
                </c:pt>
                <c:pt idx="7">
                  <c:v>令和６年</c:v>
                </c:pt>
              </c:strCache>
            </c:strRef>
          </c:cat>
          <c:val>
            <c:numRef>
              <c:f>Sheet1!$B$2:$I$2</c:f>
              <c:numCache>
                <c:formatCode>#,##0</c:formatCode>
                <c:ptCount val="8"/>
                <c:pt idx="0">
                  <c:v>11898</c:v>
                </c:pt>
                <c:pt idx="1">
                  <c:v>11577</c:v>
                </c:pt>
                <c:pt idx="2">
                  <c:v>11200</c:v>
                </c:pt>
                <c:pt idx="3">
                  <c:v>10837</c:v>
                </c:pt>
                <c:pt idx="4">
                  <c:v>10528</c:v>
                </c:pt>
                <c:pt idx="5">
                  <c:v>10259</c:v>
                </c:pt>
                <c:pt idx="6">
                  <c:v>9969</c:v>
                </c:pt>
                <c:pt idx="7">
                  <c:v>9739</c:v>
                </c:pt>
              </c:numCache>
            </c:numRef>
          </c:val>
          <c:smooth val="0"/>
          <c:extLst>
            <c:ext xmlns:c16="http://schemas.microsoft.com/office/drawing/2014/chart" uri="{C3380CC4-5D6E-409C-BE32-E72D297353CC}">
              <c16:uniqueId val="{00000002-1DA4-4A32-8164-3BE7CE9AA37E}"/>
            </c:ext>
          </c:extLst>
        </c:ser>
        <c:dLbls>
          <c:showLegendKey val="0"/>
          <c:showVal val="0"/>
          <c:showCatName val="0"/>
          <c:showSerName val="0"/>
          <c:showPercent val="0"/>
          <c:showBubbleSize val="0"/>
        </c:dLbls>
        <c:marker val="1"/>
        <c:smooth val="0"/>
        <c:axId val="-1229208224"/>
        <c:axId val="-1229206592"/>
      </c:lineChart>
      <c:catAx>
        <c:axId val="-1229208224"/>
        <c:scaling>
          <c:orientation val="minMax"/>
        </c:scaling>
        <c:delete val="0"/>
        <c:axPos val="b"/>
        <c:numFmt formatCode="General" sourceLinked="0"/>
        <c:majorTickMark val="in"/>
        <c:minorTickMark val="none"/>
        <c:tickLblPos val="nextTo"/>
        <c:crossAx val="-1229206592"/>
        <c:crosses val="autoZero"/>
        <c:auto val="1"/>
        <c:lblAlgn val="ctr"/>
        <c:lblOffset val="100"/>
        <c:noMultiLvlLbl val="0"/>
      </c:catAx>
      <c:valAx>
        <c:axId val="-1229206592"/>
        <c:scaling>
          <c:orientation val="minMax"/>
          <c:max val="12000"/>
        </c:scaling>
        <c:delete val="0"/>
        <c:axPos val="l"/>
        <c:majorGridlines>
          <c:spPr>
            <a:ln>
              <a:noFill/>
            </a:ln>
          </c:spPr>
        </c:majorGridlines>
        <c:numFmt formatCode="#,##0" sourceLinked="1"/>
        <c:majorTickMark val="in"/>
        <c:minorTickMark val="none"/>
        <c:tickLblPos val="nextTo"/>
        <c:crossAx val="-1229208224"/>
        <c:crosses val="autoZero"/>
        <c:crossBetween val="between"/>
        <c:majorUnit val="3000"/>
      </c:valAx>
      <c:spPr>
        <a:noFill/>
        <a:ln>
          <a:noFill/>
        </a:ln>
      </c:spPr>
    </c:plotArea>
    <c:legend>
      <c:legendPos val="b"/>
      <c:legendEntry>
        <c:idx val="2"/>
        <c:delete val="1"/>
      </c:legendEntry>
      <c:layout>
        <c:manualLayout>
          <c:xMode val="edge"/>
          <c:yMode val="edge"/>
          <c:x val="0.33380471380471377"/>
          <c:y val="0.82683329403442585"/>
          <c:w val="0.39524130190796858"/>
          <c:h val="9.399766434524616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wrap="square" lIns="0" tIns="0" rIns="0" bIns="0" rtlCol="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71828-66B6-41AF-AB64-A215B0BF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57</Pages>
  <Words>6023</Words>
  <Characters>34334</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栗田 英治</dc:creator>
  <cp:lastModifiedBy>admin</cp:lastModifiedBy>
  <cp:revision>12</cp:revision>
  <cp:lastPrinted>2019-10-28T05:01:00Z</cp:lastPrinted>
  <dcterms:created xsi:type="dcterms:W3CDTF">2019-10-10T05:32:00Z</dcterms:created>
  <dcterms:modified xsi:type="dcterms:W3CDTF">2019-10-28T05:01:00Z</dcterms:modified>
</cp:coreProperties>
</file>