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00" w:rsidRPr="00E90DA9" w:rsidRDefault="00FA0955" w:rsidP="00E90DA9">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様式</w:t>
      </w:r>
      <w:r w:rsidR="00E90DA9">
        <w:rPr>
          <w:rFonts w:ascii="ＭＳ 明朝" w:eastAsia="ＭＳ 明朝" w:hAnsi="ＭＳ 明朝" w:cs="Times New Roman" w:hint="eastAsia"/>
          <w:sz w:val="22"/>
          <w:szCs w:val="24"/>
        </w:rPr>
        <w:t>１</w:t>
      </w:r>
      <w:r>
        <w:rPr>
          <w:rFonts w:ascii="ＭＳ 明朝" w:eastAsia="ＭＳ 明朝" w:hAnsi="ＭＳ 明朝" w:cs="Times New Roman" w:hint="eastAsia"/>
          <w:sz w:val="22"/>
          <w:szCs w:val="24"/>
        </w:rPr>
        <w:t>（都市再生特別措置法施行規則　第35条第1項第1号関係）</w:t>
      </w:r>
    </w:p>
    <w:p w:rsidR="00714200" w:rsidRDefault="00714200" w:rsidP="00714200">
      <w:pPr>
        <w:jc w:val="center"/>
        <w:rPr>
          <w:rFonts w:ascii="ＭＳ 明朝" w:eastAsia="ＭＳ 明朝" w:hAnsi="ＭＳ 明朝" w:cs="Times New Roman"/>
          <w:sz w:val="24"/>
          <w:szCs w:val="24"/>
        </w:rPr>
      </w:pPr>
    </w:p>
    <w:p w:rsidR="00714200" w:rsidRDefault="00714200" w:rsidP="00714200">
      <w:pPr>
        <w:jc w:val="center"/>
        <w:rPr>
          <w:rFonts w:ascii="ＭＳ 明朝" w:eastAsia="ＭＳ 明朝" w:hAnsi="ＭＳ 明朝" w:cs="Times New Roman"/>
          <w:sz w:val="24"/>
          <w:szCs w:val="24"/>
        </w:rPr>
      </w:pPr>
    </w:p>
    <w:p w:rsidR="00714200" w:rsidRPr="00AD44A2" w:rsidRDefault="00714200" w:rsidP="00714200">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781"/>
        <w:gridCol w:w="4829"/>
      </w:tblGrid>
      <w:tr w:rsidR="00714200" w:rsidRPr="00AD44A2" w:rsidTr="00714200">
        <w:trPr>
          <w:jc w:val="center"/>
        </w:trPr>
        <w:tc>
          <w:tcPr>
            <w:tcW w:w="9268" w:type="dxa"/>
            <w:gridSpan w:val="3"/>
          </w:tcPr>
          <w:p w:rsidR="00714200" w:rsidRPr="00AD44A2" w:rsidRDefault="00714200" w:rsidP="00714200">
            <w:pPr>
              <w:rPr>
                <w:rFonts w:ascii="HGS明朝B" w:eastAsia="HGS明朝B" w:hAnsi="Century" w:cs="Times New Roman"/>
              </w:rPr>
            </w:pPr>
          </w:p>
          <w:p w:rsidR="00714200" w:rsidRPr="00AD44A2" w:rsidRDefault="00714200" w:rsidP="00714200">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AD44A2">
              <w:rPr>
                <w:rFonts w:ascii="ＭＳ 明朝" w:eastAsia="ＭＳ 明朝" w:hAnsi="ＭＳ 明朝" w:cs="ＭＳ明朝-WinCharSetFFFF-H" w:hint="eastAsia"/>
                <w:kern w:val="0"/>
              </w:rPr>
              <w:t>）</w:t>
            </w:r>
            <w:r w:rsidR="001C6CEC">
              <w:rPr>
                <w:rFonts w:ascii="ＭＳ 明朝" w:eastAsia="ＭＳ 明朝" w:hAnsi="ＭＳ 明朝" w:cs="ＭＳ明朝-WinCharSetFFFF-H" w:hint="eastAsia"/>
                <w:kern w:val="0"/>
              </w:rPr>
              <w:t>大東</w:t>
            </w:r>
            <w:r w:rsidRPr="00AD44A2">
              <w:rPr>
                <w:rFonts w:ascii="ＭＳ 明朝" w:eastAsia="ＭＳ 明朝" w:hAnsi="ＭＳ 明朝" w:cs="ＭＳ明朝-WinCharSetFFFF-H" w:hint="eastAsia"/>
                <w:kern w:val="0"/>
              </w:rPr>
              <w:t>市長</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3826DB">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714200" w:rsidRPr="00AD44A2" w:rsidRDefault="00714200" w:rsidP="00714200">
            <w:pPr>
              <w:rPr>
                <w:rFonts w:ascii="HGS明朝B" w:eastAsia="HGS明朝B" w:hAnsi="Century" w:cs="Times New Roman"/>
              </w:rPr>
            </w:pPr>
          </w:p>
        </w:tc>
      </w:tr>
      <w:tr w:rsidR="00714200" w:rsidRPr="00AD44A2" w:rsidTr="004D04C0">
        <w:trPr>
          <w:trHeight w:hRule="exact" w:val="907"/>
          <w:jc w:val="center"/>
        </w:trPr>
        <w:tc>
          <w:tcPr>
            <w:tcW w:w="658" w:type="dxa"/>
            <w:vMerge w:val="restart"/>
            <w:textDirection w:val="tbRlV"/>
          </w:tcPr>
          <w:p w:rsidR="00714200" w:rsidRPr="00AD44A2" w:rsidRDefault="00714200" w:rsidP="0071420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D900CD">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sidR="00E90DA9">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2085"/>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29" w:type="dxa"/>
            <w:vAlign w:val="center"/>
          </w:tcPr>
          <w:p w:rsidR="00714200"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817940" w:rsidRDefault="00817940" w:rsidP="00460795">
            <w:pPr>
              <w:jc w:val="left"/>
              <w:rPr>
                <w:rFonts w:ascii="ＭＳ 明朝" w:eastAsia="ＭＳ 明朝" w:hAnsi="ＭＳ 明朝" w:cs="Times New Roman"/>
              </w:rPr>
            </w:pPr>
          </w:p>
          <w:p w:rsidR="00460795" w:rsidRPr="00AD44A2" w:rsidRDefault="00460795" w:rsidP="00460795">
            <w:pPr>
              <w:jc w:val="left"/>
              <w:rPr>
                <w:rFonts w:ascii="ＭＳ 明朝" w:eastAsia="ＭＳ 明朝" w:hAnsi="ＭＳ 明朝" w:cs="Times New Roman"/>
              </w:rPr>
            </w:pPr>
          </w:p>
        </w:tc>
      </w:tr>
    </w:tbl>
    <w:p w:rsidR="00714200" w:rsidRPr="00AD44A2"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460795">
      <w:pPr>
        <w:autoSpaceDE w:val="0"/>
        <w:autoSpaceDN w:val="0"/>
        <w:adjustRightInd w:val="0"/>
        <w:spacing w:line="280" w:lineRule="exact"/>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714200" w:rsidRPr="00454BAF" w:rsidRDefault="00454BAF" w:rsidP="00454BAF">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様式２（都市再生特別措置法施行規則　第35条第1項第</w:t>
      </w:r>
      <w:r w:rsidR="00810348">
        <w:rPr>
          <w:rFonts w:ascii="ＭＳ 明朝" w:eastAsia="ＭＳ 明朝" w:hAnsi="ＭＳ 明朝" w:cs="Times New Roman" w:hint="eastAsia"/>
          <w:sz w:val="22"/>
          <w:szCs w:val="24"/>
        </w:rPr>
        <w:t>2</w:t>
      </w:r>
      <w:r>
        <w:rPr>
          <w:rFonts w:ascii="ＭＳ 明朝" w:eastAsia="ＭＳ 明朝" w:hAnsi="ＭＳ 明朝" w:cs="Times New Roman" w:hint="eastAsia"/>
          <w:sz w:val="22"/>
          <w:szCs w:val="24"/>
        </w:rPr>
        <w:t>号関係）</w:t>
      </w:r>
    </w:p>
    <w:p w:rsidR="00714200"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Pr="00E90DA9" w:rsidRDefault="003B6C58" w:rsidP="00714200">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w:t>
      </w:r>
      <w:r w:rsidR="00E90DA9" w:rsidRPr="00E90DA9">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を新築し、又は建築物を改築し、若しくはその用途を変更して住宅</w:t>
      </w:r>
      <w:r w:rsidR="00E90DA9">
        <w:rPr>
          <w:rFonts w:ascii="ＭＳ 明朝" w:eastAsia="ＭＳ 明朝" w:hAnsi="ＭＳ 明朝" w:cs="ＭＳ明朝-WinCharSetFFFF-H" w:hint="eastAsia"/>
          <w:kern w:val="0"/>
          <w:sz w:val="22"/>
          <w:szCs w:val="24"/>
        </w:rPr>
        <w:t>等</w:t>
      </w:r>
      <w:r w:rsidR="00714200"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714200" w:rsidRPr="00226101" w:rsidTr="00714200">
        <w:trPr>
          <w:jc w:val="center"/>
        </w:trPr>
        <w:tc>
          <w:tcPr>
            <w:tcW w:w="9268" w:type="dxa"/>
            <w:gridSpan w:val="2"/>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714200" w:rsidRPr="00226101" w:rsidRDefault="002A568D" w:rsidP="0071420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2052" type="#_x0000_t87" style="position:absolute;left:0;text-align:left;margin-left:22.55pt;margin-top:3.4pt;width: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左中かっこ 132" o:spid="_x0000_s2053" type="#_x0000_t87" style="position:absolute;left:0;text-align:left;margin-left:241.65pt;margin-top:3.4pt;width:7.5pt;height:4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714200" w:rsidRPr="00226101">
              <w:rPr>
                <w:rFonts w:ascii="ＭＳ 明朝" w:eastAsia="ＭＳ 明朝" w:hAnsi="ＭＳ 明朝" w:cs="ＭＳ明朝-WinCharSetFFFF-H" w:hint="eastAsia"/>
                <w:kern w:val="0"/>
              </w:rPr>
              <w:t>住宅</w:t>
            </w:r>
            <w:r w:rsidR="005B509C">
              <w:rPr>
                <w:rFonts w:ascii="ＭＳ 明朝" w:eastAsia="ＭＳ 明朝" w:hAnsi="ＭＳ 明朝" w:cs="ＭＳ明朝-WinCharSetFFFF-H" w:hint="eastAsia"/>
                <w:kern w:val="0"/>
              </w:rPr>
              <w:t>等</w:t>
            </w:r>
            <w:r w:rsidR="00714200" w:rsidRPr="00226101">
              <w:rPr>
                <w:rFonts w:ascii="ＭＳ 明朝" w:eastAsia="ＭＳ 明朝" w:hAnsi="ＭＳ 明朝" w:cs="ＭＳ明朝-WinCharSetFFFF-H" w:hint="eastAsia"/>
                <w:kern w:val="0"/>
              </w:rPr>
              <w:t>の新築</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sidR="003B6C5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1C6CEC">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826DB">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rPr>
                <w:rFonts w:ascii="HGS明朝B" w:eastAsia="HGS明朝B" w:hAnsi="Century" w:cs="Times New Roman"/>
              </w:rPr>
            </w:pPr>
          </w:p>
        </w:tc>
      </w:tr>
      <w:tr w:rsidR="00714200" w:rsidRPr="00226101" w:rsidTr="00714200">
        <w:trPr>
          <w:trHeight w:val="169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A37751" w:rsidRDefault="00A37751" w:rsidP="00A37751">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p>
          <w:p w:rsidR="00A37751" w:rsidRPr="00D900CD" w:rsidRDefault="00A37751" w:rsidP="00A37751">
            <w:pPr>
              <w:rPr>
                <w:rFonts w:asciiTheme="minorEastAsia" w:hAnsiTheme="minorEastAsia" w:cs="Times New Roman"/>
              </w:rPr>
            </w:pPr>
          </w:p>
          <w:p w:rsidR="00A37751" w:rsidRPr="00D900CD" w:rsidRDefault="00A37751" w:rsidP="00A37751">
            <w:pPr>
              <w:rPr>
                <w:rFonts w:asciiTheme="minorEastAsia" w:hAnsiTheme="minorEastAsia" w:cs="Times New Roman"/>
              </w:rPr>
            </w:pPr>
            <w:r w:rsidRPr="00D900CD">
              <w:rPr>
                <w:rFonts w:asciiTheme="minorEastAsia" w:hAnsiTheme="minorEastAsia" w:cs="Times New Roman" w:hint="eastAsia"/>
              </w:rPr>
              <w:t>地目：</w:t>
            </w:r>
          </w:p>
          <w:p w:rsidR="00714200" w:rsidRPr="00226101" w:rsidRDefault="00A37751" w:rsidP="00A37751">
            <w:pPr>
              <w:rPr>
                <w:rFonts w:ascii="ＭＳ 明朝" w:eastAsia="ＭＳ 明朝" w:hAnsi="ＭＳ 明朝" w:cs="Times New Roman"/>
              </w:rPr>
            </w:pPr>
            <w:r w:rsidRPr="00D900CD">
              <w:rPr>
                <w:rFonts w:asciiTheme="minorEastAsia" w:hAnsiTheme="minorEastAsia" w:cs="Times New Roman" w:hint="eastAsia"/>
              </w:rPr>
              <w:t xml:space="preserve">面積：　　　　　　　　　　　　　　　</w:t>
            </w:r>
            <w:r w:rsidRPr="00226101">
              <w:rPr>
                <w:rFonts w:ascii="ＭＳ 明朝" w:eastAsia="ＭＳ 明朝" w:hAnsi="ＭＳ 明朝" w:cs="Times New Roman" w:hint="eastAsia"/>
              </w:rPr>
              <w:t>平方メートル</w:t>
            </w:r>
          </w:p>
        </w:tc>
      </w:tr>
      <w:tr w:rsidR="00714200" w:rsidRPr="00226101" w:rsidTr="00714200">
        <w:trPr>
          <w:trHeight w:hRule="exact" w:val="102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w:t>
            </w:r>
            <w:r w:rsidR="00810348">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2376"/>
          <w:jc w:val="center"/>
        </w:trPr>
        <w:tc>
          <w:tcPr>
            <w:tcW w:w="3936" w:type="dxa"/>
            <w:vAlign w:val="center"/>
          </w:tcPr>
          <w:p w:rsidR="00714200" w:rsidRPr="00226101" w:rsidRDefault="00714200" w:rsidP="007142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（着手予定年月日）</w:t>
            </w: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714200" w:rsidRPr="00460795" w:rsidRDefault="00714200" w:rsidP="00714200">
            <w:pPr>
              <w:rPr>
                <w:rFonts w:ascii="ＭＳ 明朝" w:eastAsia="ＭＳ 明朝" w:hAnsi="ＭＳ 明朝" w:cs="Times New Roman"/>
              </w:rPr>
            </w:pP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714200" w:rsidRDefault="00714200" w:rsidP="0071420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90DA9" w:rsidRPr="00810348" w:rsidRDefault="00810348" w:rsidP="00810348">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様式３（都市再生特別措置法施行規則　第38条第1項関係）</w:t>
      </w: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sidR="001C6CEC">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3826DB">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4D04C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714200" w:rsidRPr="00226101">
        <w:rPr>
          <w:rFonts w:ascii="ＭＳ 明朝" w:eastAsia="ＭＳ 明朝" w:hAnsi="ＭＳ 明朝" w:cs="ＭＳ明朝-WinCharSetFFFF-H" w:hint="eastAsia"/>
          <w:kern w:val="0"/>
        </w:rPr>
        <w:t>当初の届出年月日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Default="00714200" w:rsidP="003826DB">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変更の内容は、変更前及び変更後の内容を対照させて記載すること。</w:t>
      </w:r>
    </w:p>
    <w:p w:rsidR="00F15BCA" w:rsidRDefault="00F15BCA">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F15BCA" w:rsidRPr="00454BAF" w:rsidRDefault="002A568D" w:rsidP="00454BAF">
      <w:pPr>
        <w:ind w:left="220" w:hangingChars="100" w:hanging="220"/>
        <w:rPr>
          <w:rFonts w:ascii="ＭＳ 明朝" w:eastAsia="ＭＳ 明朝" w:hAnsi="ＭＳ 明朝" w:cs="Times New Roman"/>
          <w:sz w:val="22"/>
          <w:szCs w:val="24"/>
        </w:rPr>
      </w:pPr>
      <w:r>
        <w:rPr>
          <w:rFonts w:ascii="ＭＳ 明朝" w:eastAsia="ＭＳ 明朝" w:hAnsi="ＭＳ 明朝" w:cs="Times New Roman"/>
          <w:noProof/>
          <w:sz w:val="22"/>
          <w:szCs w:val="24"/>
        </w:rPr>
        <w:lastRenderedPageBreak/>
        <w:pict>
          <v:rect id="_x0000_s2056" style="position:absolute;left:0;text-align:left;margin-left:392.25pt;margin-top:-1.95pt;width:89.25pt;height:34.5pt;z-index:251669504">
            <v:textbox inset="5.85pt,.7pt,5.85pt,.7pt">
              <w:txbxContent>
                <w:p w:rsidR="00F15BCA" w:rsidRPr="00F15BCA" w:rsidRDefault="00F15BCA" w:rsidP="00F15BCA">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454BAF">
        <w:rPr>
          <w:rFonts w:ascii="ＭＳ 明朝" w:eastAsia="ＭＳ 明朝" w:hAnsi="ＭＳ 明朝" w:cs="Times New Roman" w:hint="eastAsia"/>
          <w:sz w:val="22"/>
          <w:szCs w:val="24"/>
        </w:rPr>
        <w:t>様式１（都市再生特別措置法施行規則　第35条第1項第1号関係）</w:t>
      </w:r>
    </w:p>
    <w:p w:rsidR="00F15BCA" w:rsidRDefault="00F15BCA" w:rsidP="00F15BCA">
      <w:pPr>
        <w:jc w:val="center"/>
        <w:rPr>
          <w:rFonts w:ascii="ＭＳ 明朝" w:eastAsia="ＭＳ 明朝" w:hAnsi="ＭＳ 明朝" w:cs="Times New Roman"/>
          <w:sz w:val="24"/>
          <w:szCs w:val="24"/>
        </w:rPr>
      </w:pPr>
    </w:p>
    <w:p w:rsidR="00F15BCA" w:rsidRDefault="00F15BCA" w:rsidP="00F15BCA">
      <w:pPr>
        <w:jc w:val="center"/>
        <w:rPr>
          <w:rFonts w:ascii="ＭＳ 明朝" w:eastAsia="ＭＳ 明朝" w:hAnsi="ＭＳ 明朝" w:cs="Times New Roman"/>
          <w:sz w:val="24"/>
          <w:szCs w:val="24"/>
        </w:rPr>
      </w:pPr>
    </w:p>
    <w:p w:rsidR="00F15BCA" w:rsidRPr="00AD44A2" w:rsidRDefault="00F15BCA" w:rsidP="00F15BCA">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781"/>
        <w:gridCol w:w="4829"/>
      </w:tblGrid>
      <w:tr w:rsidR="00F15BCA" w:rsidRPr="00AD44A2" w:rsidTr="00FB7500">
        <w:trPr>
          <w:jc w:val="center"/>
        </w:trPr>
        <w:tc>
          <w:tcPr>
            <w:tcW w:w="9268" w:type="dxa"/>
            <w:gridSpan w:val="3"/>
          </w:tcPr>
          <w:p w:rsidR="00F15BCA" w:rsidRPr="00AD44A2" w:rsidRDefault="00F15BCA" w:rsidP="00FB7500">
            <w:pPr>
              <w:rPr>
                <w:rFonts w:ascii="HGS明朝B" w:eastAsia="HGS明朝B" w:hAnsi="Century" w:cs="Times New Roman"/>
              </w:rPr>
            </w:pPr>
          </w:p>
          <w:p w:rsidR="00F15BCA" w:rsidRPr="00AD44A2" w:rsidRDefault="002A568D" w:rsidP="00FB7500">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7" type="#_x0000_t61" style="position:absolute;left:0;text-align:left;margin-left:146.9pt;margin-top:26.8pt;width:141.75pt;height:46.5pt;z-index:251670528" adj="1684">
                  <v:textbox inset="5.85pt,.7pt,5.85pt,.7pt">
                    <w:txbxContent>
                      <w:p w:rsidR="00F15BCA" w:rsidRPr="00F15BCA" w:rsidRDefault="00F15BC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F15BCA" w:rsidRPr="00F15BCA" w:rsidRDefault="00F15BC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r w:rsidR="00F15BCA" w:rsidRPr="00AD44A2">
              <w:rPr>
                <w:rFonts w:ascii="ＭＳ 明朝" w:eastAsia="ＭＳ 明朝" w:hAnsi="ＭＳ 明朝" w:cs="ＭＳ明朝-WinCharSetFFFF-H" w:hint="eastAsia"/>
                <w:kern w:val="0"/>
              </w:rPr>
              <w:t>都市再生特別措置法第</w:t>
            </w:r>
            <w:r w:rsidR="00F15BCA" w:rsidRPr="00AD44A2">
              <w:rPr>
                <w:rFonts w:ascii="ＭＳ 明朝" w:eastAsia="ＭＳ 明朝" w:hAnsi="ＭＳ 明朝" w:cs="Century"/>
                <w:kern w:val="0"/>
              </w:rPr>
              <w:t xml:space="preserve">88 </w:t>
            </w:r>
            <w:r w:rsidR="00F15BCA" w:rsidRPr="00AD44A2">
              <w:rPr>
                <w:rFonts w:ascii="ＭＳ 明朝" w:eastAsia="ＭＳ 明朝" w:hAnsi="ＭＳ 明朝" w:cs="ＭＳ明朝-WinCharSetFFFF-H" w:hint="eastAsia"/>
                <w:kern w:val="0"/>
              </w:rPr>
              <w:t>条第</w:t>
            </w:r>
            <w:r w:rsidR="00F15BCA" w:rsidRPr="00AD44A2">
              <w:rPr>
                <w:rFonts w:ascii="ＭＳ 明朝" w:eastAsia="ＭＳ 明朝" w:hAnsi="ＭＳ 明朝" w:cs="Century"/>
                <w:kern w:val="0"/>
              </w:rPr>
              <w:t xml:space="preserve">1 </w:t>
            </w:r>
            <w:r w:rsidR="00F15BCA" w:rsidRPr="00AD44A2">
              <w:rPr>
                <w:rFonts w:ascii="ＭＳ 明朝" w:eastAsia="ＭＳ 明朝" w:hAnsi="ＭＳ 明朝" w:cs="ＭＳ明朝-WinCharSetFFFF-H" w:hint="eastAsia"/>
                <w:kern w:val="0"/>
              </w:rPr>
              <w:t>項の規定に基づき、開発行為について、下記により届け出ます。</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AD44A2">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w:t>
            </w:r>
            <w:r w:rsidRPr="00AD44A2">
              <w:rPr>
                <w:rFonts w:ascii="ＭＳ 明朝" w:eastAsia="ＭＳ 明朝" w:hAnsi="ＭＳ 明朝" w:cs="ＭＳ明朝-WinCharSetFFFF-H" w:hint="eastAsia"/>
                <w:kern w:val="0"/>
              </w:rPr>
              <w:t>市長</w:t>
            </w: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AD44A2"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r w:rsidRPr="00F15BCA">
              <w:rPr>
                <w:rFonts w:ascii="HG丸ｺﾞｼｯｸM-PRO" w:eastAsia="HG丸ｺﾞｼｯｸM-PRO" w:hAnsi="HG丸ｺﾞｼｯｸM-PRO" w:cs="ＭＳ明朝-WinCharSetFFFF-H" w:hint="eastAsia"/>
                <w:color w:val="FF0000"/>
                <w:kern w:val="0"/>
              </w:rPr>
              <w:t xml:space="preserve">大東市曙町●－●　</w:t>
            </w:r>
            <w:r w:rsidRPr="00AD44A2">
              <w:rPr>
                <w:rFonts w:ascii="ＭＳ 明朝" w:eastAsia="ＭＳ 明朝" w:hAnsi="ＭＳ 明朝" w:cs="ＭＳ明朝-WinCharSetFFFF-H" w:hint="eastAsia"/>
                <w:kern w:val="0"/>
              </w:rPr>
              <w:t xml:space="preserve">　　　　　　　　</w:t>
            </w:r>
          </w:p>
          <w:p w:rsidR="00F15BCA" w:rsidRPr="00AD44A2"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AD44A2"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Pr="00F15BCA">
              <w:rPr>
                <w:rFonts w:ascii="HG丸ｺﾞｼｯｸM-PRO" w:eastAsia="HG丸ｺﾞｼｯｸM-PRO" w:hAnsi="HG丸ｺﾞｼｯｸM-PRO" w:cs="ＭＳ明朝-WinCharSetFFFF-H" w:hint="eastAsia"/>
                <w:color w:val="FF0000"/>
                <w:kern w:val="0"/>
              </w:rPr>
              <w:t>大東　一郎</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r w:rsidR="003826DB">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rsidR="00F15BCA" w:rsidRPr="00AD44A2" w:rsidRDefault="00F15BCA" w:rsidP="00FB7500">
            <w:pPr>
              <w:rPr>
                <w:rFonts w:ascii="HGS明朝B" w:eastAsia="HGS明朝B" w:hAnsi="Century" w:cs="Times New Roman"/>
              </w:rPr>
            </w:pPr>
          </w:p>
        </w:tc>
      </w:tr>
      <w:tr w:rsidR="00F15BCA" w:rsidRPr="00AD44A2" w:rsidTr="00FB7500">
        <w:trPr>
          <w:trHeight w:hRule="exact" w:val="907"/>
          <w:jc w:val="center"/>
        </w:trPr>
        <w:tc>
          <w:tcPr>
            <w:tcW w:w="658" w:type="dxa"/>
            <w:vMerge w:val="restart"/>
            <w:textDirection w:val="tbRlV"/>
          </w:tcPr>
          <w:p w:rsidR="00F15BCA" w:rsidRPr="00AD44A2" w:rsidRDefault="00F15BCA" w:rsidP="00FB750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829" w:type="dxa"/>
            <w:vAlign w:val="center"/>
          </w:tcPr>
          <w:p w:rsidR="00F15BCA" w:rsidRPr="00F15BCA" w:rsidRDefault="00F15BCA" w:rsidP="00F15BCA">
            <w:pPr>
              <w:jc w:val="center"/>
              <w:rPr>
                <w:rFonts w:ascii="HG丸ｺﾞｼｯｸM-PRO" w:eastAsia="HG丸ｺﾞｼｯｸM-PRO" w:hAnsi="HG丸ｺﾞｼｯｸM-PRO" w:cs="Times New Roman"/>
                <w:color w:val="FF0000"/>
              </w:rPr>
            </w:pPr>
            <w:r w:rsidRPr="00F15BCA">
              <w:rPr>
                <w:rFonts w:ascii="HG丸ｺﾞｼｯｸM-PRO" w:eastAsia="HG丸ｺﾞｼｯｸM-PRO" w:hAnsi="HG丸ｺﾞｼｯｸM-PRO" w:cs="Times New Roman" w:hint="eastAsia"/>
                <w:color w:val="FF0000"/>
              </w:rPr>
              <w:t>大東市谷川●丁目●－●</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29" w:type="dxa"/>
            <w:vAlign w:val="center"/>
          </w:tcPr>
          <w:p w:rsidR="00F15BCA" w:rsidRPr="00AD44A2" w:rsidRDefault="00F15BCA" w:rsidP="00FB7500">
            <w:pPr>
              <w:jc w:val="right"/>
              <w:rPr>
                <w:rFonts w:ascii="ＭＳ 明朝" w:eastAsia="ＭＳ 明朝" w:hAnsi="ＭＳ 明朝" w:cs="Times New Roman"/>
              </w:rPr>
            </w:pPr>
            <w:r>
              <w:rPr>
                <w:rFonts w:ascii="HG丸ｺﾞｼｯｸM-PRO" w:eastAsia="HG丸ｺﾞｼｯｸM-PRO" w:hAnsi="HG丸ｺﾞｼｯｸM-PRO" w:cs="Times New Roman" w:hint="eastAsia"/>
                <w:color w:val="FF0000"/>
              </w:rPr>
              <w:t>２</w:t>
            </w:r>
            <w:r w:rsidRPr="00F15BCA">
              <w:rPr>
                <w:rFonts w:ascii="HG丸ｺﾞｼｯｸM-PRO" w:eastAsia="HG丸ｺﾞｼｯｸM-PRO" w:hAnsi="HG丸ｺﾞｼｯｸM-PRO" w:cs="Times New Roman" w:hint="eastAsia"/>
                <w:color w:val="FF0000"/>
              </w:rPr>
              <w:t>,000</w:t>
            </w:r>
            <w:r>
              <w:rPr>
                <w:rFonts w:ascii="HG丸ｺﾞｼｯｸM-PRO" w:eastAsia="HG丸ｺﾞｼｯｸM-PRO" w:hAnsi="HG丸ｺﾞｼｯｸM-PRO" w:cs="Times New Roman" w:hint="eastAsia"/>
                <w:color w:val="FF0000"/>
              </w:rPr>
              <w:t xml:space="preserve">　　　　</w:t>
            </w:r>
            <w:r w:rsidRPr="00AD44A2">
              <w:rPr>
                <w:rFonts w:ascii="ＭＳ 明朝" w:eastAsia="ＭＳ 明朝" w:hAnsi="ＭＳ 明朝" w:cs="Times New Roman" w:hint="eastAsia"/>
              </w:rPr>
              <w:t>平方メートル</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829" w:type="dxa"/>
            <w:vAlign w:val="center"/>
          </w:tcPr>
          <w:p w:rsidR="00F15BCA" w:rsidRPr="00F15BCA" w:rsidRDefault="00F15BCA" w:rsidP="00F15BCA">
            <w:pPr>
              <w:jc w:val="center"/>
              <w:rPr>
                <w:rFonts w:ascii="HG丸ｺﾞｼｯｸM-PRO" w:eastAsia="HG丸ｺﾞｼｯｸM-PRO" w:hAnsi="HG丸ｺﾞｼｯｸM-PRO" w:cs="Times New Roman"/>
                <w:color w:val="FF0000"/>
              </w:rPr>
            </w:pPr>
            <w:r w:rsidRPr="00F15BCA">
              <w:rPr>
                <w:rFonts w:ascii="HG丸ｺﾞｼｯｸM-PRO" w:eastAsia="HG丸ｺﾞｼｯｸM-PRO" w:hAnsi="HG丸ｺﾞｼｯｸM-PRO" w:cs="Times New Roman" w:hint="eastAsia"/>
                <w:color w:val="FF0000"/>
              </w:rPr>
              <w:t>共同住宅</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829" w:type="dxa"/>
            <w:vAlign w:val="center"/>
          </w:tcPr>
          <w:p w:rsidR="00F15BCA" w:rsidRPr="00AD44A2" w:rsidRDefault="00FF2DF9" w:rsidP="00340FBC">
            <w:pPr>
              <w:jc w:val="right"/>
              <w:rPr>
                <w:rFonts w:ascii="ＭＳ 明朝" w:eastAsia="ＭＳ 明朝" w:hAnsi="ＭＳ 明朝" w:cs="Times New Roman"/>
              </w:rPr>
            </w:pPr>
            <w:r w:rsidRPr="001439C0">
              <w:rPr>
                <w:rFonts w:ascii="HG丸ｺﾞｼｯｸM-PRO" w:eastAsia="HG丸ｺﾞｼｯｸM-PRO" w:hAnsi="HG丸ｺﾞｼｯｸM-PRO" w:cs="Times New Roman" w:hint="eastAsia"/>
                <w:color w:val="FF0000"/>
              </w:rPr>
              <w:t>令和</w:t>
            </w:r>
            <w:r w:rsidR="00F15BCA" w:rsidRPr="00F15BCA">
              <w:rPr>
                <w:rFonts w:ascii="HG丸ｺﾞｼｯｸM-PRO" w:eastAsia="HG丸ｺﾞｼｯｸM-PRO" w:hAnsi="HG丸ｺﾞｼｯｸM-PRO" w:cs="Times New Roman" w:hint="eastAsia"/>
                <w:color w:val="FF0000"/>
              </w:rPr>
              <w:t>●●</w:t>
            </w:r>
            <w:r w:rsidR="00F15BCA">
              <w:rPr>
                <w:rFonts w:ascii="ＭＳ 明朝" w:eastAsia="ＭＳ 明朝" w:hAnsi="ＭＳ 明朝" w:cs="Times New Roman" w:hint="eastAsia"/>
              </w:rPr>
              <w:t xml:space="preserve">年　</w:t>
            </w:r>
            <w:r w:rsidR="00F15BCA" w:rsidRPr="00F15BCA">
              <w:rPr>
                <w:rFonts w:ascii="HG丸ｺﾞｼｯｸM-PRO" w:eastAsia="HG丸ｺﾞｼｯｸM-PRO" w:hAnsi="HG丸ｺﾞｼｯｸM-PRO" w:cs="Times New Roman" w:hint="eastAsia"/>
                <w:color w:val="FF0000"/>
              </w:rPr>
              <w:t>●●</w:t>
            </w:r>
            <w:r w:rsidR="00F15BCA">
              <w:rPr>
                <w:rFonts w:ascii="ＭＳ 明朝" w:eastAsia="ＭＳ 明朝" w:hAnsi="ＭＳ 明朝" w:cs="Times New Roman" w:hint="eastAsia"/>
              </w:rPr>
              <w:t xml:space="preserve">月　</w:t>
            </w:r>
            <w:r w:rsidR="00F15BCA" w:rsidRPr="00F15BCA">
              <w:rPr>
                <w:rFonts w:ascii="HG丸ｺﾞｼｯｸM-PRO" w:eastAsia="HG丸ｺﾞｼｯｸM-PRO" w:hAnsi="HG丸ｺﾞｼｯｸM-PRO" w:cs="Times New Roman" w:hint="eastAsia"/>
                <w:color w:val="FF0000"/>
              </w:rPr>
              <w:t>●●</w:t>
            </w:r>
            <w:r w:rsidR="00F15BCA" w:rsidRPr="00AD44A2">
              <w:rPr>
                <w:rFonts w:ascii="ＭＳ 明朝" w:eastAsia="ＭＳ 明朝" w:hAnsi="ＭＳ 明朝" w:cs="Times New Roman" w:hint="eastAsia"/>
              </w:rPr>
              <w:t>日</w:t>
            </w:r>
          </w:p>
        </w:tc>
      </w:tr>
      <w:tr w:rsidR="00F15BCA" w:rsidRPr="00AD44A2" w:rsidTr="00FB7500">
        <w:trPr>
          <w:trHeight w:hRule="exact" w:val="907"/>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829" w:type="dxa"/>
            <w:vAlign w:val="center"/>
          </w:tcPr>
          <w:p w:rsidR="00F15BCA" w:rsidRPr="00AD44A2" w:rsidRDefault="00FF2DF9" w:rsidP="00340FBC">
            <w:pPr>
              <w:wordWrap w:val="0"/>
              <w:jc w:val="right"/>
              <w:rPr>
                <w:rFonts w:ascii="ＭＳ 明朝" w:eastAsia="ＭＳ 明朝" w:hAnsi="ＭＳ 明朝" w:cs="Times New Roman"/>
              </w:rPr>
            </w:pPr>
            <w:r w:rsidRPr="001439C0">
              <w:rPr>
                <w:rFonts w:ascii="HG丸ｺﾞｼｯｸM-PRO" w:eastAsia="HG丸ｺﾞｼｯｸM-PRO" w:hAnsi="HG丸ｺﾞｼｯｸM-PRO" w:cs="Times New Roman" w:hint="eastAsia"/>
                <w:color w:val="FF0000"/>
              </w:rPr>
              <w:t>令和</w:t>
            </w:r>
            <w:r w:rsidR="00F15BCA" w:rsidRPr="00F15BCA">
              <w:rPr>
                <w:rFonts w:ascii="HG丸ｺﾞｼｯｸM-PRO" w:eastAsia="HG丸ｺﾞｼｯｸM-PRO" w:hAnsi="HG丸ｺﾞｼｯｸM-PRO" w:cs="Times New Roman" w:hint="eastAsia"/>
                <w:color w:val="FF0000"/>
              </w:rPr>
              <w:t>●●</w:t>
            </w:r>
            <w:r w:rsidR="00F15BCA" w:rsidRPr="00AD44A2">
              <w:rPr>
                <w:rFonts w:ascii="ＭＳ 明朝" w:eastAsia="ＭＳ 明朝" w:hAnsi="ＭＳ 明朝" w:cs="Times New Roman" w:hint="eastAsia"/>
              </w:rPr>
              <w:t xml:space="preserve">年　</w:t>
            </w:r>
            <w:r w:rsidRPr="00B1628D">
              <w:rPr>
                <w:rFonts w:ascii="HG丸ｺﾞｼｯｸM-PRO" w:eastAsia="HG丸ｺﾞｼｯｸM-PRO" w:hAnsi="HG丸ｺﾞｼｯｸM-PRO" w:cs="ＭＳ明朝-WinCharSetFFFF-H" w:hint="eastAsia"/>
                <w:color w:val="FF0000"/>
                <w:kern w:val="0"/>
              </w:rPr>
              <w:t>●●</w:t>
            </w:r>
            <w:r w:rsidR="00F15BCA" w:rsidRPr="00AD44A2">
              <w:rPr>
                <w:rFonts w:ascii="ＭＳ 明朝" w:eastAsia="ＭＳ 明朝" w:hAnsi="ＭＳ 明朝" w:cs="Times New Roman" w:hint="eastAsia"/>
              </w:rPr>
              <w:t xml:space="preserve">月　</w:t>
            </w:r>
            <w:r w:rsidR="00F15BCA" w:rsidRPr="00F15BCA">
              <w:rPr>
                <w:rFonts w:ascii="HG丸ｺﾞｼｯｸM-PRO" w:eastAsia="HG丸ｺﾞｼｯｸM-PRO" w:hAnsi="HG丸ｺﾞｼｯｸM-PRO" w:cs="Times New Roman" w:hint="eastAsia"/>
                <w:color w:val="FF0000"/>
              </w:rPr>
              <w:t>●●</w:t>
            </w:r>
            <w:r w:rsidR="00F15BCA" w:rsidRPr="00AD44A2">
              <w:rPr>
                <w:rFonts w:ascii="ＭＳ 明朝" w:eastAsia="ＭＳ 明朝" w:hAnsi="ＭＳ 明朝" w:cs="Times New Roman" w:hint="eastAsia"/>
              </w:rPr>
              <w:t>日</w:t>
            </w:r>
          </w:p>
        </w:tc>
      </w:tr>
      <w:tr w:rsidR="00F15BCA" w:rsidRPr="00AD44A2" w:rsidTr="00FB7500">
        <w:trPr>
          <w:trHeight w:hRule="exact" w:val="2085"/>
          <w:jc w:val="center"/>
        </w:trPr>
        <w:tc>
          <w:tcPr>
            <w:tcW w:w="658" w:type="dxa"/>
            <w:vMerge/>
          </w:tcPr>
          <w:p w:rsidR="00F15BCA" w:rsidRPr="00AD44A2" w:rsidRDefault="00F15BCA" w:rsidP="00FB7500">
            <w:pPr>
              <w:rPr>
                <w:rFonts w:ascii="ＭＳ 明朝" w:eastAsia="ＭＳ 明朝" w:hAnsi="ＭＳ 明朝" w:cs="Times New Roman"/>
              </w:rPr>
            </w:pPr>
          </w:p>
        </w:tc>
        <w:tc>
          <w:tcPr>
            <w:tcW w:w="3781" w:type="dxa"/>
            <w:vAlign w:val="center"/>
          </w:tcPr>
          <w:p w:rsidR="00F15BCA" w:rsidRPr="00AD44A2" w:rsidRDefault="00F15BCA" w:rsidP="00FB750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29" w:type="dxa"/>
            <w:vAlign w:val="center"/>
          </w:tcPr>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 xml:space="preserve">（住宅戸数）　</w:t>
            </w:r>
            <w:r w:rsidRPr="00F15BCA">
              <w:rPr>
                <w:rFonts w:ascii="HG丸ｺﾞｼｯｸM-PRO" w:eastAsia="HG丸ｺﾞｼｯｸM-PRO" w:hAnsi="HG丸ｺﾞｼｯｸM-PRO" w:cs="Times New Roman" w:hint="eastAsia"/>
                <w:color w:val="FF0000"/>
              </w:rPr>
              <w:t>２０戸</w:t>
            </w:r>
          </w:p>
          <w:p w:rsidR="00F15BCA" w:rsidRDefault="00F15BCA" w:rsidP="00FB7500">
            <w:pPr>
              <w:jc w:val="left"/>
              <w:rPr>
                <w:rFonts w:ascii="ＭＳ 明朝" w:eastAsia="ＭＳ 明朝" w:hAnsi="ＭＳ 明朝" w:cs="Times New Roman"/>
              </w:rPr>
            </w:pPr>
          </w:p>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 xml:space="preserve">（連絡先）　　</w:t>
            </w:r>
            <w:r w:rsidRPr="00F15BCA">
              <w:rPr>
                <w:rFonts w:ascii="HG丸ｺﾞｼｯｸM-PRO" w:eastAsia="HG丸ｺﾞｼｯｸM-PRO" w:hAnsi="HG丸ｺﾞｼｯｸM-PRO" w:cs="ＭＳ明朝-WinCharSetFFFF-H" w:hint="eastAsia"/>
                <w:color w:val="FF0000"/>
                <w:kern w:val="0"/>
              </w:rPr>
              <w:t>大東市曙町●－●</w:t>
            </w:r>
          </w:p>
          <w:p w:rsidR="00F15BCA" w:rsidRPr="00F15BCA" w:rsidRDefault="00F15BCA" w:rsidP="00FB7500">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F15BCA" w:rsidRPr="00AD44A2" w:rsidRDefault="00F15BCA" w:rsidP="00F15BCA">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tc>
      </w:tr>
    </w:tbl>
    <w:p w:rsidR="00F15BCA" w:rsidRPr="00AD44A2" w:rsidRDefault="00F15BCA" w:rsidP="00F15BC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F15BCA" w:rsidRDefault="00F15BCA" w:rsidP="00F15BCA">
      <w:pPr>
        <w:autoSpaceDE w:val="0"/>
        <w:autoSpaceDN w:val="0"/>
        <w:adjustRightInd w:val="0"/>
        <w:spacing w:line="280" w:lineRule="exact"/>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F15BCA" w:rsidRPr="00810348" w:rsidRDefault="002A568D" w:rsidP="00810348">
      <w:pPr>
        <w:ind w:left="240" w:hangingChars="100" w:hanging="240"/>
        <w:rPr>
          <w:rFonts w:ascii="ＭＳ 明朝" w:eastAsia="ＭＳ 明朝" w:hAnsi="ＭＳ 明朝" w:cs="Times New Roman"/>
          <w:sz w:val="22"/>
          <w:szCs w:val="24"/>
        </w:rPr>
      </w:pPr>
      <w:r>
        <w:rPr>
          <w:rFonts w:ascii="ＭＳ 明朝" w:eastAsia="ＭＳ 明朝" w:hAnsi="ＭＳ 明朝" w:cs="ＭＳ明朝-WinCharSetFFFF-H"/>
          <w:noProof/>
          <w:kern w:val="0"/>
          <w:sz w:val="24"/>
          <w:szCs w:val="24"/>
        </w:rPr>
        <w:lastRenderedPageBreak/>
        <w:pict>
          <v:rect id="_x0000_s2064" style="position:absolute;left:0;text-align:left;margin-left:395.25pt;margin-top:.3pt;width:89.25pt;height:34.5pt;z-index:251676672">
            <v:textbox inset="5.85pt,.7pt,5.85pt,.7pt">
              <w:txbxContent>
                <w:p w:rsidR="00BA7415" w:rsidRPr="00F15BCA" w:rsidRDefault="00BA7415" w:rsidP="00BA7415">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810348">
        <w:rPr>
          <w:rFonts w:ascii="ＭＳ 明朝" w:eastAsia="ＭＳ 明朝" w:hAnsi="ＭＳ 明朝" w:cs="Times New Roman" w:hint="eastAsia"/>
          <w:sz w:val="22"/>
          <w:szCs w:val="24"/>
        </w:rPr>
        <w:t>様式２（都市再生特別措置法施行規則　第35条第1項第2号関係）</w:t>
      </w:r>
    </w:p>
    <w:p w:rsidR="00F15BCA" w:rsidRDefault="00F15BCA" w:rsidP="00F15BCA">
      <w:pPr>
        <w:autoSpaceDE w:val="0"/>
        <w:autoSpaceDN w:val="0"/>
        <w:adjustRightInd w:val="0"/>
        <w:jc w:val="left"/>
        <w:rPr>
          <w:rFonts w:ascii="ＭＳ 明朝" w:eastAsia="ＭＳ 明朝" w:hAnsi="ＭＳ 明朝" w:cs="ＭＳ明朝-WinCharSetFFFF-H"/>
          <w:kern w:val="0"/>
          <w:sz w:val="24"/>
          <w:szCs w:val="24"/>
        </w:rPr>
      </w:pPr>
    </w:p>
    <w:p w:rsidR="00F15BCA" w:rsidRDefault="00F15BCA" w:rsidP="00F15BCA">
      <w:pPr>
        <w:autoSpaceDE w:val="0"/>
        <w:autoSpaceDN w:val="0"/>
        <w:adjustRightInd w:val="0"/>
        <w:jc w:val="left"/>
        <w:rPr>
          <w:rFonts w:ascii="ＭＳ 明朝" w:eastAsia="ＭＳ 明朝" w:hAnsi="ＭＳ 明朝" w:cs="ＭＳ明朝-WinCharSetFFFF-H"/>
          <w:kern w:val="0"/>
          <w:sz w:val="24"/>
          <w:szCs w:val="24"/>
        </w:rPr>
      </w:pPr>
    </w:p>
    <w:p w:rsidR="00F15BCA" w:rsidRPr="00E90DA9" w:rsidRDefault="00F15BCA" w:rsidP="00F15BCA">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住宅等を新築し、又は建築物を改築し、若しくはその用途を変更して住宅</w:t>
      </w:r>
      <w:r>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F15BCA" w:rsidRPr="00226101" w:rsidTr="00FB7500">
        <w:trPr>
          <w:jc w:val="center"/>
        </w:trPr>
        <w:tc>
          <w:tcPr>
            <w:tcW w:w="9268" w:type="dxa"/>
            <w:gridSpan w:val="2"/>
          </w:tcPr>
          <w:p w:rsidR="00F15BCA" w:rsidRPr="00226101" w:rsidRDefault="00F15BCA" w:rsidP="00FB7500">
            <w:pPr>
              <w:rPr>
                <w:rFonts w:ascii="HGS明朝B" w:eastAsia="HGS明朝B" w:hAnsi="Century" w:cs="Times New Roman"/>
              </w:rPr>
            </w:pPr>
          </w:p>
          <w:p w:rsidR="00F15BCA" w:rsidRPr="00226101" w:rsidRDefault="003826DB" w:rsidP="00FB7500">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hint="eastAsia"/>
                <w:noProof/>
                <w:kern w:val="0"/>
              </w:rPr>
              <w:pict>
                <v:rect id="_x0000_s2067" style="position:absolute;left:0;text-align:left;margin-left:35.9pt;margin-top:17.05pt;width:65.25pt;height:18.75pt;z-index:251678720" filled="f" strokecolor="red" strokeweight="1.5pt">
                  <v:textbox inset="5.85pt,.7pt,5.85pt,.7pt"/>
                </v:rect>
              </w:pict>
            </w:r>
            <w:r w:rsidR="00F15BCA" w:rsidRPr="00226101">
              <w:rPr>
                <w:rFonts w:ascii="ＭＳ 明朝" w:eastAsia="ＭＳ 明朝" w:hAnsi="ＭＳ 明朝" w:cs="ＭＳ明朝-WinCharSetFFFF-H" w:hint="eastAsia"/>
                <w:kern w:val="0"/>
              </w:rPr>
              <w:t>都市再生特別措置法第</w:t>
            </w:r>
            <w:r w:rsidR="00F15BCA" w:rsidRPr="00226101">
              <w:rPr>
                <w:rFonts w:ascii="ＭＳ 明朝" w:eastAsia="ＭＳ 明朝" w:hAnsi="ＭＳ 明朝" w:cs="Century"/>
                <w:kern w:val="0"/>
              </w:rPr>
              <w:t>88</w:t>
            </w:r>
            <w:r w:rsidR="00F15BCA" w:rsidRPr="00226101">
              <w:rPr>
                <w:rFonts w:ascii="ＭＳ 明朝" w:eastAsia="ＭＳ 明朝" w:hAnsi="ＭＳ 明朝" w:cs="ＭＳ明朝-WinCharSetFFFF-H" w:hint="eastAsia"/>
                <w:kern w:val="0"/>
              </w:rPr>
              <w:t>条第１項の規定に基づき、</w:t>
            </w:r>
          </w:p>
          <w:p w:rsidR="00F15BCA" w:rsidRPr="00226101" w:rsidRDefault="002A568D" w:rsidP="00FB750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2054" type="#_x0000_t87" style="position:absolute;left:0;text-align:left;margin-left:22.55pt;margin-top:3.4pt;width:7.5pt;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_x0000_s2055" type="#_x0000_t87" style="position:absolute;left:0;text-align:left;margin-left:241.65pt;margin-top:3.4pt;width:7.5pt;height:47.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F15BCA" w:rsidRPr="00226101">
              <w:rPr>
                <w:rFonts w:ascii="ＭＳ 明朝" w:eastAsia="ＭＳ 明朝" w:hAnsi="ＭＳ 明朝" w:cs="ＭＳ明朝-WinCharSetFFFF-H" w:hint="eastAsia"/>
                <w:kern w:val="0"/>
              </w:rPr>
              <w:t>住宅</w:t>
            </w:r>
            <w:r w:rsidR="00F15BCA">
              <w:rPr>
                <w:rFonts w:ascii="ＭＳ 明朝" w:eastAsia="ＭＳ 明朝" w:hAnsi="ＭＳ 明朝" w:cs="ＭＳ明朝-WinCharSetFFFF-H" w:hint="eastAsia"/>
                <w:kern w:val="0"/>
              </w:rPr>
              <w:t>等</w:t>
            </w:r>
            <w:r w:rsidR="00F15BCA" w:rsidRPr="00226101">
              <w:rPr>
                <w:rFonts w:ascii="ＭＳ 明朝" w:eastAsia="ＭＳ 明朝" w:hAnsi="ＭＳ 明朝" w:cs="ＭＳ明朝-WinCharSetFFFF-H" w:hint="eastAsia"/>
                <w:kern w:val="0"/>
              </w:rPr>
              <w:t>の新築</w:t>
            </w:r>
          </w:p>
          <w:p w:rsidR="00F15BCA" w:rsidRPr="00226101" w:rsidRDefault="00F15BCA"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F15BCA" w:rsidRPr="00226101" w:rsidRDefault="00F15BCA" w:rsidP="00FB75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2A568D" w:rsidP="00FB75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HGS明朝B" w:eastAsia="HGS明朝B" w:hAnsi="Century" w:cs="Times New Roman"/>
                <w:noProof/>
              </w:rPr>
              <w:pict>
                <v:shape id="_x0000_s2061" type="#_x0000_t61" style="position:absolute;left:0;text-align:left;margin-left:154.4pt;margin-top:14.05pt;width:141.75pt;height:46.5pt;z-index:251674624" adj="-1630,-3345">
                  <v:textbox inset="5.85pt,.7pt,5.85pt,.7pt">
                    <w:txbxContent>
                      <w:p w:rsidR="000B42D5" w:rsidRPr="00F15BCA" w:rsidRDefault="000B42D5" w:rsidP="000B42D5">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0B42D5" w:rsidRPr="00F15BCA" w:rsidRDefault="000B42D5" w:rsidP="000B42D5">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r w:rsidR="00F15BCA" w:rsidRPr="00226101">
              <w:rPr>
                <w:rFonts w:ascii="ＭＳ 明朝" w:eastAsia="ＭＳ 明朝" w:hAnsi="ＭＳ 明朝" w:cs="ＭＳ明朝-WinCharSetFFFF-H" w:hint="eastAsia"/>
                <w:kern w:val="0"/>
              </w:rPr>
              <w:t xml:space="preserve">　　年　　月　　日</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F15BCA" w:rsidRPr="00226101" w:rsidRDefault="00F15BCA" w:rsidP="00FB7500">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4A21B3" w:rsidRPr="00F15BCA">
              <w:rPr>
                <w:rFonts w:ascii="HG丸ｺﾞｼｯｸM-PRO" w:eastAsia="HG丸ｺﾞｼｯｸM-PRO" w:hAnsi="HG丸ｺﾞｼｯｸM-PRO" w:cs="ＭＳ明朝-WinCharSetFFFF-H" w:hint="eastAsia"/>
                <w:color w:val="FF0000"/>
                <w:kern w:val="0"/>
              </w:rPr>
              <w:t xml:space="preserve">大東市曙町●－●　</w:t>
            </w:r>
            <w:r w:rsidRPr="00226101">
              <w:rPr>
                <w:rFonts w:ascii="ＭＳ 明朝" w:eastAsia="ＭＳ 明朝" w:hAnsi="ＭＳ 明朝" w:cs="ＭＳ明朝-WinCharSetFFFF-H" w:hint="eastAsia"/>
                <w:kern w:val="0"/>
              </w:rPr>
              <w:t xml:space="preserve">　　　　　　　</w:t>
            </w:r>
          </w:p>
          <w:p w:rsidR="00F15BCA" w:rsidRPr="00226101"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F15BCA" w:rsidP="00FB75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4A21B3"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3826DB">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F15BCA" w:rsidRPr="00226101" w:rsidRDefault="00F15BCA" w:rsidP="00FB7500">
            <w:pPr>
              <w:rPr>
                <w:rFonts w:ascii="HGS明朝B" w:eastAsia="HGS明朝B" w:hAnsi="Century" w:cs="Times New Roman"/>
              </w:rPr>
            </w:pPr>
          </w:p>
        </w:tc>
      </w:tr>
      <w:tr w:rsidR="00F15BCA" w:rsidRPr="00226101" w:rsidTr="00FB7500">
        <w:trPr>
          <w:trHeight w:val="169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F15BCA" w:rsidRDefault="00F15BCA" w:rsidP="00FB7500">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r w:rsidR="00425791" w:rsidRPr="00425791">
              <w:rPr>
                <w:rFonts w:ascii="HG丸ｺﾞｼｯｸM-PRO" w:eastAsia="HG丸ｺﾞｼｯｸM-PRO" w:hAnsi="HG丸ｺﾞｼｯｸM-PRO" w:cs="Times New Roman" w:hint="eastAsia"/>
                <w:color w:val="FF0000"/>
              </w:rPr>
              <w:t>大東市谷川●丁目●－●</w:t>
            </w:r>
          </w:p>
          <w:p w:rsidR="00F15BCA" w:rsidRPr="00D900CD" w:rsidRDefault="00F15BCA" w:rsidP="00FB7500">
            <w:pPr>
              <w:rPr>
                <w:rFonts w:asciiTheme="minorEastAsia" w:hAnsiTheme="minorEastAsia" w:cs="Times New Roman"/>
              </w:rPr>
            </w:pPr>
          </w:p>
          <w:p w:rsidR="00F15BCA" w:rsidRPr="00D900CD" w:rsidRDefault="00F15BCA" w:rsidP="00FB7500">
            <w:pPr>
              <w:rPr>
                <w:rFonts w:asciiTheme="minorEastAsia" w:hAnsiTheme="minorEastAsia" w:cs="Times New Roman"/>
              </w:rPr>
            </w:pPr>
            <w:r w:rsidRPr="00D900CD">
              <w:rPr>
                <w:rFonts w:asciiTheme="minorEastAsia" w:hAnsiTheme="minorEastAsia" w:cs="Times New Roman" w:hint="eastAsia"/>
              </w:rPr>
              <w:t>地目：</w:t>
            </w:r>
            <w:r w:rsidR="00425791" w:rsidRPr="00425791">
              <w:rPr>
                <w:rFonts w:ascii="HG丸ｺﾞｼｯｸM-PRO" w:eastAsia="HG丸ｺﾞｼｯｸM-PRO" w:hAnsi="HG丸ｺﾞｼｯｸM-PRO" w:cs="Times New Roman" w:hint="eastAsia"/>
                <w:color w:val="FF0000"/>
              </w:rPr>
              <w:t>宅地</w:t>
            </w:r>
          </w:p>
          <w:p w:rsidR="00F15BCA" w:rsidRPr="00226101" w:rsidRDefault="00F15BCA" w:rsidP="00425791">
            <w:pPr>
              <w:rPr>
                <w:rFonts w:ascii="ＭＳ 明朝" w:eastAsia="ＭＳ 明朝" w:hAnsi="ＭＳ 明朝" w:cs="Times New Roman"/>
              </w:rPr>
            </w:pPr>
            <w:r w:rsidRPr="00D900CD">
              <w:rPr>
                <w:rFonts w:asciiTheme="minorEastAsia" w:hAnsiTheme="minorEastAsia" w:cs="Times New Roman" w:hint="eastAsia"/>
              </w:rPr>
              <w:t>面積：</w:t>
            </w:r>
            <w:r w:rsidR="00425791">
              <w:rPr>
                <w:rFonts w:ascii="HG丸ｺﾞｼｯｸM-PRO" w:eastAsia="HG丸ｺﾞｼｯｸM-PRO" w:hAnsi="HG丸ｺﾞｼｯｸM-PRO" w:cs="Times New Roman" w:hint="eastAsia"/>
                <w:color w:val="FF0000"/>
              </w:rPr>
              <w:t>２</w:t>
            </w:r>
            <w:r w:rsidR="00425791" w:rsidRPr="00425791">
              <w:rPr>
                <w:rFonts w:ascii="HG丸ｺﾞｼｯｸM-PRO" w:eastAsia="HG丸ｺﾞｼｯｸM-PRO" w:hAnsi="HG丸ｺﾞｼｯｸM-PRO" w:cs="Times New Roman" w:hint="eastAsia"/>
                <w:color w:val="FF0000"/>
              </w:rPr>
              <w:t>,000</w:t>
            </w:r>
            <w:r w:rsidRPr="00425791">
              <w:rPr>
                <w:rFonts w:ascii="HG丸ｺﾞｼｯｸM-PRO" w:eastAsia="HG丸ｺﾞｼｯｸM-PRO" w:hAnsi="HG丸ｺﾞｼｯｸM-PRO" w:cs="Times New Roman" w:hint="eastAsia"/>
                <w:color w:val="FF0000"/>
              </w:rPr>
              <w:t xml:space="preserve">　　</w:t>
            </w:r>
            <w:r w:rsidRPr="00D900CD">
              <w:rPr>
                <w:rFonts w:asciiTheme="minorEastAsia" w:hAnsiTheme="minorEastAsia" w:cs="Times New Roman" w:hint="eastAsia"/>
              </w:rPr>
              <w:t xml:space="preserve">　　　　　　　　　　</w:t>
            </w:r>
            <w:r w:rsidRPr="00226101">
              <w:rPr>
                <w:rFonts w:ascii="ＭＳ 明朝" w:eastAsia="ＭＳ 明朝" w:hAnsi="ＭＳ 明朝" w:cs="Times New Roman" w:hint="eastAsia"/>
              </w:rPr>
              <w:t>平方メートル</w:t>
            </w:r>
          </w:p>
        </w:tc>
      </w:tr>
      <w:tr w:rsidR="00F15BCA" w:rsidRPr="00226101" w:rsidTr="00FB7500">
        <w:trPr>
          <w:trHeight w:hRule="exact" w:val="102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w:t>
            </w:r>
            <w:r w:rsidR="00810348">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の用途</w:t>
            </w:r>
          </w:p>
        </w:tc>
        <w:tc>
          <w:tcPr>
            <w:tcW w:w="5332" w:type="dxa"/>
            <w:vAlign w:val="center"/>
          </w:tcPr>
          <w:p w:rsidR="00F15BCA" w:rsidRPr="00226101" w:rsidRDefault="00425791" w:rsidP="00425791">
            <w:pPr>
              <w:jc w:val="center"/>
              <w:rPr>
                <w:rFonts w:ascii="ＭＳ 明朝" w:eastAsia="ＭＳ 明朝" w:hAnsi="ＭＳ 明朝" w:cs="Times New Roman"/>
              </w:rPr>
            </w:pPr>
            <w:r w:rsidRPr="00F15BCA">
              <w:rPr>
                <w:rFonts w:ascii="HG丸ｺﾞｼｯｸM-PRO" w:eastAsia="HG丸ｺﾞｼｯｸM-PRO" w:hAnsi="HG丸ｺﾞｼｯｸM-PRO" w:cs="Times New Roman" w:hint="eastAsia"/>
                <w:color w:val="FF0000"/>
              </w:rPr>
              <w:t>共同住宅</w:t>
            </w:r>
          </w:p>
        </w:tc>
      </w:tr>
      <w:tr w:rsidR="00F15BCA" w:rsidRPr="00226101" w:rsidTr="00FB7500">
        <w:trPr>
          <w:trHeight w:hRule="exact" w:val="1021"/>
          <w:jc w:val="center"/>
        </w:trPr>
        <w:tc>
          <w:tcPr>
            <w:tcW w:w="3936" w:type="dxa"/>
            <w:vAlign w:val="center"/>
          </w:tcPr>
          <w:p w:rsidR="00F15BCA" w:rsidRPr="00226101" w:rsidRDefault="00F15BCA" w:rsidP="00FB75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F15BCA" w:rsidRPr="00226101" w:rsidRDefault="00F15BCA" w:rsidP="00FB7500">
            <w:pPr>
              <w:rPr>
                <w:rFonts w:ascii="ＭＳ 明朝" w:eastAsia="ＭＳ 明朝" w:hAnsi="ＭＳ 明朝" w:cs="Times New Roman"/>
              </w:rPr>
            </w:pPr>
          </w:p>
        </w:tc>
      </w:tr>
      <w:tr w:rsidR="00F15BCA" w:rsidRPr="00226101" w:rsidTr="00FB7500">
        <w:trPr>
          <w:trHeight w:hRule="exact" w:val="2376"/>
          <w:jc w:val="center"/>
        </w:trPr>
        <w:tc>
          <w:tcPr>
            <w:tcW w:w="3936" w:type="dxa"/>
            <w:vAlign w:val="center"/>
          </w:tcPr>
          <w:p w:rsidR="00F15BCA" w:rsidRPr="00226101" w:rsidRDefault="00F15BCA" w:rsidP="00FB75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（着手予定年月日）</w:t>
            </w:r>
            <w:r w:rsidR="00FF2DF9" w:rsidRPr="001439C0">
              <w:rPr>
                <w:rFonts w:ascii="HG丸ｺﾞｼｯｸM-PRO" w:eastAsia="HG丸ｺﾞｼｯｸM-PRO" w:hAnsi="HG丸ｺﾞｼｯｸM-PRO" w:cs="Times New Roman" w:hint="eastAsia"/>
                <w:color w:val="FF0000"/>
              </w:rPr>
              <w:t>令和</w:t>
            </w:r>
            <w:r w:rsidR="00425791" w:rsidRPr="00425791">
              <w:rPr>
                <w:rFonts w:ascii="HG丸ｺﾞｼｯｸM-PRO" w:eastAsia="HG丸ｺﾞｼｯｸM-PRO" w:hAnsi="HG丸ｺﾞｼｯｸM-PRO" w:cs="ＭＳ明朝-WinCharSetFFFF-H" w:hint="eastAsia"/>
                <w:color w:val="FF0000"/>
                <w:kern w:val="0"/>
              </w:rPr>
              <w:t>●●年●●月●●日</w:t>
            </w:r>
          </w:p>
          <w:p w:rsidR="00F15BCA" w:rsidRDefault="00F15BCA" w:rsidP="00FB7500">
            <w:pPr>
              <w:jc w:val="left"/>
              <w:rPr>
                <w:rFonts w:ascii="ＭＳ 明朝" w:eastAsia="ＭＳ 明朝" w:hAnsi="ＭＳ 明朝" w:cs="Times New Roman"/>
              </w:rPr>
            </w:pPr>
            <w:r>
              <w:rPr>
                <w:rFonts w:ascii="ＭＳ 明朝" w:eastAsia="ＭＳ 明朝" w:hAnsi="ＭＳ 明朝" w:cs="Times New Roman" w:hint="eastAsia"/>
              </w:rPr>
              <w:t>（住宅戸数）</w:t>
            </w:r>
            <w:r w:rsidR="00425791" w:rsidRPr="00425791">
              <w:rPr>
                <w:rFonts w:ascii="HG丸ｺﾞｼｯｸM-PRO" w:eastAsia="HG丸ｺﾞｼｯｸM-PRO" w:hAnsi="HG丸ｺﾞｼｯｸM-PRO" w:cs="ＭＳ明朝-WinCharSetFFFF-H" w:hint="eastAsia"/>
                <w:color w:val="FF0000"/>
                <w:kern w:val="0"/>
              </w:rPr>
              <w:t>２０戸</w:t>
            </w:r>
          </w:p>
          <w:p w:rsidR="00F15BCA" w:rsidRDefault="00F15BCA" w:rsidP="00FB7500">
            <w:pPr>
              <w:jc w:val="left"/>
              <w:rPr>
                <w:rFonts w:ascii="ＭＳ 明朝" w:eastAsia="ＭＳ 明朝" w:hAnsi="ＭＳ 明朝" w:cs="Times New Roman"/>
              </w:rPr>
            </w:pPr>
          </w:p>
          <w:p w:rsidR="00425791" w:rsidRDefault="00F15BCA" w:rsidP="00425791">
            <w:pPr>
              <w:jc w:val="left"/>
              <w:rPr>
                <w:rFonts w:ascii="ＭＳ 明朝" w:eastAsia="ＭＳ 明朝" w:hAnsi="ＭＳ 明朝" w:cs="Times New Roman"/>
              </w:rPr>
            </w:pPr>
            <w:r>
              <w:rPr>
                <w:rFonts w:ascii="ＭＳ 明朝" w:eastAsia="ＭＳ 明朝" w:hAnsi="ＭＳ 明朝" w:cs="Times New Roman" w:hint="eastAsia"/>
              </w:rPr>
              <w:t>（連絡先）</w:t>
            </w:r>
            <w:r w:rsidR="00425791" w:rsidRPr="00F15BCA">
              <w:rPr>
                <w:rFonts w:ascii="HG丸ｺﾞｼｯｸM-PRO" w:eastAsia="HG丸ｺﾞｼｯｸM-PRO" w:hAnsi="HG丸ｺﾞｼｯｸM-PRO" w:cs="ＭＳ明朝-WinCharSetFFFF-H" w:hint="eastAsia"/>
                <w:color w:val="FF0000"/>
                <w:kern w:val="0"/>
              </w:rPr>
              <w:t>大東市曙町●－●</w:t>
            </w:r>
          </w:p>
          <w:p w:rsidR="00425791" w:rsidRPr="00F15BCA" w:rsidRDefault="00425791" w:rsidP="00425791">
            <w:pPr>
              <w:jc w:val="left"/>
              <w:rPr>
                <w:rFonts w:ascii="HG丸ｺﾞｼｯｸM-PRO" w:eastAsia="HG丸ｺﾞｼｯｸM-PRO" w:hAnsi="HG丸ｺﾞｼｯｸM-PRO" w:cs="ＭＳ明朝-WinCharSetFFFF-H"/>
                <w:color w:val="FF0000"/>
                <w:kern w:val="0"/>
              </w:rPr>
            </w:pPr>
            <w:r>
              <w:rPr>
                <w:rFonts w:ascii="ＭＳ 明朝" w:eastAsia="ＭＳ 明朝" w:hAnsi="ＭＳ 明朝" w:cs="Times New Roman" w:hint="eastAsia"/>
              </w:rPr>
              <w:t xml:space="preserve">　　　　　</w:t>
            </w:r>
            <w:r w:rsidRPr="00F15BCA">
              <w:rPr>
                <w:rFonts w:ascii="HG丸ｺﾞｼｯｸM-PRO" w:eastAsia="HG丸ｺﾞｼｯｸM-PRO" w:hAnsi="HG丸ｺﾞｼｯｸM-PRO" w:cs="ＭＳ明朝-WinCharSetFFFF-H" w:hint="eastAsia"/>
                <w:color w:val="FF0000"/>
                <w:kern w:val="0"/>
              </w:rPr>
              <w:t>□□設計　担当：△△</w:t>
            </w:r>
          </w:p>
          <w:p w:rsidR="00F15BCA" w:rsidRDefault="00425791" w:rsidP="00425791">
            <w:pPr>
              <w:jc w:val="left"/>
              <w:rPr>
                <w:rFonts w:ascii="ＭＳ 明朝" w:eastAsia="ＭＳ 明朝" w:hAnsi="ＭＳ 明朝" w:cs="Times New Roman"/>
              </w:rPr>
            </w:pPr>
            <w:r w:rsidRPr="00F15BCA">
              <w:rPr>
                <w:rFonts w:ascii="HG丸ｺﾞｼｯｸM-PRO" w:eastAsia="HG丸ｺﾞｼｯｸM-PRO" w:hAnsi="HG丸ｺﾞｼｯｸM-PRO" w:cs="ＭＳ明朝-WinCharSetFFFF-H" w:hint="eastAsia"/>
                <w:color w:val="FF0000"/>
                <w:kern w:val="0"/>
              </w:rPr>
              <w:t xml:space="preserve">　　　　　電話：０７２－●●●－●●●●</w:t>
            </w:r>
          </w:p>
          <w:p w:rsidR="00F15BCA" w:rsidRPr="00460795" w:rsidRDefault="00F15BCA" w:rsidP="00FB7500">
            <w:pPr>
              <w:rPr>
                <w:rFonts w:ascii="ＭＳ 明朝" w:eastAsia="ＭＳ 明朝" w:hAnsi="ＭＳ 明朝" w:cs="Times New Roman"/>
              </w:rPr>
            </w:pPr>
          </w:p>
        </w:tc>
      </w:tr>
    </w:tbl>
    <w:p w:rsidR="00F15BCA" w:rsidRPr="00226101" w:rsidRDefault="00F15BCA" w:rsidP="00F15BCA">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届出者が法人である場合においては、氏名は、その法人の名称及び代表者の氏名を記載すること。</w:t>
      </w:r>
    </w:p>
    <w:p w:rsidR="00F15BCA" w:rsidRDefault="00F15BCA" w:rsidP="00F15BCA">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F15BCA" w:rsidRDefault="00F15BCA" w:rsidP="00F15BCA">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F15BCA" w:rsidRPr="00810348" w:rsidRDefault="002A568D" w:rsidP="00810348">
      <w:pPr>
        <w:ind w:left="240" w:hangingChars="100" w:hanging="240"/>
        <w:rPr>
          <w:rFonts w:ascii="ＭＳ 明朝" w:eastAsia="ＭＳ 明朝" w:hAnsi="ＭＳ 明朝" w:cs="Times New Roman"/>
          <w:sz w:val="22"/>
          <w:szCs w:val="24"/>
        </w:rPr>
      </w:pPr>
      <w:r>
        <w:rPr>
          <w:rFonts w:ascii="ＭＳ 明朝" w:eastAsia="ＭＳ 明朝" w:hAnsi="ＭＳ 明朝" w:cs="ＭＳ明朝-WinCharSetFFFF-H"/>
          <w:noProof/>
          <w:kern w:val="0"/>
          <w:sz w:val="24"/>
          <w:szCs w:val="24"/>
        </w:rPr>
        <w:lastRenderedPageBreak/>
        <w:pict>
          <v:rect id="_x0000_s2065" style="position:absolute;left:0;text-align:left;margin-left:399pt;margin-top:1.8pt;width:89.25pt;height:34.5pt;z-index:251677696">
            <v:textbox inset="5.85pt,.7pt,5.85pt,.7pt">
              <w:txbxContent>
                <w:p w:rsidR="00BA7415" w:rsidRPr="00F15BCA" w:rsidRDefault="00BA7415" w:rsidP="00BA7415">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r w:rsidR="00810348">
        <w:rPr>
          <w:rFonts w:ascii="ＭＳ 明朝" w:eastAsia="ＭＳ 明朝" w:hAnsi="ＭＳ 明朝" w:cs="Times New Roman" w:hint="eastAsia"/>
          <w:sz w:val="22"/>
          <w:szCs w:val="24"/>
        </w:rPr>
        <w:t>様式３（都市再生特別措置法施行規則　第38条第1項関係）</w:t>
      </w:r>
    </w:p>
    <w:p w:rsidR="00F15BCA" w:rsidRDefault="00F15BCA" w:rsidP="00F15BCA">
      <w:pPr>
        <w:autoSpaceDE w:val="0"/>
        <w:autoSpaceDN w:val="0"/>
        <w:adjustRightInd w:val="0"/>
        <w:jc w:val="center"/>
        <w:rPr>
          <w:rFonts w:ascii="ＭＳ 明朝" w:eastAsia="ＭＳ 明朝" w:hAnsi="ＭＳ 明朝" w:cs="ＭＳ明朝-WinCharSetFFFF-H"/>
          <w:kern w:val="0"/>
          <w:sz w:val="24"/>
          <w:szCs w:val="24"/>
        </w:rPr>
      </w:pPr>
    </w:p>
    <w:p w:rsidR="00F15BCA" w:rsidRDefault="00F15BCA" w:rsidP="00F15BCA">
      <w:pPr>
        <w:autoSpaceDE w:val="0"/>
        <w:autoSpaceDN w:val="0"/>
        <w:adjustRightInd w:val="0"/>
        <w:jc w:val="center"/>
        <w:rPr>
          <w:rFonts w:ascii="ＭＳ 明朝" w:eastAsia="ＭＳ 明朝" w:hAnsi="ＭＳ 明朝" w:cs="ＭＳ明朝-WinCharSetFFFF-H"/>
          <w:kern w:val="0"/>
          <w:sz w:val="24"/>
          <w:szCs w:val="24"/>
        </w:rPr>
      </w:pPr>
    </w:p>
    <w:p w:rsidR="00F15BCA" w:rsidRPr="00226101" w:rsidRDefault="00F15BCA" w:rsidP="00F15BCA">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F15BCA" w:rsidRPr="00226101" w:rsidRDefault="002A568D" w:rsidP="00F15BCA">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2062" type="#_x0000_t61" style="position:absolute;left:0;text-align:left;margin-left:210.75pt;margin-top:10.8pt;width:141.75pt;height:46.5pt;z-index:251675648" adj="26941,4668">
            <v:textbox inset="5.85pt,.7pt,5.85pt,.7pt">
              <w:txbxContent>
                <w:p w:rsidR="00B1628D" w:rsidRPr="00F15BCA" w:rsidRDefault="00B1628D" w:rsidP="00B1628D">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B1628D" w:rsidRPr="00F15BCA" w:rsidRDefault="00B1628D" w:rsidP="00B1628D">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F15BCA" w:rsidRPr="00226101" w:rsidRDefault="00F15BCA" w:rsidP="00F15BCA">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sidR="007835E8">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0B42D5" w:rsidRPr="00F15BCA">
        <w:rPr>
          <w:rFonts w:ascii="HG丸ｺﾞｼｯｸM-PRO" w:eastAsia="HG丸ｺﾞｼｯｸM-PRO" w:hAnsi="HG丸ｺﾞｼｯｸM-PRO" w:cs="ＭＳ明朝-WinCharSetFFFF-H" w:hint="eastAsia"/>
          <w:color w:val="FF0000"/>
          <w:kern w:val="0"/>
        </w:rPr>
        <w:t>大東市曙町●－●</w:t>
      </w:r>
      <w:r w:rsidRPr="00226101">
        <w:rPr>
          <w:rFonts w:ascii="ＭＳ 明朝" w:eastAsia="ＭＳ 明朝" w:hAnsi="ＭＳ 明朝" w:cs="ＭＳ明朝-WinCharSetFFFF-H" w:hint="eastAsia"/>
          <w:kern w:val="0"/>
        </w:rPr>
        <w:t xml:space="preserve">　　　　　　　　　</w:t>
      </w: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F15BCA" w:rsidP="00F15BC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0B42D5"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3826DB">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F15BCA" w:rsidRPr="00226101" w:rsidRDefault="00F15BCA" w:rsidP="00F15BCA">
      <w:pPr>
        <w:autoSpaceDE w:val="0"/>
        <w:autoSpaceDN w:val="0"/>
        <w:adjustRightInd w:val="0"/>
        <w:ind w:leftChars="150" w:left="315"/>
        <w:jc w:val="righ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F15BCA" w:rsidRPr="00226101" w:rsidRDefault="00F15BCA" w:rsidP="00F15BCA">
      <w:pPr>
        <w:autoSpaceDE w:val="0"/>
        <w:autoSpaceDN w:val="0"/>
        <w:adjustRightInd w:val="0"/>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3826DB">
        <w:rPr>
          <w:rFonts w:ascii="HG丸ｺﾞｼｯｸM-PRO" w:eastAsia="HG丸ｺﾞｼｯｸM-PRO" w:hAnsi="HG丸ｺﾞｼｯｸM-PRO" w:cs="ＭＳ明朝-WinCharSetFFFF-H" w:hint="eastAsia"/>
          <w:color w:val="FF0000"/>
          <w:kern w:val="0"/>
        </w:rPr>
        <w:t>令和</w:t>
      </w:r>
      <w:r w:rsidR="00B1628D" w:rsidRPr="00B1628D">
        <w:rPr>
          <w:rFonts w:ascii="HG丸ｺﾞｼｯｸM-PRO" w:eastAsia="HG丸ｺﾞｼｯｸM-PRO" w:hAnsi="HG丸ｺﾞｼｯｸM-PRO" w:cs="ＭＳ明朝-WinCharSetFFFF-H" w:hint="eastAsia"/>
          <w:color w:val="FF0000"/>
          <w:kern w:val="0"/>
        </w:rPr>
        <w:t xml:space="preserve">●●年　</w:t>
      </w:r>
      <w:bookmarkStart w:id="0" w:name="_Hlk98414727"/>
      <w:r w:rsidR="00B1628D" w:rsidRPr="00B1628D">
        <w:rPr>
          <w:rFonts w:ascii="HG丸ｺﾞｼｯｸM-PRO" w:eastAsia="HG丸ｺﾞｼｯｸM-PRO" w:hAnsi="HG丸ｺﾞｼｯｸM-PRO" w:cs="ＭＳ明朝-WinCharSetFFFF-H" w:hint="eastAsia"/>
          <w:color w:val="FF0000"/>
          <w:kern w:val="0"/>
        </w:rPr>
        <w:t>●●</w:t>
      </w:r>
      <w:bookmarkEnd w:id="0"/>
      <w:r w:rsidRPr="00B1628D">
        <w:rPr>
          <w:rFonts w:ascii="HG丸ｺﾞｼｯｸM-PRO" w:eastAsia="HG丸ｺﾞｼｯｸM-PRO" w:hAnsi="HG丸ｺﾞｼｯｸM-PRO" w:cs="ＭＳ明朝-WinCharSetFFFF-H" w:hint="eastAsia"/>
          <w:color w:val="FF0000"/>
          <w:kern w:val="0"/>
        </w:rPr>
        <w:t>月</w:t>
      </w:r>
      <w:r w:rsidR="00B1628D" w:rsidRPr="00B1628D">
        <w:rPr>
          <w:rFonts w:ascii="HG丸ｺﾞｼｯｸM-PRO" w:eastAsia="HG丸ｺﾞｼｯｸM-PRO" w:hAnsi="HG丸ｺﾞｼｯｸM-PRO" w:cs="ＭＳ明朝-WinCharSetFFFF-H" w:hint="eastAsia"/>
          <w:color w:val="FF0000"/>
          <w:kern w:val="0"/>
        </w:rPr>
        <w:t xml:space="preserve">　●●</w:t>
      </w:r>
      <w:r w:rsidRPr="00B1628D">
        <w:rPr>
          <w:rFonts w:ascii="HG丸ｺﾞｼｯｸM-PRO" w:eastAsia="HG丸ｺﾞｼｯｸM-PRO" w:hAnsi="HG丸ｺﾞｼｯｸM-PRO" w:cs="ＭＳ明朝-WinCharSetFFFF-H" w:hint="eastAsia"/>
          <w:color w:val="FF0000"/>
          <w:kern w:val="0"/>
        </w:rPr>
        <w:t>日</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B1628D" w:rsidRDefault="00B1628D"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B1628D">
        <w:rPr>
          <w:rFonts w:ascii="HG丸ｺﾞｼｯｸM-PRO" w:eastAsia="HG丸ｺﾞｼｯｸM-PRO" w:hAnsi="HG丸ｺﾞｼｯｸM-PRO" w:cs="ＭＳ明朝-WinCharSetFFFF-H" w:hint="eastAsia"/>
          <w:color w:val="FF0000"/>
          <w:kern w:val="0"/>
        </w:rPr>
        <w:t>・住宅戸数の変更（２０戸→２５戸）</w:t>
      </w: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Default="00F15BCA"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3826DB">
        <w:rPr>
          <w:rFonts w:ascii="HG丸ｺﾞｼｯｸM-PRO" w:eastAsia="HG丸ｺﾞｼｯｸM-PRO" w:hAnsi="HG丸ｺﾞｼｯｸM-PRO" w:cs="ＭＳ明朝-WinCharSetFFFF-H" w:hint="eastAsia"/>
          <w:color w:val="FF0000"/>
          <w:kern w:val="0"/>
        </w:rPr>
        <w:t>令和</w:t>
      </w:r>
      <w:r w:rsid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 xml:space="preserve">年　</w:t>
      </w:r>
      <w:r w:rsidR="00FF2DF9" w:rsidRP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 xml:space="preserve">月　</w:t>
      </w:r>
      <w:r w:rsidR="00FF2DF9" w:rsidRPr="00B1628D">
        <w:rPr>
          <w:rFonts w:ascii="HG丸ｺﾞｼｯｸM-PRO" w:eastAsia="HG丸ｺﾞｼｯｸM-PRO" w:hAnsi="HG丸ｺﾞｼｯｸM-PRO" w:cs="ＭＳ明朝-WinCharSetFFFF-H" w:hint="eastAsia"/>
          <w:color w:val="FF0000"/>
          <w:kern w:val="0"/>
        </w:rPr>
        <w:t>●●</w:t>
      </w:r>
      <w:r w:rsidR="00B1628D" w:rsidRPr="00B1628D">
        <w:rPr>
          <w:rFonts w:ascii="HG丸ｺﾞｼｯｸM-PRO" w:eastAsia="HG丸ｺﾞｼｯｸM-PRO" w:hAnsi="HG丸ｺﾞｼｯｸM-PRO" w:cs="ＭＳ明朝-WinCharSetFFFF-H" w:hint="eastAsia"/>
          <w:color w:val="FF0000"/>
          <w:kern w:val="0"/>
        </w:rPr>
        <w:t>日</w:t>
      </w:r>
    </w:p>
    <w:p w:rsidR="00B1628D" w:rsidRPr="00B1628D" w:rsidRDefault="00B1628D"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Default="00F15BCA" w:rsidP="00F15BCA">
      <w:pPr>
        <w:autoSpaceDE w:val="0"/>
        <w:autoSpaceDN w:val="0"/>
        <w:adjustRightInd w:val="0"/>
        <w:ind w:leftChars="150" w:left="315" w:rightChars="150" w:right="315"/>
        <w:jc w:val="left"/>
        <w:rPr>
          <w:rFonts w:ascii="HG丸ｺﾞｼｯｸM-PRO" w:eastAsia="HG丸ｺﾞｼｯｸM-PRO" w:hAnsi="HG丸ｺﾞｼｯｸM-PRO" w:cs="ＭＳ明朝-WinCharSetFFFF-H"/>
          <w:color w:val="FF0000"/>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3826DB">
        <w:rPr>
          <w:rFonts w:ascii="HG丸ｺﾞｼｯｸM-PRO" w:eastAsia="HG丸ｺﾞｼｯｸM-PRO" w:hAnsi="HG丸ｺﾞｼｯｸM-PRO" w:cs="ＭＳ明朝-WinCharSetFFFF-H" w:hint="eastAsia"/>
          <w:color w:val="FF0000"/>
          <w:kern w:val="0"/>
        </w:rPr>
        <w:t>令和</w:t>
      </w:r>
      <w:r w:rsidR="00B1628D" w:rsidRPr="00B1628D">
        <w:rPr>
          <w:rFonts w:ascii="HG丸ｺﾞｼｯｸM-PRO" w:eastAsia="HG丸ｺﾞｼｯｸM-PRO" w:hAnsi="HG丸ｺﾞｼｯｸM-PRO" w:cs="ＭＳ明朝-WinCharSetFFFF-H" w:hint="eastAsia"/>
          <w:color w:val="FF0000"/>
          <w:kern w:val="0"/>
        </w:rPr>
        <w:t xml:space="preserve">●●年　</w:t>
      </w:r>
      <w:r w:rsidR="00FF2DF9" w:rsidRPr="00B1628D">
        <w:rPr>
          <w:rFonts w:ascii="HG丸ｺﾞｼｯｸM-PRO" w:eastAsia="HG丸ｺﾞｼｯｸM-PRO" w:hAnsi="HG丸ｺﾞｼｯｸM-PRO" w:cs="ＭＳ明朝-WinCharSetFFFF-H" w:hint="eastAsia"/>
          <w:color w:val="FF0000"/>
          <w:kern w:val="0"/>
        </w:rPr>
        <w:t>●●</w:t>
      </w:r>
      <w:bookmarkStart w:id="1" w:name="_GoBack"/>
      <w:bookmarkEnd w:id="1"/>
      <w:r w:rsidR="00B1628D" w:rsidRPr="00B1628D">
        <w:rPr>
          <w:rFonts w:ascii="HG丸ｺﾞｼｯｸM-PRO" w:eastAsia="HG丸ｺﾞｼｯｸM-PRO" w:hAnsi="HG丸ｺﾞｼｯｸM-PRO" w:cs="ＭＳ明朝-WinCharSetFFFF-H" w:hint="eastAsia"/>
          <w:color w:val="FF0000"/>
          <w:kern w:val="0"/>
        </w:rPr>
        <w:t>月　●●日</w:t>
      </w:r>
    </w:p>
    <w:p w:rsidR="00B1628D" w:rsidRPr="00226101" w:rsidRDefault="00B1628D"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315" w:rightChars="150" w:right="315"/>
        <w:jc w:val="left"/>
        <w:rPr>
          <w:rFonts w:ascii="ＭＳ 明朝" w:eastAsia="ＭＳ 明朝" w:hAnsi="ＭＳ 明朝" w:cs="ＭＳ明朝-WinCharSetFFFF-H"/>
          <w:kern w:val="0"/>
        </w:rPr>
      </w:pPr>
    </w:p>
    <w:p w:rsidR="00F15BCA" w:rsidRPr="00226101" w:rsidRDefault="00F15BCA" w:rsidP="00F15BCA">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F15BCA" w:rsidRDefault="00F15BCA" w:rsidP="00F15BCA">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3826DB">
        <w:rPr>
          <w:rFonts w:ascii="ＭＳ 明朝" w:eastAsia="ＭＳ 明朝" w:hAnsi="ＭＳ 明朝" w:cs="ＭＳ明朝-WinCharSetFFFF-H" w:hint="eastAsia"/>
          <w:kern w:val="0"/>
        </w:rPr>
        <w:t>２</w:t>
      </w:r>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F15BCA" w:rsidRDefault="00F15BCA" w:rsidP="00F15BCA">
      <w:pPr>
        <w:widowControl/>
        <w:jc w:val="left"/>
        <w:rPr>
          <w:rFonts w:ascii="ＭＳ 明朝" w:eastAsia="ＭＳ 明朝" w:hAnsi="ＭＳ 明朝" w:cs="ＭＳ明朝-WinCharSetFFFF-H"/>
          <w:kern w:val="0"/>
        </w:rPr>
      </w:pPr>
    </w:p>
    <w:p w:rsidR="00714200" w:rsidRPr="00F15BCA" w:rsidRDefault="00714200" w:rsidP="00714200">
      <w:pPr>
        <w:widowControl/>
        <w:jc w:val="left"/>
        <w:rPr>
          <w:rFonts w:ascii="ＭＳ 明朝" w:eastAsia="ＭＳ 明朝" w:hAnsi="ＭＳ 明朝" w:cs="ＭＳ明朝-WinCharSetFFFF-H"/>
          <w:kern w:val="0"/>
        </w:rPr>
      </w:pPr>
    </w:p>
    <w:sectPr w:rsidR="00714200" w:rsidRPr="00F15BCA"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D6" w:rsidRDefault="00957DD6" w:rsidP="0005169C">
      <w:r>
        <w:separator/>
      </w:r>
    </w:p>
  </w:endnote>
  <w:endnote w:type="continuationSeparator" w:id="0">
    <w:p w:rsidR="00957DD6" w:rsidRDefault="00957DD6"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D6" w:rsidRPr="00D900CD" w:rsidRDefault="00957DD6">
    <w:pPr>
      <w:pStyle w:val="a5"/>
      <w:jc w:val="center"/>
      <w:rPr>
        <w:rFonts w:asciiTheme="majorEastAsia" w:eastAsiaTheme="majorEastAsia" w:hAnsiTheme="majorEastAsia"/>
        <w:sz w:val="24"/>
        <w:szCs w:val="24"/>
      </w:rPr>
    </w:pPr>
  </w:p>
  <w:p w:rsidR="00957DD6" w:rsidRDefault="0095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D6" w:rsidRDefault="00957DD6" w:rsidP="0005169C">
      <w:r>
        <w:separator/>
      </w:r>
    </w:p>
  </w:footnote>
  <w:footnote w:type="continuationSeparator" w:id="0">
    <w:p w:rsidR="00957DD6" w:rsidRDefault="00957DD6" w:rsidP="000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69C"/>
    <w:rsid w:val="0005169C"/>
    <w:rsid w:val="00062378"/>
    <w:rsid w:val="000B42D5"/>
    <w:rsid w:val="000B791A"/>
    <w:rsid w:val="00130883"/>
    <w:rsid w:val="00135B3F"/>
    <w:rsid w:val="00192E6C"/>
    <w:rsid w:val="001B406F"/>
    <w:rsid w:val="001B7DE8"/>
    <w:rsid w:val="001C6CEC"/>
    <w:rsid w:val="00202E47"/>
    <w:rsid w:val="00257BB4"/>
    <w:rsid w:val="00260AF5"/>
    <w:rsid w:val="00287A2C"/>
    <w:rsid w:val="002A541B"/>
    <w:rsid w:val="002A568D"/>
    <w:rsid w:val="002A6F79"/>
    <w:rsid w:val="002E6607"/>
    <w:rsid w:val="002F2C98"/>
    <w:rsid w:val="002F7A8E"/>
    <w:rsid w:val="00340FBC"/>
    <w:rsid w:val="003518E9"/>
    <w:rsid w:val="003826DB"/>
    <w:rsid w:val="003B6C58"/>
    <w:rsid w:val="003C039B"/>
    <w:rsid w:val="003E13A1"/>
    <w:rsid w:val="003F1C2B"/>
    <w:rsid w:val="004110DA"/>
    <w:rsid w:val="00413545"/>
    <w:rsid w:val="0041443F"/>
    <w:rsid w:val="00425791"/>
    <w:rsid w:val="00443614"/>
    <w:rsid w:val="00454BAF"/>
    <w:rsid w:val="00460795"/>
    <w:rsid w:val="004A21B3"/>
    <w:rsid w:val="004D04C0"/>
    <w:rsid w:val="005B509C"/>
    <w:rsid w:val="005C422F"/>
    <w:rsid w:val="00655937"/>
    <w:rsid w:val="0068574A"/>
    <w:rsid w:val="006949F2"/>
    <w:rsid w:val="006B1D7A"/>
    <w:rsid w:val="006B48AA"/>
    <w:rsid w:val="006C7EF7"/>
    <w:rsid w:val="006D3E36"/>
    <w:rsid w:val="006E00C4"/>
    <w:rsid w:val="006E0EEE"/>
    <w:rsid w:val="00714200"/>
    <w:rsid w:val="00727BEA"/>
    <w:rsid w:val="00730F21"/>
    <w:rsid w:val="007835E8"/>
    <w:rsid w:val="00793F67"/>
    <w:rsid w:val="007B2F7D"/>
    <w:rsid w:val="007C02AB"/>
    <w:rsid w:val="00810348"/>
    <w:rsid w:val="00817940"/>
    <w:rsid w:val="00832715"/>
    <w:rsid w:val="008621F6"/>
    <w:rsid w:val="00892C27"/>
    <w:rsid w:val="008B4A74"/>
    <w:rsid w:val="008C4E35"/>
    <w:rsid w:val="00924150"/>
    <w:rsid w:val="00936118"/>
    <w:rsid w:val="00942BA7"/>
    <w:rsid w:val="00957DD6"/>
    <w:rsid w:val="0098305B"/>
    <w:rsid w:val="00985836"/>
    <w:rsid w:val="009901AC"/>
    <w:rsid w:val="009937D5"/>
    <w:rsid w:val="009E0190"/>
    <w:rsid w:val="00A2014B"/>
    <w:rsid w:val="00A234A5"/>
    <w:rsid w:val="00A37751"/>
    <w:rsid w:val="00A62A2B"/>
    <w:rsid w:val="00A829A8"/>
    <w:rsid w:val="00A82CF0"/>
    <w:rsid w:val="00A84969"/>
    <w:rsid w:val="00AA6C43"/>
    <w:rsid w:val="00B05515"/>
    <w:rsid w:val="00B1628D"/>
    <w:rsid w:val="00B26591"/>
    <w:rsid w:val="00B54515"/>
    <w:rsid w:val="00BA7415"/>
    <w:rsid w:val="00BC0D92"/>
    <w:rsid w:val="00CB25A3"/>
    <w:rsid w:val="00CD3B57"/>
    <w:rsid w:val="00CD5E5F"/>
    <w:rsid w:val="00D3658F"/>
    <w:rsid w:val="00D37BCD"/>
    <w:rsid w:val="00D83D38"/>
    <w:rsid w:val="00D900CD"/>
    <w:rsid w:val="00DD2DD1"/>
    <w:rsid w:val="00E21439"/>
    <w:rsid w:val="00E33FB0"/>
    <w:rsid w:val="00E55BC9"/>
    <w:rsid w:val="00E90DA9"/>
    <w:rsid w:val="00EB1F34"/>
    <w:rsid w:val="00ED368B"/>
    <w:rsid w:val="00EE479E"/>
    <w:rsid w:val="00EF7714"/>
    <w:rsid w:val="00F15BCA"/>
    <w:rsid w:val="00F21977"/>
    <w:rsid w:val="00F35765"/>
    <w:rsid w:val="00F4323D"/>
    <w:rsid w:val="00F53A3A"/>
    <w:rsid w:val="00F7531F"/>
    <w:rsid w:val="00F94FC2"/>
    <w:rsid w:val="00FA0955"/>
    <w:rsid w:val="00FA5DD8"/>
    <w:rsid w:val="00FF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v:textbox inset="5.85pt,.7pt,5.85pt,.7pt"/>
      <o:colormenu v:ext="edit" fillcolor="none" strokecolor="red"/>
    </o:shapedefaults>
    <o:shapelayout v:ext="edit">
      <o:idmap v:ext="edit" data="2"/>
      <o:rules v:ext="edit">
        <o:r id="V:Rule1" type="callout" idref="#_x0000_s2057"/>
        <o:r id="V:Rule2" type="callout" idref="#_x0000_s2061"/>
        <o:r id="V:Rule3" type="callout" idref="#_x0000_s2062"/>
      </o:rules>
    </o:shapelayout>
  </w:shapeDefaults>
  <w:decimalSymbol w:val="."/>
  <w:listSeparator w:val=","/>
  <w14:docId w14:val="681FF9D0"/>
  <w15:docId w15:val="{E3BE53C4-01EF-4486-89EB-F2CDF9B9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9C"/>
    <w:pPr>
      <w:tabs>
        <w:tab w:val="center" w:pos="4252"/>
        <w:tab w:val="right" w:pos="8504"/>
      </w:tabs>
      <w:snapToGrid w:val="0"/>
    </w:pPr>
  </w:style>
  <w:style w:type="character" w:customStyle="1" w:styleId="a4">
    <w:name w:val="ヘッダー (文字)"/>
    <w:basedOn w:val="a0"/>
    <w:link w:val="a3"/>
    <w:uiPriority w:val="99"/>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B14F4-7D7F-45B4-9EB8-30698D90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和子</cp:lastModifiedBy>
  <cp:revision>12</cp:revision>
  <dcterms:created xsi:type="dcterms:W3CDTF">2017-11-07T13:32:00Z</dcterms:created>
  <dcterms:modified xsi:type="dcterms:W3CDTF">2022-03-17T04:06:00Z</dcterms:modified>
</cp:coreProperties>
</file>