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A9" w:rsidRPr="00226101" w:rsidRDefault="00DB569C"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t>様式４（都市再生特別措置法施行規則　第52条第1項第1号関係）</w:t>
      </w:r>
    </w:p>
    <w:p w:rsidR="00714200" w:rsidRDefault="00714200" w:rsidP="00714200">
      <w:pPr>
        <w:jc w:val="center"/>
        <w:rPr>
          <w:rFonts w:ascii="ＭＳ 明朝" w:eastAsia="ＭＳ 明朝" w:hAnsi="ＭＳ 明朝" w:cs="Times New Roman"/>
          <w:sz w:val="24"/>
          <w:szCs w:val="24"/>
        </w:rPr>
      </w:pPr>
    </w:p>
    <w:p w:rsidR="00714200" w:rsidRDefault="00714200" w:rsidP="00714200">
      <w:pPr>
        <w:jc w:val="center"/>
        <w:rPr>
          <w:rFonts w:ascii="ＭＳ 明朝" w:eastAsia="ＭＳ 明朝" w:hAnsi="ＭＳ 明朝" w:cs="Times New Roman"/>
          <w:sz w:val="24"/>
          <w:szCs w:val="24"/>
        </w:rPr>
      </w:pPr>
    </w:p>
    <w:p w:rsidR="00714200" w:rsidRPr="00226101" w:rsidRDefault="00714200" w:rsidP="00714200">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3781"/>
        <w:gridCol w:w="4829"/>
      </w:tblGrid>
      <w:tr w:rsidR="00714200" w:rsidRPr="00226101" w:rsidTr="00714200">
        <w:trPr>
          <w:jc w:val="center"/>
        </w:trPr>
        <w:tc>
          <w:tcPr>
            <w:tcW w:w="9268" w:type="dxa"/>
            <w:gridSpan w:val="3"/>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201511">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1439C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4D04C0">
        <w:trPr>
          <w:trHeight w:hRule="exact" w:val="907"/>
          <w:jc w:val="center"/>
        </w:trPr>
        <w:tc>
          <w:tcPr>
            <w:tcW w:w="658" w:type="dxa"/>
            <w:vMerge w:val="restart"/>
            <w:textDirection w:val="tbRlV"/>
          </w:tcPr>
          <w:p w:rsidR="00714200" w:rsidRPr="00226101" w:rsidRDefault="00714200" w:rsidP="00714200">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829" w:type="dxa"/>
            <w:vAlign w:val="center"/>
          </w:tcPr>
          <w:p w:rsidR="00714200" w:rsidRPr="00226101" w:rsidRDefault="00714200" w:rsidP="00714200">
            <w:pPr>
              <w:jc w:val="right"/>
              <w:rPr>
                <w:rFonts w:ascii="ＭＳ 明朝" w:eastAsia="ＭＳ 明朝" w:hAnsi="ＭＳ 明朝" w:cs="Times New Roman"/>
              </w:rPr>
            </w:pP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829" w:type="dxa"/>
            <w:vAlign w:val="center"/>
          </w:tcPr>
          <w:p w:rsidR="00714200" w:rsidRPr="00226101" w:rsidRDefault="00714200" w:rsidP="00714200">
            <w:pPr>
              <w:jc w:val="right"/>
              <w:rPr>
                <w:rFonts w:ascii="ＭＳ 明朝" w:eastAsia="ＭＳ 明朝" w:hAnsi="ＭＳ 明朝" w:cs="Times New Roman"/>
              </w:rPr>
            </w:pP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714200" w:rsidRPr="00226101" w:rsidTr="004D04C0">
        <w:trPr>
          <w:trHeight w:hRule="exact" w:val="2154"/>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829" w:type="dxa"/>
            <w:vAlign w:val="center"/>
          </w:tcPr>
          <w:p w:rsidR="00714200" w:rsidRPr="00226101"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（連絡先）</w:t>
            </w: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E90DA9" w:rsidRPr="00DB569C" w:rsidRDefault="00714200" w:rsidP="00DB569C">
      <w:pPr>
        <w:ind w:left="240" w:hangingChars="100" w:hanging="240"/>
        <w:rPr>
          <w:rFonts w:ascii="ＭＳ 明朝" w:eastAsia="ＭＳ 明朝" w:hAnsi="ＭＳ 明朝" w:cs="Times New Roman"/>
          <w:sz w:val="22"/>
          <w:szCs w:val="24"/>
        </w:rPr>
      </w:pPr>
      <w:r>
        <w:rPr>
          <w:rFonts w:ascii="HG丸ｺﾞｼｯｸM-PRO" w:eastAsia="HG丸ｺﾞｼｯｸM-PRO" w:hAnsi="HG丸ｺﾞｼｯｸM-PRO"/>
          <w:sz w:val="24"/>
        </w:rPr>
        <w:br w:type="page"/>
      </w:r>
      <w:r w:rsidR="00DB569C">
        <w:rPr>
          <w:rFonts w:ascii="ＭＳ 明朝" w:eastAsia="ＭＳ 明朝" w:hAnsi="ＭＳ 明朝" w:cs="Times New Roman" w:hint="eastAsia"/>
          <w:sz w:val="22"/>
          <w:szCs w:val="24"/>
        </w:rPr>
        <w:lastRenderedPageBreak/>
        <w:t>様式５（都市再生特別措置法施行規則　第52条第1項第2号関係）</w:t>
      </w:r>
    </w:p>
    <w:p w:rsidR="00714200" w:rsidRDefault="00714200" w:rsidP="00714200">
      <w:pPr>
        <w:autoSpaceDE w:val="0"/>
        <w:autoSpaceDN w:val="0"/>
        <w:adjustRightInd w:val="0"/>
        <w:jc w:val="left"/>
        <w:rPr>
          <w:rFonts w:ascii="ＭＳ 明朝" w:eastAsia="ＭＳ 明朝" w:hAnsi="ＭＳ 明朝" w:cs="ＭＳ明朝-WinCharSetFFFF-H"/>
          <w:spacing w:val="-8"/>
          <w:kern w:val="0"/>
          <w:sz w:val="24"/>
          <w:szCs w:val="24"/>
        </w:rPr>
      </w:pPr>
    </w:p>
    <w:p w:rsidR="00714200" w:rsidRDefault="00714200" w:rsidP="00714200">
      <w:pPr>
        <w:autoSpaceDE w:val="0"/>
        <w:autoSpaceDN w:val="0"/>
        <w:adjustRightInd w:val="0"/>
        <w:jc w:val="left"/>
        <w:rPr>
          <w:rFonts w:ascii="ＭＳ 明朝" w:eastAsia="ＭＳ 明朝" w:hAnsi="ＭＳ 明朝" w:cs="ＭＳ明朝-WinCharSetFFFF-H"/>
          <w:spacing w:val="-8"/>
          <w:kern w:val="0"/>
          <w:sz w:val="24"/>
          <w:szCs w:val="24"/>
        </w:rPr>
      </w:pPr>
    </w:p>
    <w:p w:rsidR="00714200" w:rsidRPr="00226101" w:rsidRDefault="00714200" w:rsidP="00714200">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714200" w:rsidRPr="00226101" w:rsidTr="00714200">
        <w:trPr>
          <w:jc w:val="center"/>
        </w:trPr>
        <w:tc>
          <w:tcPr>
            <w:tcW w:w="9268" w:type="dxa"/>
            <w:gridSpan w:val="2"/>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714200" w:rsidRPr="00226101" w:rsidRDefault="005F7A8B" w:rsidP="00515A1A">
            <w:pPr>
              <w:spacing w:beforeLines="50" w:before="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2058" type="#_x0000_t87" style="position:absolute;left:0;text-align:left;margin-left:329.75pt;margin-top:12.2pt;width:7.5pt;height:47.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w:r>
            <w:r>
              <w:rPr>
                <w:rFonts w:ascii="ＭＳ 明朝" w:eastAsia="ＭＳ 明朝" w:hAnsi="ＭＳ 明朝" w:cs="ＭＳ明朝-WinCharSetFFFF-H"/>
                <w:noProof/>
                <w:kern w:val="0"/>
              </w:rPr>
              <w:pict>
                <v:shape id="左中かっこ 140" o:spid="_x0000_s2057" type="#_x0000_t87" style="position:absolute;left:0;text-align:left;margin-left:19.6pt;margin-top:12.2pt;width:7.5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w:r>
            <w:r w:rsidR="00714200" w:rsidRPr="00226101">
              <w:rPr>
                <w:rFonts w:ascii="ＭＳ 明朝" w:eastAsia="ＭＳ 明朝" w:hAnsi="ＭＳ 明朝" w:cs="ＭＳ明朝-WinCharSetFFFF-H" w:hint="eastAsia"/>
                <w:kern w:val="0"/>
              </w:rPr>
              <w:t>誘導施設を有する建築物の新築</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714200" w:rsidRPr="00226101" w:rsidRDefault="00714200" w:rsidP="00515A1A">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201511">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1439C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714200">
        <w:trPr>
          <w:trHeight w:val="169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A37751" w:rsidRDefault="00A37751" w:rsidP="00A37751">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p>
          <w:p w:rsidR="00A37751" w:rsidRPr="00D900CD" w:rsidRDefault="00A37751" w:rsidP="00A37751">
            <w:pPr>
              <w:rPr>
                <w:rFonts w:asciiTheme="minorEastAsia" w:hAnsiTheme="minorEastAsia" w:cs="Times New Roman"/>
              </w:rPr>
            </w:pPr>
          </w:p>
          <w:p w:rsidR="00A37751" w:rsidRPr="00D900CD" w:rsidRDefault="00A37751" w:rsidP="00A37751">
            <w:pPr>
              <w:rPr>
                <w:rFonts w:asciiTheme="minorEastAsia" w:hAnsiTheme="minorEastAsia" w:cs="Times New Roman"/>
              </w:rPr>
            </w:pPr>
            <w:r w:rsidRPr="00D900CD">
              <w:rPr>
                <w:rFonts w:asciiTheme="minorEastAsia" w:hAnsiTheme="minorEastAsia" w:cs="Times New Roman" w:hint="eastAsia"/>
              </w:rPr>
              <w:t>地目：</w:t>
            </w:r>
          </w:p>
          <w:p w:rsidR="003B6C58" w:rsidRPr="00226101" w:rsidRDefault="00A37751" w:rsidP="00A37751">
            <w:pPr>
              <w:rPr>
                <w:rFonts w:ascii="HGS明朝B" w:eastAsia="HGS明朝B" w:hAnsi="Century" w:cs="Times New Roman"/>
              </w:rPr>
            </w:pPr>
            <w:r w:rsidRPr="00D900CD">
              <w:rPr>
                <w:rFonts w:asciiTheme="minorEastAsia" w:hAnsiTheme="minorEastAsia" w:cs="Times New Roman" w:hint="eastAsia"/>
              </w:rPr>
              <w:t xml:space="preserve">面積：　　　　　　　　　　　　　　　</w:t>
            </w:r>
            <w:r w:rsidRPr="00226101">
              <w:rPr>
                <w:rFonts w:ascii="ＭＳ 明朝" w:eastAsia="ＭＳ 明朝" w:hAnsi="ＭＳ 明朝" w:cs="Times New Roman" w:hint="eastAsia"/>
              </w:rPr>
              <w:t>平方メートル</w:t>
            </w: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714200" w:rsidRPr="00226101" w:rsidRDefault="00714200" w:rsidP="00714200">
            <w:pPr>
              <w:rPr>
                <w:rFonts w:ascii="HGS明朝B" w:eastAsia="HGS明朝B" w:hAnsi="Century" w:cs="Times New Roman"/>
              </w:rPr>
            </w:pP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714200" w:rsidRPr="00226101" w:rsidRDefault="00714200" w:rsidP="00714200">
            <w:pPr>
              <w:rPr>
                <w:rFonts w:ascii="HGS明朝B" w:eastAsia="HGS明朝B" w:hAnsi="Century" w:cs="Times New Roman"/>
              </w:rPr>
            </w:pPr>
          </w:p>
        </w:tc>
      </w:tr>
      <w:tr w:rsidR="00714200" w:rsidRPr="00226101" w:rsidTr="00714200">
        <w:trPr>
          <w:trHeight w:hRule="exact" w:val="2103"/>
          <w:jc w:val="center"/>
        </w:trPr>
        <w:tc>
          <w:tcPr>
            <w:tcW w:w="3936" w:type="dxa"/>
            <w:vAlign w:val="center"/>
          </w:tcPr>
          <w:p w:rsidR="00714200" w:rsidRPr="00226101" w:rsidRDefault="00714200" w:rsidP="007142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D04C0"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（着手予定年月日）</w:t>
            </w:r>
          </w:p>
          <w:p w:rsidR="004D04C0" w:rsidRDefault="004D04C0" w:rsidP="004D04C0">
            <w:pPr>
              <w:jc w:val="left"/>
              <w:rPr>
                <w:rFonts w:ascii="ＭＳ 明朝" w:eastAsia="ＭＳ 明朝" w:hAnsi="ＭＳ 明朝" w:cs="Times New Roman"/>
              </w:rPr>
            </w:pPr>
          </w:p>
          <w:p w:rsidR="004D04C0" w:rsidRDefault="004D04C0" w:rsidP="004D04C0">
            <w:pPr>
              <w:jc w:val="left"/>
              <w:rPr>
                <w:rFonts w:ascii="ＭＳ 明朝" w:eastAsia="ＭＳ 明朝" w:hAnsi="ＭＳ 明朝" w:cs="Times New Roman"/>
              </w:rPr>
            </w:pPr>
          </w:p>
          <w:p w:rsidR="004D04C0"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（連絡先）</w:t>
            </w:r>
          </w:p>
          <w:p w:rsidR="00714200" w:rsidRPr="00226101" w:rsidRDefault="00714200" w:rsidP="00714200">
            <w:pPr>
              <w:rPr>
                <w:rFonts w:ascii="HGS明朝B" w:eastAsia="HGS明朝B" w:hAnsi="Century" w:cs="Times New Roman"/>
              </w:rPr>
            </w:pP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br w:type="page"/>
      </w:r>
    </w:p>
    <w:p w:rsidR="00E90DA9" w:rsidRPr="00226101" w:rsidRDefault="009F3F07"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t>様式６（都市再生特別措置法施行規則　第55条第1項関係）</w:t>
      </w: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201511">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1439C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5B509C"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714200" w:rsidRPr="00226101">
        <w:rPr>
          <w:rFonts w:ascii="ＭＳ 明朝" w:eastAsia="ＭＳ 明朝" w:hAnsi="ＭＳ 明朝" w:cs="ＭＳ明朝-WinCharSetFFFF-H" w:hint="eastAsia"/>
          <w:kern w:val="0"/>
        </w:rPr>
        <w:t>当初の届出年月日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t>年　　月　　日</w:t>
      </w:r>
    </w:p>
    <w:p w:rsidR="00714200" w:rsidRPr="005B509C"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Pr="00226101" w:rsidRDefault="00714200" w:rsidP="001439C0">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7C02AB" w:rsidRDefault="007C02AB">
      <w:pPr>
        <w:widowControl/>
        <w:jc w:val="left"/>
        <w:rPr>
          <w:rFonts w:asciiTheme="majorEastAsia" w:eastAsiaTheme="majorEastAsia" w:hAnsiTheme="majorEastAsia"/>
          <w:szCs w:val="21"/>
        </w:rPr>
      </w:pPr>
    </w:p>
    <w:p w:rsidR="001439C0" w:rsidRDefault="001439C0">
      <w:pPr>
        <w:widowControl/>
        <w:jc w:val="left"/>
        <w:rPr>
          <w:rFonts w:asciiTheme="majorEastAsia" w:eastAsiaTheme="majorEastAsia" w:hAnsiTheme="majorEastAsia"/>
          <w:szCs w:val="21"/>
        </w:rPr>
      </w:pPr>
    </w:p>
    <w:p w:rsidR="001439C0" w:rsidRPr="001439C0" w:rsidRDefault="001439C0">
      <w:pPr>
        <w:widowControl/>
        <w:jc w:val="left"/>
        <w:rPr>
          <w:rFonts w:asciiTheme="majorEastAsia" w:eastAsiaTheme="majorEastAsia" w:hAnsiTheme="majorEastAsia" w:hint="eastAsia"/>
          <w:szCs w:val="21"/>
        </w:rPr>
      </w:pPr>
    </w:p>
    <w:p w:rsidR="009901AC" w:rsidRDefault="009901AC">
      <w:pPr>
        <w:widowControl/>
        <w:jc w:val="left"/>
        <w:rPr>
          <w:rFonts w:asciiTheme="majorEastAsia" w:eastAsiaTheme="majorEastAsia" w:hAnsiTheme="majorEastAsia"/>
          <w:szCs w:val="21"/>
        </w:rPr>
      </w:pPr>
    </w:p>
    <w:p w:rsidR="009901AC" w:rsidRDefault="009901AC">
      <w:pPr>
        <w:widowControl/>
        <w:jc w:val="left"/>
        <w:rPr>
          <w:rFonts w:asciiTheme="majorEastAsia" w:eastAsiaTheme="majorEastAsia" w:hAnsiTheme="majorEastAsia"/>
          <w:szCs w:val="21"/>
        </w:rPr>
      </w:pPr>
    </w:p>
    <w:p w:rsidR="00201511" w:rsidRDefault="00DB569C" w:rsidP="00DB569C">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t>様式４（都市再生特別措置法施行規則　第52条第1項第1号関係）</w:t>
      </w:r>
    </w:p>
    <w:p w:rsidR="00DB569C" w:rsidRPr="00DB569C" w:rsidRDefault="00DB569C" w:rsidP="00DB569C">
      <w:pPr>
        <w:tabs>
          <w:tab w:val="center" w:pos="4252"/>
          <w:tab w:val="right" w:pos="8504"/>
        </w:tabs>
        <w:snapToGrid w:val="0"/>
        <w:jc w:val="left"/>
        <w:rPr>
          <w:rFonts w:ascii="ＭＳ 明朝" w:eastAsia="ＭＳ 明朝" w:hAnsi="ＭＳ 明朝" w:cs="Times New Roman"/>
          <w:sz w:val="22"/>
        </w:rPr>
      </w:pPr>
    </w:p>
    <w:p w:rsidR="00201511" w:rsidRDefault="005F7A8B" w:rsidP="00201511">
      <w:pPr>
        <w:jc w:val="center"/>
        <w:rPr>
          <w:rFonts w:ascii="ＭＳ 明朝" w:eastAsia="ＭＳ 明朝" w:hAnsi="ＭＳ 明朝" w:cs="Times New Roman"/>
          <w:sz w:val="24"/>
          <w:szCs w:val="24"/>
        </w:rPr>
      </w:pPr>
      <w:r>
        <w:rPr>
          <w:rFonts w:ascii="ＭＳ 明朝" w:eastAsia="ＭＳ 明朝" w:hAnsi="ＭＳ 明朝" w:cs="Times New Roman"/>
          <w:noProof/>
          <w:sz w:val="24"/>
          <w:szCs w:val="24"/>
        </w:rPr>
        <w:pict>
          <v:rect id="_x0000_s2061" style="position:absolute;left:0;text-align:left;margin-left:392.25pt;margin-top:-34.2pt;width:89.25pt;height:34.5pt;z-index:251674624">
            <v:textbox inset="5.85pt,.7pt,5.85pt,.7pt">
              <w:txbxContent>
                <w:p w:rsidR="00201511" w:rsidRPr="00F15BCA" w:rsidRDefault="00201511" w:rsidP="00201511">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p>
    <w:p w:rsidR="00201511" w:rsidRPr="00226101" w:rsidRDefault="00201511" w:rsidP="0020151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3781"/>
        <w:gridCol w:w="4829"/>
      </w:tblGrid>
      <w:tr w:rsidR="00201511" w:rsidRPr="00226101" w:rsidTr="00FB7500">
        <w:trPr>
          <w:jc w:val="center"/>
        </w:trPr>
        <w:tc>
          <w:tcPr>
            <w:tcW w:w="9268" w:type="dxa"/>
            <w:gridSpan w:val="3"/>
          </w:tcPr>
          <w:p w:rsidR="00201511" w:rsidRPr="00226101" w:rsidRDefault="005F7A8B" w:rsidP="00FB7500">
            <w:pPr>
              <w:rPr>
                <w:rFonts w:ascii="HGS明朝B" w:eastAsia="HGS明朝B" w:hAnsi="Century" w:cs="Times New Roman"/>
              </w:rPr>
            </w:pPr>
            <w:r>
              <w:rPr>
                <w:rFonts w:ascii="HGS明朝B" w:eastAsia="HGS明朝B" w:hAnsi="Century" w:cs="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2" type="#_x0000_t61" style="position:absolute;left:0;text-align:left;margin-left:146.9pt;margin-top:48.55pt;width:141.75pt;height:46.5pt;z-index:251675648" adj="1684">
                  <v:textbox inset="5.85pt,.7pt,5.85pt,.7pt">
                    <w:txbxContent>
                      <w:p w:rsidR="00201511" w:rsidRPr="00F15BCA" w:rsidRDefault="00201511" w:rsidP="00201511">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201511" w:rsidRPr="00F15BCA" w:rsidRDefault="00201511" w:rsidP="00201511">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FB75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Pr="00F15BCA">
              <w:rPr>
                <w:rFonts w:ascii="HG丸ｺﾞｼｯｸM-PRO" w:eastAsia="HG丸ｺﾞｼｯｸM-PRO" w:hAnsi="HG丸ｺﾞｼｯｸM-PRO" w:cs="ＭＳ明朝-WinCharSetFFFF-H" w:hint="eastAsia"/>
                <w:color w:val="FF0000"/>
                <w:kern w:val="0"/>
              </w:rPr>
              <w:t>大東市曙町●－●</w:t>
            </w:r>
            <w:r w:rsidRPr="00226101">
              <w:rPr>
                <w:rFonts w:ascii="ＭＳ 明朝" w:eastAsia="ＭＳ 明朝" w:hAnsi="ＭＳ 明朝" w:cs="ＭＳ明朝-WinCharSetFFFF-H" w:hint="eastAsia"/>
                <w:kern w:val="0"/>
              </w:rPr>
              <w:t xml:space="preserve">　　　　　　　　</w:t>
            </w: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1439C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FB7500">
            <w:pPr>
              <w:rPr>
                <w:rFonts w:ascii="HGS明朝B" w:eastAsia="HGS明朝B" w:hAnsi="Century" w:cs="Times New Roman"/>
              </w:rPr>
            </w:pPr>
          </w:p>
        </w:tc>
      </w:tr>
      <w:tr w:rsidR="00201511" w:rsidRPr="00226101" w:rsidTr="00FB7500">
        <w:trPr>
          <w:trHeight w:hRule="exact" w:val="907"/>
          <w:jc w:val="center"/>
        </w:trPr>
        <w:tc>
          <w:tcPr>
            <w:tcW w:w="658" w:type="dxa"/>
            <w:vMerge w:val="restart"/>
            <w:textDirection w:val="tbRlV"/>
          </w:tcPr>
          <w:p w:rsidR="00201511" w:rsidRPr="00226101" w:rsidRDefault="00201511" w:rsidP="00FB7500">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829" w:type="dxa"/>
            <w:vAlign w:val="center"/>
          </w:tcPr>
          <w:p w:rsidR="00201511" w:rsidRPr="00226101" w:rsidRDefault="00201511" w:rsidP="00201511">
            <w:pPr>
              <w:jc w:val="center"/>
              <w:rPr>
                <w:rFonts w:ascii="ＭＳ 明朝" w:eastAsia="ＭＳ 明朝" w:hAnsi="ＭＳ 明朝" w:cs="Times New Roman"/>
              </w:rPr>
            </w:pPr>
            <w:r w:rsidRPr="00F15BCA">
              <w:rPr>
                <w:rFonts w:ascii="HG丸ｺﾞｼｯｸM-PRO" w:eastAsia="HG丸ｺﾞｼｯｸM-PRO" w:hAnsi="HG丸ｺﾞｼｯｸM-PRO" w:cs="Times New Roman" w:hint="eastAsia"/>
                <w:color w:val="FF0000"/>
              </w:rPr>
              <w:t>大東市谷川●丁目●－●</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829" w:type="dxa"/>
            <w:vAlign w:val="center"/>
          </w:tcPr>
          <w:p w:rsidR="00201511" w:rsidRPr="00226101" w:rsidRDefault="00201511" w:rsidP="00FB7500">
            <w:pPr>
              <w:jc w:val="right"/>
              <w:rPr>
                <w:rFonts w:ascii="ＭＳ 明朝" w:eastAsia="ＭＳ 明朝" w:hAnsi="ＭＳ 明朝" w:cs="Times New Roman"/>
              </w:rPr>
            </w:pPr>
            <w:r w:rsidRPr="00201511">
              <w:rPr>
                <w:rFonts w:ascii="HG丸ｺﾞｼｯｸM-PRO" w:eastAsia="HG丸ｺﾞｼｯｸM-PRO" w:hAnsi="HG丸ｺﾞｼｯｸM-PRO" w:cs="ＭＳ 明朝" w:hint="eastAsia"/>
                <w:color w:val="FF0000"/>
              </w:rPr>
              <w:t>5,000</w:t>
            </w:r>
            <w:r>
              <w:rPr>
                <w:rFonts w:ascii="HG丸ｺﾞｼｯｸM-PRO" w:eastAsia="HG丸ｺﾞｼｯｸM-PRO" w:hAnsi="HG丸ｺﾞｼｯｸM-PRO" w:cs="Times New Roman" w:hint="eastAsia"/>
                <w:color w:val="FF0000"/>
              </w:rPr>
              <w:t xml:space="preserve">　　　　</w:t>
            </w:r>
            <w:r w:rsidRPr="00226101">
              <w:rPr>
                <w:rFonts w:ascii="ＭＳ 明朝" w:eastAsia="ＭＳ 明朝" w:hAnsi="ＭＳ 明朝" w:cs="Times New Roman" w:hint="eastAsia"/>
              </w:rPr>
              <w:t>平方メートル</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829" w:type="dxa"/>
            <w:vAlign w:val="center"/>
          </w:tcPr>
          <w:p w:rsidR="00201511" w:rsidRPr="00201511" w:rsidRDefault="00201511" w:rsidP="00201511">
            <w:pPr>
              <w:jc w:val="center"/>
              <w:rPr>
                <w:rFonts w:ascii="HG丸ｺﾞｼｯｸM-PRO" w:eastAsia="HG丸ｺﾞｼｯｸM-PRO" w:hAnsi="HG丸ｺﾞｼｯｸM-PRO" w:cs="Times New Roman"/>
                <w:color w:val="FF0000"/>
              </w:rPr>
            </w:pPr>
            <w:r w:rsidRPr="00201511">
              <w:rPr>
                <w:rFonts w:ascii="HG丸ｺﾞｼｯｸM-PRO" w:eastAsia="HG丸ｺﾞｼｯｸM-PRO" w:hAnsi="HG丸ｺﾞｼｯｸM-PRO" w:cs="Times New Roman" w:hint="eastAsia"/>
                <w:color w:val="FF0000"/>
              </w:rPr>
              <w:t>生鮮食品を取り扱う小売店舗</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829" w:type="dxa"/>
            <w:vAlign w:val="center"/>
          </w:tcPr>
          <w:p w:rsidR="00201511" w:rsidRPr="00226101" w:rsidRDefault="001439C0" w:rsidP="00FB7500">
            <w:pPr>
              <w:jc w:val="right"/>
              <w:rPr>
                <w:rFonts w:ascii="ＭＳ 明朝" w:eastAsia="ＭＳ 明朝" w:hAnsi="ＭＳ 明朝" w:cs="Times New Roman"/>
              </w:rPr>
            </w:pPr>
            <w:r>
              <w:rPr>
                <w:rFonts w:ascii="HG丸ｺﾞｼｯｸM-PRO" w:eastAsia="HG丸ｺﾞｼｯｸM-PRO" w:hAnsi="HG丸ｺﾞｼｯｸM-PRO" w:cs="Times New Roman" w:hint="eastAsia"/>
                <w:color w:val="FF0000"/>
              </w:rPr>
              <w:t>令和</w:t>
            </w:r>
            <w:r w:rsidR="00201511" w:rsidRPr="00F15BCA">
              <w:rPr>
                <w:rFonts w:ascii="HG丸ｺﾞｼｯｸM-PRO" w:eastAsia="HG丸ｺﾞｼｯｸM-PRO" w:hAnsi="HG丸ｺﾞｼｯｸM-PRO" w:cs="Times New Roman" w:hint="eastAsia"/>
                <w:color w:val="FF0000"/>
              </w:rPr>
              <w:t>●●</w:t>
            </w:r>
            <w:r w:rsidR="00201511">
              <w:rPr>
                <w:rFonts w:ascii="ＭＳ 明朝" w:eastAsia="ＭＳ 明朝" w:hAnsi="ＭＳ 明朝" w:cs="Times New Roman" w:hint="eastAsia"/>
              </w:rPr>
              <w:t xml:space="preserve">年　</w:t>
            </w:r>
            <w:r w:rsidR="00201511" w:rsidRPr="00F15BCA">
              <w:rPr>
                <w:rFonts w:ascii="HG丸ｺﾞｼｯｸM-PRO" w:eastAsia="HG丸ｺﾞｼｯｸM-PRO" w:hAnsi="HG丸ｺﾞｼｯｸM-PRO" w:cs="Times New Roman" w:hint="eastAsia"/>
                <w:color w:val="FF0000"/>
              </w:rPr>
              <w:t>●●</w:t>
            </w:r>
            <w:r w:rsidR="00201511">
              <w:rPr>
                <w:rFonts w:ascii="ＭＳ 明朝" w:eastAsia="ＭＳ 明朝" w:hAnsi="ＭＳ 明朝" w:cs="Times New Roman" w:hint="eastAsia"/>
              </w:rPr>
              <w:t xml:space="preserve">月　</w:t>
            </w:r>
            <w:r w:rsidR="00201511" w:rsidRPr="00F15BCA">
              <w:rPr>
                <w:rFonts w:ascii="HG丸ｺﾞｼｯｸM-PRO" w:eastAsia="HG丸ｺﾞｼｯｸM-PRO" w:hAnsi="HG丸ｺﾞｼｯｸM-PRO" w:cs="Times New Roman" w:hint="eastAsia"/>
                <w:color w:val="FF0000"/>
              </w:rPr>
              <w:t>●●</w:t>
            </w:r>
            <w:r w:rsidR="00201511" w:rsidRPr="00AD44A2">
              <w:rPr>
                <w:rFonts w:ascii="ＭＳ 明朝" w:eastAsia="ＭＳ 明朝" w:hAnsi="ＭＳ 明朝" w:cs="Times New Roman" w:hint="eastAsia"/>
              </w:rPr>
              <w:t>日</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829" w:type="dxa"/>
            <w:vAlign w:val="center"/>
          </w:tcPr>
          <w:p w:rsidR="00201511" w:rsidRPr="00226101" w:rsidRDefault="001439C0" w:rsidP="00FB7500">
            <w:pPr>
              <w:jc w:val="right"/>
              <w:rPr>
                <w:rFonts w:ascii="ＭＳ 明朝" w:eastAsia="ＭＳ 明朝" w:hAnsi="ＭＳ 明朝" w:cs="Times New Roman"/>
              </w:rPr>
            </w:pPr>
            <w:r>
              <w:rPr>
                <w:rFonts w:ascii="HG丸ｺﾞｼｯｸM-PRO" w:eastAsia="HG丸ｺﾞｼｯｸM-PRO" w:hAnsi="HG丸ｺﾞｼｯｸM-PRO" w:cs="Times New Roman" w:hint="eastAsia"/>
                <w:color w:val="FF0000"/>
              </w:rPr>
              <w:t>令和</w:t>
            </w:r>
            <w:r w:rsidR="00201511" w:rsidRPr="00F15BCA">
              <w:rPr>
                <w:rFonts w:ascii="HG丸ｺﾞｼｯｸM-PRO" w:eastAsia="HG丸ｺﾞｼｯｸM-PRO" w:hAnsi="HG丸ｺﾞｼｯｸM-PRO" w:cs="Times New Roman" w:hint="eastAsia"/>
                <w:color w:val="FF0000"/>
              </w:rPr>
              <w:t>●●</w:t>
            </w:r>
            <w:r w:rsidR="00201511" w:rsidRPr="00AD44A2">
              <w:rPr>
                <w:rFonts w:ascii="ＭＳ 明朝" w:eastAsia="ＭＳ 明朝" w:hAnsi="ＭＳ 明朝" w:cs="Times New Roman" w:hint="eastAsia"/>
              </w:rPr>
              <w:t xml:space="preserve">年　</w:t>
            </w:r>
            <w:r w:rsidRPr="00B1628D">
              <w:rPr>
                <w:rFonts w:ascii="HG丸ｺﾞｼｯｸM-PRO" w:eastAsia="HG丸ｺﾞｼｯｸM-PRO" w:hAnsi="HG丸ｺﾞｼｯｸM-PRO" w:cs="ＭＳ明朝-WinCharSetFFFF-H" w:hint="eastAsia"/>
                <w:color w:val="FF0000"/>
                <w:kern w:val="0"/>
              </w:rPr>
              <w:t>●●</w:t>
            </w:r>
            <w:r w:rsidR="00201511" w:rsidRPr="00AD44A2">
              <w:rPr>
                <w:rFonts w:ascii="ＭＳ 明朝" w:eastAsia="ＭＳ 明朝" w:hAnsi="ＭＳ 明朝" w:cs="Times New Roman" w:hint="eastAsia"/>
              </w:rPr>
              <w:t xml:space="preserve">月　</w:t>
            </w:r>
            <w:r w:rsidR="00201511" w:rsidRPr="00F15BCA">
              <w:rPr>
                <w:rFonts w:ascii="HG丸ｺﾞｼｯｸM-PRO" w:eastAsia="HG丸ｺﾞｼｯｸM-PRO" w:hAnsi="HG丸ｺﾞｼｯｸM-PRO" w:cs="Times New Roman" w:hint="eastAsia"/>
                <w:color w:val="FF0000"/>
              </w:rPr>
              <w:t>●●</w:t>
            </w:r>
            <w:r w:rsidR="00201511" w:rsidRPr="00AD44A2">
              <w:rPr>
                <w:rFonts w:ascii="ＭＳ 明朝" w:eastAsia="ＭＳ 明朝" w:hAnsi="ＭＳ 明朝" w:cs="Times New Roman" w:hint="eastAsia"/>
              </w:rPr>
              <w:t>日</w:t>
            </w:r>
          </w:p>
        </w:tc>
      </w:tr>
      <w:tr w:rsidR="00201511" w:rsidRPr="00226101" w:rsidTr="00FB7500">
        <w:trPr>
          <w:trHeight w:hRule="exact" w:val="2154"/>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829" w:type="dxa"/>
            <w:vAlign w:val="center"/>
          </w:tcPr>
          <w:p w:rsidR="00201511" w:rsidRDefault="00201511" w:rsidP="00201511">
            <w:pPr>
              <w:jc w:val="left"/>
              <w:rPr>
                <w:rFonts w:ascii="ＭＳ 明朝" w:eastAsia="ＭＳ 明朝" w:hAnsi="ＭＳ 明朝" w:cs="Times New Roman"/>
              </w:rPr>
            </w:pPr>
            <w:r>
              <w:rPr>
                <w:rFonts w:ascii="ＭＳ 明朝" w:eastAsia="ＭＳ 明朝" w:hAnsi="ＭＳ 明朝" w:cs="Times New Roman" w:hint="eastAsia"/>
              </w:rPr>
              <w:t>（連絡先）</w:t>
            </w:r>
            <w:r w:rsidRPr="00F15BCA">
              <w:rPr>
                <w:rFonts w:ascii="HG丸ｺﾞｼｯｸM-PRO" w:eastAsia="HG丸ｺﾞｼｯｸM-PRO" w:hAnsi="HG丸ｺﾞｼｯｸM-PRO" w:cs="ＭＳ明朝-WinCharSetFFFF-H" w:hint="eastAsia"/>
                <w:color w:val="FF0000"/>
                <w:kern w:val="0"/>
              </w:rPr>
              <w:t>大東市曙町●－●</w:t>
            </w:r>
          </w:p>
          <w:p w:rsidR="00201511" w:rsidRPr="00F15BCA" w:rsidRDefault="00201511" w:rsidP="00201511">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201511" w:rsidRPr="00226101" w:rsidRDefault="00201511" w:rsidP="00201511">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tc>
      </w:tr>
    </w:tbl>
    <w:p w:rsidR="00201511" w:rsidRPr="00226101" w:rsidRDefault="00201511" w:rsidP="0020151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201511" w:rsidRPr="00226101" w:rsidRDefault="00201511" w:rsidP="0020151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201511" w:rsidRPr="00226101" w:rsidRDefault="00201511" w:rsidP="00201511">
      <w:pPr>
        <w:widowControl/>
        <w:jc w:val="left"/>
        <w:rPr>
          <w:rFonts w:ascii="ＭＳ 明朝" w:eastAsia="ＭＳ 明朝" w:hAnsi="ＭＳ 明朝" w:cs="Times New Roman"/>
          <w:sz w:val="22"/>
        </w:rPr>
      </w:pPr>
      <w:r>
        <w:rPr>
          <w:rFonts w:ascii="HG丸ｺﾞｼｯｸM-PRO" w:eastAsia="HG丸ｺﾞｼｯｸM-PRO" w:hAnsi="HG丸ｺﾞｼｯｸM-PRO"/>
          <w:sz w:val="24"/>
        </w:rPr>
        <w:br w:type="page"/>
      </w:r>
      <w:r w:rsidR="005F7A8B">
        <w:rPr>
          <w:rFonts w:ascii="ＭＳ 明朝" w:eastAsia="ＭＳ 明朝" w:hAnsi="ＭＳ 明朝" w:cs="ＭＳ明朝-WinCharSetFFFF-H"/>
          <w:noProof/>
          <w:spacing w:val="-8"/>
          <w:kern w:val="0"/>
          <w:sz w:val="24"/>
          <w:szCs w:val="24"/>
        </w:rPr>
        <w:pict>
          <v:rect id="_x0000_s2067" style="position:absolute;margin-left:396.75pt;margin-top:-1.2pt;width:89.25pt;height:34.5pt;z-index:251680768">
            <v:textbox inset="5.85pt,.7pt,5.85pt,.7pt">
              <w:txbxContent>
                <w:p w:rsidR="006313E9" w:rsidRPr="00F15BCA" w:rsidRDefault="006313E9" w:rsidP="006313E9">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9F3F07">
        <w:rPr>
          <w:rFonts w:ascii="ＭＳ 明朝" w:eastAsia="ＭＳ 明朝" w:hAnsi="ＭＳ 明朝" w:cs="Times New Roman" w:hint="eastAsia"/>
          <w:sz w:val="22"/>
          <w:szCs w:val="24"/>
        </w:rPr>
        <w:t>様式５（都市再生特別措置法施行規則　第52条第1項第2号関係）</w:t>
      </w:r>
    </w:p>
    <w:p w:rsidR="00201511" w:rsidRDefault="00201511" w:rsidP="00201511">
      <w:pPr>
        <w:autoSpaceDE w:val="0"/>
        <w:autoSpaceDN w:val="0"/>
        <w:adjustRightInd w:val="0"/>
        <w:jc w:val="left"/>
        <w:rPr>
          <w:rFonts w:ascii="ＭＳ 明朝" w:eastAsia="ＭＳ 明朝" w:hAnsi="ＭＳ 明朝" w:cs="ＭＳ明朝-WinCharSetFFFF-H"/>
          <w:spacing w:val="-8"/>
          <w:kern w:val="0"/>
          <w:sz w:val="24"/>
          <w:szCs w:val="24"/>
        </w:rPr>
      </w:pPr>
    </w:p>
    <w:p w:rsidR="00201511" w:rsidRDefault="00201511" w:rsidP="00201511">
      <w:pPr>
        <w:autoSpaceDE w:val="0"/>
        <w:autoSpaceDN w:val="0"/>
        <w:adjustRightInd w:val="0"/>
        <w:jc w:val="left"/>
        <w:rPr>
          <w:rFonts w:ascii="ＭＳ 明朝" w:eastAsia="ＭＳ 明朝" w:hAnsi="ＭＳ 明朝" w:cs="ＭＳ明朝-WinCharSetFFFF-H"/>
          <w:spacing w:val="-8"/>
          <w:kern w:val="0"/>
          <w:sz w:val="24"/>
          <w:szCs w:val="24"/>
        </w:rPr>
      </w:pPr>
    </w:p>
    <w:p w:rsidR="00201511" w:rsidRPr="00226101" w:rsidRDefault="00201511" w:rsidP="0020151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01511" w:rsidRPr="00226101" w:rsidTr="00FB7500">
        <w:trPr>
          <w:jc w:val="center"/>
        </w:trPr>
        <w:tc>
          <w:tcPr>
            <w:tcW w:w="9268" w:type="dxa"/>
            <w:gridSpan w:val="2"/>
          </w:tcPr>
          <w:p w:rsidR="00201511" w:rsidRPr="00226101" w:rsidRDefault="00201511" w:rsidP="00FB7500">
            <w:pPr>
              <w:rPr>
                <w:rFonts w:ascii="HGS明朝B" w:eastAsia="HGS明朝B" w:hAnsi="Century" w:cs="Times New Roman"/>
              </w:rPr>
            </w:pPr>
          </w:p>
          <w:p w:rsidR="00201511" w:rsidRPr="00226101" w:rsidRDefault="00201511" w:rsidP="00FB75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01511" w:rsidRPr="00226101" w:rsidRDefault="001439C0" w:rsidP="00FB7500">
            <w:pPr>
              <w:spacing w:beforeLines="50" w:before="180"/>
              <w:ind w:leftChars="350" w:left="735" w:rightChars="150" w:right="315"/>
              <w:rPr>
                <w:rFonts w:ascii="ＭＳ 明朝" w:eastAsia="ＭＳ 明朝" w:hAnsi="ＭＳ 明朝" w:cs="ＭＳ明朝-WinCharSetFFFF-H"/>
                <w:kern w:val="0"/>
              </w:rPr>
            </w:pPr>
            <w:r>
              <w:rPr>
                <w:rFonts w:ascii="HGS明朝B" w:eastAsia="HGS明朝B" w:hAnsi="Century" w:cs="Times New Roman"/>
                <w:noProof/>
              </w:rPr>
              <w:pict>
                <v:rect id="_x0000_s2072" style="position:absolute;left:0;text-align:left;margin-left:31.4pt;margin-top:8.8pt;width:160.5pt;height:18.75pt;z-index:251683840" filled="f" strokecolor="red" strokeweight="1.5pt">
                  <v:textbox inset="5.85pt,.7pt,5.85pt,.7pt"/>
                </v:rect>
              </w:pict>
            </w:r>
            <w:r w:rsidR="005F7A8B">
              <w:rPr>
                <w:rFonts w:ascii="ＭＳ 明朝" w:eastAsia="ＭＳ 明朝" w:hAnsi="ＭＳ 明朝" w:cs="ＭＳ明朝-WinCharSetFFFF-H"/>
                <w:noProof/>
                <w:kern w:val="0"/>
              </w:rPr>
              <w:pict>
                <v:shape id="_x0000_s2060" type="#_x0000_t87" style="position:absolute;left:0;text-align:left;margin-left:329.75pt;margin-top:12.2pt;width:7.5pt;height:47.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w:r>
            <w:r w:rsidR="005F7A8B">
              <w:rPr>
                <w:rFonts w:ascii="ＭＳ 明朝" w:eastAsia="ＭＳ 明朝" w:hAnsi="ＭＳ 明朝" w:cs="ＭＳ明朝-WinCharSetFFFF-H"/>
                <w:noProof/>
                <w:kern w:val="0"/>
              </w:rPr>
              <w:pict>
                <v:shape id="_x0000_s2059" type="#_x0000_t87" style="position:absolute;left:0;text-align:left;margin-left:19.6pt;margin-top:12.2pt;width:7.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w:r>
            <w:r w:rsidR="00201511" w:rsidRPr="00226101">
              <w:rPr>
                <w:rFonts w:ascii="ＭＳ 明朝" w:eastAsia="ＭＳ 明朝" w:hAnsi="ＭＳ 明朝" w:cs="ＭＳ明朝-WinCharSetFFFF-H" w:hint="eastAsia"/>
                <w:kern w:val="0"/>
              </w:rPr>
              <w:t>誘導施設を有する建築物の新築</w:t>
            </w:r>
          </w:p>
          <w:p w:rsidR="00201511" w:rsidRPr="00226101" w:rsidRDefault="00201511"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01511" w:rsidRPr="00226101" w:rsidRDefault="00201511"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01511" w:rsidRPr="00226101" w:rsidRDefault="00201511" w:rsidP="00FB7500">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01511" w:rsidRPr="00226101" w:rsidRDefault="005F7A8B"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HGS明朝B" w:eastAsia="HGS明朝B" w:hAnsi="Century" w:cs="Times New Roman"/>
                <w:noProof/>
              </w:rPr>
              <w:pict>
                <v:shape id="_x0000_s2064" type="#_x0000_t61" style="position:absolute;left:0;text-align:left;margin-left:152.9pt;margin-top:5.8pt;width:141.75pt;height:46.5pt;z-index:251677696" adj="-2430,9546">
                  <v:textbox inset="5.85pt,.7pt,5.85pt,.7pt">
                    <w:txbxContent>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6313E9" w:rsidRPr="00F15BCA">
              <w:rPr>
                <w:rFonts w:ascii="HG丸ｺﾞｼｯｸM-PRO" w:eastAsia="HG丸ｺﾞｼｯｸM-PRO" w:hAnsi="HG丸ｺﾞｼｯｸM-PRO" w:cs="ＭＳ明朝-WinCharSetFFFF-H" w:hint="eastAsia"/>
                <w:color w:val="FF0000"/>
                <w:kern w:val="0"/>
              </w:rPr>
              <w:t>大東市曙町●－●</w:t>
            </w:r>
            <w:r w:rsidRPr="00226101">
              <w:rPr>
                <w:rFonts w:ascii="ＭＳ 明朝" w:eastAsia="ＭＳ 明朝" w:hAnsi="ＭＳ 明朝" w:cs="ＭＳ明朝-WinCharSetFFFF-H" w:hint="eastAsia"/>
                <w:kern w:val="0"/>
              </w:rPr>
              <w:t xml:space="preserve">　　　　　　　　　</w:t>
            </w: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6313E9"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1439C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FB7500">
            <w:pPr>
              <w:rPr>
                <w:rFonts w:ascii="HGS明朝B" w:eastAsia="HGS明朝B" w:hAnsi="Century" w:cs="Times New Roman"/>
              </w:rPr>
            </w:pPr>
          </w:p>
        </w:tc>
      </w:tr>
      <w:tr w:rsidR="00201511" w:rsidRPr="00226101" w:rsidTr="00FB7500">
        <w:trPr>
          <w:trHeight w:val="169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01511" w:rsidRDefault="00201511" w:rsidP="00FB7500">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r w:rsidR="006313E9" w:rsidRPr="00425791">
              <w:rPr>
                <w:rFonts w:ascii="HG丸ｺﾞｼｯｸM-PRO" w:eastAsia="HG丸ｺﾞｼｯｸM-PRO" w:hAnsi="HG丸ｺﾞｼｯｸM-PRO" w:cs="Times New Roman" w:hint="eastAsia"/>
                <w:color w:val="FF0000"/>
              </w:rPr>
              <w:t>大東市谷川●丁目●－●</w:t>
            </w:r>
          </w:p>
          <w:p w:rsidR="00201511" w:rsidRPr="00D900CD" w:rsidRDefault="00201511" w:rsidP="00FB7500">
            <w:pPr>
              <w:rPr>
                <w:rFonts w:asciiTheme="minorEastAsia" w:hAnsiTheme="minorEastAsia" w:cs="Times New Roman"/>
              </w:rPr>
            </w:pPr>
          </w:p>
          <w:p w:rsidR="00201511" w:rsidRPr="00D900CD" w:rsidRDefault="00201511" w:rsidP="00FB7500">
            <w:pPr>
              <w:rPr>
                <w:rFonts w:asciiTheme="minorEastAsia" w:hAnsiTheme="minorEastAsia" w:cs="Times New Roman"/>
              </w:rPr>
            </w:pPr>
            <w:r w:rsidRPr="00D900CD">
              <w:rPr>
                <w:rFonts w:asciiTheme="minorEastAsia" w:hAnsiTheme="minorEastAsia" w:cs="Times New Roman" w:hint="eastAsia"/>
              </w:rPr>
              <w:t>地目：</w:t>
            </w:r>
            <w:r w:rsidR="006313E9" w:rsidRPr="006313E9">
              <w:rPr>
                <w:rFonts w:ascii="HG丸ｺﾞｼｯｸM-PRO" w:eastAsia="HG丸ｺﾞｼｯｸM-PRO" w:hAnsi="HG丸ｺﾞｼｯｸM-PRO" w:cs="Times New Roman" w:hint="eastAsia"/>
                <w:color w:val="FF0000"/>
              </w:rPr>
              <w:t>宅地</w:t>
            </w:r>
          </w:p>
          <w:p w:rsidR="00201511" w:rsidRPr="00226101" w:rsidRDefault="00201511" w:rsidP="006313E9">
            <w:pPr>
              <w:rPr>
                <w:rFonts w:ascii="HGS明朝B" w:eastAsia="HGS明朝B" w:hAnsi="Century" w:cs="Times New Roman"/>
              </w:rPr>
            </w:pPr>
            <w:r w:rsidRPr="00D900CD">
              <w:rPr>
                <w:rFonts w:asciiTheme="minorEastAsia" w:hAnsiTheme="minorEastAsia" w:cs="Times New Roman" w:hint="eastAsia"/>
              </w:rPr>
              <w:t>面積：</w:t>
            </w:r>
            <w:r w:rsidR="006313E9" w:rsidRPr="006313E9">
              <w:rPr>
                <w:rFonts w:ascii="HG丸ｺﾞｼｯｸM-PRO" w:eastAsia="HG丸ｺﾞｼｯｸM-PRO" w:hAnsi="HG丸ｺﾞｼｯｸM-PRO" w:cs="Times New Roman" w:hint="eastAsia"/>
                <w:color w:val="FF0000"/>
              </w:rPr>
              <w:t>5,000</w:t>
            </w:r>
            <w:r w:rsidRPr="00D900CD">
              <w:rPr>
                <w:rFonts w:asciiTheme="minorEastAsia" w:hAnsiTheme="minorEastAsia" w:cs="Times New Roman" w:hint="eastAsia"/>
              </w:rPr>
              <w:t xml:space="preserve">　　　　　　　　　　　　</w:t>
            </w:r>
            <w:r w:rsidRPr="00226101">
              <w:rPr>
                <w:rFonts w:ascii="ＭＳ 明朝" w:eastAsia="ＭＳ 明朝" w:hAnsi="ＭＳ 明朝" w:cs="Times New Roman" w:hint="eastAsia"/>
              </w:rPr>
              <w:t>平方メートル</w:t>
            </w:r>
          </w:p>
        </w:tc>
      </w:tr>
      <w:tr w:rsidR="00201511" w:rsidRPr="00226101" w:rsidTr="00FB7500">
        <w:trPr>
          <w:trHeight w:hRule="exact" w:val="102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01511" w:rsidRPr="00226101" w:rsidRDefault="006313E9" w:rsidP="006313E9">
            <w:pPr>
              <w:jc w:val="center"/>
              <w:rPr>
                <w:rFonts w:ascii="HGS明朝B" w:eastAsia="HGS明朝B" w:hAnsi="Century" w:cs="Times New Roman"/>
              </w:rPr>
            </w:pPr>
            <w:r w:rsidRPr="00201511">
              <w:rPr>
                <w:rFonts w:ascii="HG丸ｺﾞｼｯｸM-PRO" w:eastAsia="HG丸ｺﾞｼｯｸM-PRO" w:hAnsi="HG丸ｺﾞｼｯｸM-PRO" w:cs="Times New Roman" w:hint="eastAsia"/>
                <w:color w:val="FF0000"/>
              </w:rPr>
              <w:t>生鮮食品を取り扱う小売店舗</w:t>
            </w:r>
          </w:p>
        </w:tc>
      </w:tr>
      <w:tr w:rsidR="00201511" w:rsidRPr="00226101" w:rsidTr="00FB7500">
        <w:trPr>
          <w:trHeight w:hRule="exact" w:val="102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01511" w:rsidRPr="00226101" w:rsidRDefault="00201511" w:rsidP="00FB7500">
            <w:pPr>
              <w:rPr>
                <w:rFonts w:ascii="HGS明朝B" w:eastAsia="HGS明朝B" w:hAnsi="Century" w:cs="Times New Roman"/>
              </w:rPr>
            </w:pPr>
          </w:p>
        </w:tc>
      </w:tr>
      <w:tr w:rsidR="00201511" w:rsidRPr="00226101" w:rsidTr="00FB7500">
        <w:trPr>
          <w:trHeight w:hRule="exact" w:val="2103"/>
          <w:jc w:val="center"/>
        </w:trPr>
        <w:tc>
          <w:tcPr>
            <w:tcW w:w="3936" w:type="dxa"/>
            <w:vAlign w:val="center"/>
          </w:tcPr>
          <w:p w:rsidR="00201511" w:rsidRPr="00226101" w:rsidRDefault="00201511" w:rsidP="00FB75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01511" w:rsidRDefault="00201511" w:rsidP="00FB7500">
            <w:pPr>
              <w:jc w:val="left"/>
              <w:rPr>
                <w:rFonts w:ascii="ＭＳ 明朝" w:eastAsia="ＭＳ 明朝" w:hAnsi="ＭＳ 明朝" w:cs="Times New Roman"/>
              </w:rPr>
            </w:pPr>
            <w:r>
              <w:rPr>
                <w:rFonts w:ascii="ＭＳ 明朝" w:eastAsia="ＭＳ 明朝" w:hAnsi="ＭＳ 明朝" w:cs="Times New Roman" w:hint="eastAsia"/>
              </w:rPr>
              <w:t>（着手予定年月日）</w:t>
            </w:r>
            <w:r w:rsidR="001439C0" w:rsidRPr="001439C0">
              <w:rPr>
                <w:rFonts w:ascii="HG丸ｺﾞｼｯｸM-PRO" w:eastAsia="HG丸ｺﾞｼｯｸM-PRO" w:hAnsi="HG丸ｺﾞｼｯｸM-PRO" w:cs="Times New Roman" w:hint="eastAsia"/>
                <w:color w:val="FF0000"/>
              </w:rPr>
              <w:t>令和</w:t>
            </w:r>
            <w:r w:rsidR="006313E9" w:rsidRPr="00425791">
              <w:rPr>
                <w:rFonts w:ascii="HG丸ｺﾞｼｯｸM-PRO" w:eastAsia="HG丸ｺﾞｼｯｸM-PRO" w:hAnsi="HG丸ｺﾞｼｯｸM-PRO" w:cs="ＭＳ明朝-WinCharSetFFFF-H" w:hint="eastAsia"/>
                <w:color w:val="FF0000"/>
                <w:kern w:val="0"/>
              </w:rPr>
              <w:t>●●年●●月●●</w:t>
            </w:r>
          </w:p>
          <w:p w:rsidR="00201511" w:rsidRDefault="00201511" w:rsidP="00FB7500">
            <w:pPr>
              <w:jc w:val="left"/>
              <w:rPr>
                <w:rFonts w:ascii="ＭＳ 明朝" w:eastAsia="ＭＳ 明朝" w:hAnsi="ＭＳ 明朝" w:cs="Times New Roman"/>
              </w:rPr>
            </w:pPr>
          </w:p>
          <w:p w:rsidR="006313E9" w:rsidRDefault="00201511" w:rsidP="006313E9">
            <w:pPr>
              <w:jc w:val="left"/>
              <w:rPr>
                <w:rFonts w:ascii="ＭＳ 明朝" w:eastAsia="ＭＳ 明朝" w:hAnsi="ＭＳ 明朝" w:cs="Times New Roman"/>
              </w:rPr>
            </w:pPr>
            <w:r>
              <w:rPr>
                <w:rFonts w:ascii="ＭＳ 明朝" w:eastAsia="ＭＳ 明朝" w:hAnsi="ＭＳ 明朝" w:cs="Times New Roman" w:hint="eastAsia"/>
              </w:rPr>
              <w:t>（連絡先）</w:t>
            </w:r>
            <w:r w:rsidR="006313E9" w:rsidRPr="00F15BCA">
              <w:rPr>
                <w:rFonts w:ascii="HG丸ｺﾞｼｯｸM-PRO" w:eastAsia="HG丸ｺﾞｼｯｸM-PRO" w:hAnsi="HG丸ｺﾞｼｯｸM-PRO" w:cs="ＭＳ明朝-WinCharSetFFFF-H" w:hint="eastAsia"/>
                <w:color w:val="FF0000"/>
                <w:kern w:val="0"/>
              </w:rPr>
              <w:t>大東市曙町●－●</w:t>
            </w:r>
          </w:p>
          <w:p w:rsidR="006313E9" w:rsidRPr="00F15BCA" w:rsidRDefault="006313E9" w:rsidP="006313E9">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6313E9" w:rsidRDefault="006313E9" w:rsidP="006313E9">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p w:rsidR="00201511" w:rsidRPr="006313E9" w:rsidRDefault="00201511" w:rsidP="00FB7500">
            <w:pPr>
              <w:jc w:val="left"/>
              <w:rPr>
                <w:rFonts w:ascii="ＭＳ 明朝" w:eastAsia="ＭＳ 明朝" w:hAnsi="ＭＳ 明朝" w:cs="Times New Roman"/>
              </w:rPr>
            </w:pPr>
          </w:p>
          <w:p w:rsidR="00201511" w:rsidRPr="00226101" w:rsidRDefault="00201511" w:rsidP="00FB7500">
            <w:pPr>
              <w:rPr>
                <w:rFonts w:ascii="HGS明朝B" w:eastAsia="HGS明朝B" w:hAnsi="Century" w:cs="Times New Roman"/>
              </w:rPr>
            </w:pPr>
          </w:p>
        </w:tc>
      </w:tr>
    </w:tbl>
    <w:p w:rsidR="00201511" w:rsidRPr="00226101" w:rsidRDefault="00201511" w:rsidP="0020151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w:t>
      </w:r>
      <w:bookmarkStart w:id="0" w:name="_GoBack"/>
      <w:bookmarkEnd w:id="0"/>
      <w:r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201511" w:rsidRDefault="00201511" w:rsidP="0020151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br w:type="page"/>
      </w:r>
    </w:p>
    <w:p w:rsidR="00201511" w:rsidRPr="00226101" w:rsidRDefault="009F3F07" w:rsidP="00201511">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t>様式６（都市再生特別措置法施行規則　第55条第1項関係）</w:t>
      </w:r>
      <w:r w:rsidR="005F7A8B">
        <w:rPr>
          <w:rFonts w:ascii="ＭＳ 明朝" w:eastAsia="ＭＳ 明朝" w:hAnsi="ＭＳ 明朝" w:cs="Times New Roman"/>
          <w:noProof/>
          <w:sz w:val="22"/>
        </w:rPr>
        <w:pict>
          <v:rect id="_x0000_s2066" style="position:absolute;margin-left:395.25pt;margin-top:.3pt;width:89.25pt;height:34.5pt;z-index:251679744;mso-position-horizontal-relative:text;mso-position-vertical-relative:text">
            <v:textbox inset="5.85pt,.7pt,5.85pt,.7pt">
              <w:txbxContent>
                <w:p w:rsidR="006313E9" w:rsidRPr="00F15BCA" w:rsidRDefault="006313E9" w:rsidP="006313E9">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p>
    <w:p w:rsidR="00201511" w:rsidRDefault="00201511" w:rsidP="00201511">
      <w:pPr>
        <w:autoSpaceDE w:val="0"/>
        <w:autoSpaceDN w:val="0"/>
        <w:adjustRightInd w:val="0"/>
        <w:jc w:val="center"/>
        <w:rPr>
          <w:rFonts w:ascii="ＭＳ 明朝" w:eastAsia="ＭＳ 明朝" w:hAnsi="ＭＳ 明朝" w:cs="ＭＳ明朝-WinCharSetFFFF-H"/>
          <w:kern w:val="0"/>
          <w:sz w:val="24"/>
          <w:szCs w:val="24"/>
        </w:rPr>
      </w:pPr>
    </w:p>
    <w:p w:rsidR="00201511" w:rsidRDefault="00201511" w:rsidP="00201511">
      <w:pPr>
        <w:autoSpaceDE w:val="0"/>
        <w:autoSpaceDN w:val="0"/>
        <w:adjustRightInd w:val="0"/>
        <w:jc w:val="center"/>
        <w:rPr>
          <w:rFonts w:ascii="ＭＳ 明朝" w:eastAsia="ＭＳ 明朝" w:hAnsi="ＭＳ 明朝" w:cs="ＭＳ明朝-WinCharSetFFFF-H"/>
          <w:kern w:val="0"/>
          <w:sz w:val="24"/>
          <w:szCs w:val="24"/>
        </w:rPr>
      </w:pPr>
    </w:p>
    <w:p w:rsidR="00201511" w:rsidRPr="00226101" w:rsidRDefault="00201511" w:rsidP="0020151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01511" w:rsidRPr="00226101" w:rsidRDefault="00201511" w:rsidP="00201511">
      <w:pPr>
        <w:autoSpaceDE w:val="0"/>
        <w:autoSpaceDN w:val="0"/>
        <w:adjustRightInd w:val="0"/>
        <w:jc w:val="right"/>
        <w:rPr>
          <w:rFonts w:ascii="ＭＳ 明朝" w:eastAsia="ＭＳ 明朝" w:hAnsi="ＭＳ 明朝" w:cs="ＭＳ明朝-WinCharSetFFFF-H"/>
          <w:kern w:val="0"/>
        </w:rPr>
      </w:pPr>
    </w:p>
    <w:p w:rsidR="00201511" w:rsidRPr="00226101" w:rsidRDefault="00201511" w:rsidP="0020151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大東市</w:t>
      </w:r>
      <w:r w:rsidRPr="00226101">
        <w:rPr>
          <w:rFonts w:ascii="ＭＳ 明朝" w:eastAsia="ＭＳ 明朝" w:hAnsi="ＭＳ 明朝" w:cs="ＭＳ明朝-WinCharSetFFFF-H" w:hint="eastAsia"/>
          <w:kern w:val="0"/>
        </w:rPr>
        <w:t>長</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6313E9" w:rsidRPr="00F15BCA">
        <w:rPr>
          <w:rFonts w:ascii="HG丸ｺﾞｼｯｸM-PRO" w:eastAsia="HG丸ｺﾞｼｯｸM-PRO" w:hAnsi="HG丸ｺﾞｼｯｸM-PRO" w:cs="ＭＳ明朝-WinCharSetFFFF-H" w:hint="eastAsia"/>
          <w:color w:val="FF0000"/>
          <w:kern w:val="0"/>
        </w:rPr>
        <w:t>大東市曙町●－●</w:t>
      </w:r>
      <w:r w:rsidRPr="00226101">
        <w:rPr>
          <w:rFonts w:ascii="ＭＳ 明朝" w:eastAsia="ＭＳ 明朝" w:hAnsi="ＭＳ 明朝" w:cs="ＭＳ明朝-WinCharSetFFFF-H" w:hint="eastAsia"/>
          <w:kern w:val="0"/>
        </w:rPr>
        <w:t xml:space="preserve">　　　　　　　　　</w:t>
      </w:r>
    </w:p>
    <w:p w:rsidR="00201511" w:rsidRPr="00226101" w:rsidRDefault="005F7A8B" w:rsidP="0020151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2068" type="#_x0000_t61" style="position:absolute;left:0;text-align:left;margin-left:210.75pt;margin-top:-115.2pt;width:141.75pt;height:46.5pt;z-index:251681792" adj="26941,4668">
            <v:textbox inset="5.85pt,.7pt,5.85pt,.7pt">
              <w:txbxContent>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20151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6313E9"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7B28BB">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201511">
      <w:pPr>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1439C0" w:rsidRPr="001439C0">
        <w:rPr>
          <w:rFonts w:ascii="HG丸ｺﾞｼｯｸM-PRO" w:eastAsia="HG丸ｺﾞｼｯｸM-PRO" w:hAnsi="HG丸ｺﾞｼｯｸM-PRO" w:cs="Times New Roman" w:hint="eastAsia"/>
          <w:color w:val="FF0000"/>
        </w:rPr>
        <w:t>令和</w:t>
      </w:r>
      <w:r w:rsidR="006313E9" w:rsidRPr="00B1628D">
        <w:rPr>
          <w:rFonts w:ascii="HG丸ｺﾞｼｯｸM-PRO" w:eastAsia="HG丸ｺﾞｼｯｸM-PRO" w:hAnsi="HG丸ｺﾞｼｯｸM-PRO" w:cs="ＭＳ明朝-WinCharSetFFFF-H" w:hint="eastAsia"/>
          <w:color w:val="FF0000"/>
          <w:kern w:val="0"/>
        </w:rPr>
        <w:t>●●年　●●月　●●日</w:t>
      </w:r>
    </w:p>
    <w:p w:rsidR="00201511" w:rsidRPr="005B509C"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6313E9" w:rsidRDefault="006313E9" w:rsidP="00201511">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6313E9">
        <w:rPr>
          <w:rFonts w:ascii="HG丸ｺﾞｼｯｸM-PRO" w:eastAsia="HG丸ｺﾞｼｯｸM-PRO" w:hAnsi="HG丸ｺﾞｼｯｸM-PRO" w:cs="ＭＳ明朝-WinCharSetFFFF-H" w:hint="eastAsia"/>
          <w:color w:val="FF0000"/>
          <w:kern w:val="0"/>
        </w:rPr>
        <w:t>・</w:t>
      </w:r>
      <w:r w:rsidRPr="006313E9">
        <w:rPr>
          <w:rFonts w:ascii="HG丸ｺﾞｼｯｸM-PRO" w:eastAsia="HG丸ｺﾞｼｯｸM-PRO" w:hAnsi="HG丸ｺﾞｼｯｸM-PRO" w:cs="ＭＳ明朝-WinCharSetFFFF-H"/>
          <w:color w:val="FF0000"/>
          <w:kern w:val="0"/>
        </w:rPr>
        <w:t>面積の変更（5,000㎡→</w:t>
      </w:r>
      <w:r w:rsidRPr="006313E9">
        <w:rPr>
          <w:rFonts w:ascii="HG丸ｺﾞｼｯｸM-PRO" w:eastAsia="HG丸ｺﾞｼｯｸM-PRO" w:hAnsi="HG丸ｺﾞｼｯｸM-PRO" w:cs="ＭＳ明朝-WinCharSetFFFF-H" w:hint="eastAsia"/>
          <w:color w:val="FF0000"/>
          <w:kern w:val="0"/>
        </w:rPr>
        <w:t>5,500</w:t>
      </w:r>
      <w:r w:rsidRPr="006313E9">
        <w:rPr>
          <w:rFonts w:ascii="HG丸ｺﾞｼｯｸM-PRO" w:eastAsia="HG丸ｺﾞｼｯｸM-PRO" w:hAnsi="HG丸ｺﾞｼｯｸM-PRO" w:cs="ＭＳ明朝-WinCharSetFFFF-H"/>
          <w:color w:val="FF0000"/>
          <w:kern w:val="0"/>
        </w:rPr>
        <w:t>㎡）</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bookmarkStart w:id="1" w:name="_Hlk98414737"/>
      <w:r w:rsidR="001439C0" w:rsidRPr="001439C0">
        <w:rPr>
          <w:rFonts w:ascii="HG丸ｺﾞｼｯｸM-PRO" w:eastAsia="HG丸ｺﾞｼｯｸM-PRO" w:hAnsi="HG丸ｺﾞｼｯｸM-PRO" w:cs="Times New Roman" w:hint="eastAsia"/>
          <w:color w:val="FF0000"/>
        </w:rPr>
        <w:t>令和</w:t>
      </w:r>
      <w:bookmarkEnd w:id="1"/>
      <w:r w:rsidR="006313E9">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 xml:space="preserve">年　</w:t>
      </w:r>
      <w:r w:rsidR="001439C0" w:rsidRPr="00B1628D">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 xml:space="preserve">月　</w:t>
      </w:r>
      <w:r w:rsidR="001439C0" w:rsidRPr="00B1628D">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日</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1439C0" w:rsidRPr="001439C0">
        <w:rPr>
          <w:rFonts w:ascii="HG丸ｺﾞｼｯｸM-PRO" w:eastAsia="HG丸ｺﾞｼｯｸM-PRO" w:hAnsi="HG丸ｺﾞｼｯｸM-PRO" w:cs="Times New Roman" w:hint="eastAsia"/>
          <w:color w:val="FF0000"/>
        </w:rPr>
        <w:t>令和</w:t>
      </w:r>
      <w:r w:rsidR="006313E9" w:rsidRPr="00B1628D">
        <w:rPr>
          <w:rFonts w:ascii="HG丸ｺﾞｼｯｸM-PRO" w:eastAsia="HG丸ｺﾞｼｯｸM-PRO" w:hAnsi="HG丸ｺﾞｼｯｸM-PRO" w:cs="ＭＳ明朝-WinCharSetFFFF-H" w:hint="eastAsia"/>
          <w:color w:val="FF0000"/>
          <w:kern w:val="0"/>
        </w:rPr>
        <w:t xml:space="preserve">●●年　</w:t>
      </w:r>
      <w:r w:rsidR="001439C0" w:rsidRPr="00B1628D">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月　●●日</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01511" w:rsidRPr="001439C0" w:rsidRDefault="00201511" w:rsidP="001439C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201511" w:rsidRDefault="00201511" w:rsidP="00201511">
      <w:pPr>
        <w:widowControl/>
        <w:jc w:val="left"/>
        <w:rPr>
          <w:rFonts w:asciiTheme="majorEastAsia" w:eastAsiaTheme="majorEastAsia" w:hAnsiTheme="majorEastAsia"/>
          <w:szCs w:val="21"/>
        </w:rPr>
      </w:pPr>
    </w:p>
    <w:p w:rsidR="00201511" w:rsidRDefault="00201511" w:rsidP="00201511">
      <w:pPr>
        <w:widowControl/>
        <w:jc w:val="left"/>
        <w:rPr>
          <w:rFonts w:asciiTheme="majorEastAsia" w:eastAsiaTheme="majorEastAsia" w:hAnsiTheme="majorEastAsia"/>
          <w:szCs w:val="21"/>
        </w:rPr>
      </w:pPr>
    </w:p>
    <w:p w:rsidR="00201511" w:rsidRPr="00201511" w:rsidRDefault="00201511">
      <w:pPr>
        <w:widowControl/>
        <w:jc w:val="left"/>
        <w:rPr>
          <w:rFonts w:asciiTheme="majorEastAsia" w:eastAsiaTheme="majorEastAsia" w:hAnsiTheme="majorEastAsia"/>
          <w:szCs w:val="21"/>
        </w:rPr>
      </w:pPr>
    </w:p>
    <w:sectPr w:rsidR="00201511" w:rsidRPr="00201511"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D6" w:rsidRDefault="00957DD6" w:rsidP="0005169C">
      <w:r>
        <w:separator/>
      </w:r>
    </w:p>
  </w:endnote>
  <w:endnote w:type="continuationSeparator" w:id="0">
    <w:p w:rsidR="00957DD6" w:rsidRDefault="00957DD6"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D6" w:rsidRPr="00D900CD" w:rsidRDefault="00957DD6">
    <w:pPr>
      <w:pStyle w:val="a5"/>
      <w:jc w:val="center"/>
      <w:rPr>
        <w:rFonts w:asciiTheme="majorEastAsia" w:eastAsiaTheme="majorEastAsia" w:hAnsiTheme="majorEastAsia"/>
        <w:sz w:val="24"/>
        <w:szCs w:val="24"/>
      </w:rPr>
    </w:pPr>
  </w:p>
  <w:p w:rsidR="00957DD6" w:rsidRDefault="0095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D6" w:rsidRDefault="00957DD6" w:rsidP="0005169C">
      <w:r>
        <w:separator/>
      </w:r>
    </w:p>
  </w:footnote>
  <w:footnote w:type="continuationSeparator" w:id="0">
    <w:p w:rsidR="00957DD6" w:rsidRDefault="00957DD6" w:rsidP="000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69C"/>
    <w:rsid w:val="00041049"/>
    <w:rsid w:val="0005169C"/>
    <w:rsid w:val="00062378"/>
    <w:rsid w:val="00080BD6"/>
    <w:rsid w:val="000A1328"/>
    <w:rsid w:val="000B791A"/>
    <w:rsid w:val="00130883"/>
    <w:rsid w:val="001439C0"/>
    <w:rsid w:val="0016232D"/>
    <w:rsid w:val="00184B81"/>
    <w:rsid w:val="00192E6C"/>
    <w:rsid w:val="001B406F"/>
    <w:rsid w:val="001B7DE8"/>
    <w:rsid w:val="001F3E60"/>
    <w:rsid w:val="00201511"/>
    <w:rsid w:val="00202E47"/>
    <w:rsid w:val="00257BB4"/>
    <w:rsid w:val="00260AF5"/>
    <w:rsid w:val="002A541B"/>
    <w:rsid w:val="002A6F79"/>
    <w:rsid w:val="002C298C"/>
    <w:rsid w:val="002E6607"/>
    <w:rsid w:val="002F2C98"/>
    <w:rsid w:val="002F7A8E"/>
    <w:rsid w:val="002F7F4C"/>
    <w:rsid w:val="003518E9"/>
    <w:rsid w:val="003B6C58"/>
    <w:rsid w:val="003C039B"/>
    <w:rsid w:val="003F1C2B"/>
    <w:rsid w:val="004110DA"/>
    <w:rsid w:val="00413545"/>
    <w:rsid w:val="0041443F"/>
    <w:rsid w:val="00430A79"/>
    <w:rsid w:val="00460795"/>
    <w:rsid w:val="004D04C0"/>
    <w:rsid w:val="00515A1A"/>
    <w:rsid w:val="005B509C"/>
    <w:rsid w:val="005C422F"/>
    <w:rsid w:val="00604325"/>
    <w:rsid w:val="006313E9"/>
    <w:rsid w:val="00655937"/>
    <w:rsid w:val="0068574A"/>
    <w:rsid w:val="006949F2"/>
    <w:rsid w:val="006B1D7A"/>
    <w:rsid w:val="006B48AA"/>
    <w:rsid w:val="006C7EF7"/>
    <w:rsid w:val="006E00C4"/>
    <w:rsid w:val="006E0EEE"/>
    <w:rsid w:val="00714200"/>
    <w:rsid w:val="00727BEA"/>
    <w:rsid w:val="00735478"/>
    <w:rsid w:val="00793F67"/>
    <w:rsid w:val="007B28BB"/>
    <w:rsid w:val="007B2F7D"/>
    <w:rsid w:val="007C02AB"/>
    <w:rsid w:val="00817940"/>
    <w:rsid w:val="008621F6"/>
    <w:rsid w:val="00892C27"/>
    <w:rsid w:val="008B4A74"/>
    <w:rsid w:val="008C4E35"/>
    <w:rsid w:val="00924150"/>
    <w:rsid w:val="00936118"/>
    <w:rsid w:val="00942BA7"/>
    <w:rsid w:val="00957DD6"/>
    <w:rsid w:val="0098305B"/>
    <w:rsid w:val="009901AC"/>
    <w:rsid w:val="009937D5"/>
    <w:rsid w:val="009E0190"/>
    <w:rsid w:val="009F3F07"/>
    <w:rsid w:val="00A234A5"/>
    <w:rsid w:val="00A37751"/>
    <w:rsid w:val="00A62A2B"/>
    <w:rsid w:val="00A829A8"/>
    <w:rsid w:val="00A82CF0"/>
    <w:rsid w:val="00A84969"/>
    <w:rsid w:val="00AA6C43"/>
    <w:rsid w:val="00B26591"/>
    <w:rsid w:val="00B35488"/>
    <w:rsid w:val="00B54515"/>
    <w:rsid w:val="00BC0D92"/>
    <w:rsid w:val="00BE30D0"/>
    <w:rsid w:val="00CB25A3"/>
    <w:rsid w:val="00CD3B57"/>
    <w:rsid w:val="00CD5E5F"/>
    <w:rsid w:val="00D3658F"/>
    <w:rsid w:val="00D37BCD"/>
    <w:rsid w:val="00D83D38"/>
    <w:rsid w:val="00D900CD"/>
    <w:rsid w:val="00DB569C"/>
    <w:rsid w:val="00DD2DD1"/>
    <w:rsid w:val="00E07190"/>
    <w:rsid w:val="00E21439"/>
    <w:rsid w:val="00E33FB0"/>
    <w:rsid w:val="00E55BC9"/>
    <w:rsid w:val="00E90DA9"/>
    <w:rsid w:val="00EB1F34"/>
    <w:rsid w:val="00ED368B"/>
    <w:rsid w:val="00EE479E"/>
    <w:rsid w:val="00EF7714"/>
    <w:rsid w:val="00F14212"/>
    <w:rsid w:val="00F21977"/>
    <w:rsid w:val="00F35765"/>
    <w:rsid w:val="00F4323D"/>
    <w:rsid w:val="00F53A3A"/>
    <w:rsid w:val="00F94FC2"/>
    <w:rsid w:val="00F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rules v:ext="edit">
        <o:r id="V:Rule1" type="callout" idref="#_x0000_s2062"/>
        <o:r id="V:Rule2" type="callout" idref="#_x0000_s2064"/>
        <o:r id="V:Rule3" type="callout" idref="#_x0000_s2068"/>
      </o:rules>
    </o:shapelayout>
  </w:shapeDefaults>
  <w:decimalSymbol w:val="."/>
  <w:listSeparator w:val=","/>
  <w14:docId w14:val="384FA862"/>
  <w15:docId w15:val="{1BCB2587-2155-4F74-B88C-64AF5F4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9C"/>
    <w:pPr>
      <w:tabs>
        <w:tab w:val="center" w:pos="4252"/>
        <w:tab w:val="right" w:pos="8504"/>
      </w:tabs>
      <w:snapToGrid w:val="0"/>
    </w:pPr>
  </w:style>
  <w:style w:type="character" w:customStyle="1" w:styleId="a4">
    <w:name w:val="ヘッダー (文字)"/>
    <w:basedOn w:val="a0"/>
    <w:link w:val="a3"/>
    <w:uiPriority w:val="99"/>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AB20D-86A3-48A3-AE40-88FDD748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和子</cp:lastModifiedBy>
  <cp:revision>6</cp:revision>
  <cp:lastPrinted>2022-03-17T04:45:00Z</cp:lastPrinted>
  <dcterms:created xsi:type="dcterms:W3CDTF">2017-11-08T09:45:00Z</dcterms:created>
  <dcterms:modified xsi:type="dcterms:W3CDTF">2022-03-17T04:48:00Z</dcterms:modified>
</cp:coreProperties>
</file>