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E1" w:rsidRPr="008E66A2" w:rsidRDefault="000F57E1" w:rsidP="000F57E1">
      <w:pPr>
        <w:wordWrap w:val="0"/>
        <w:autoSpaceDE/>
        <w:autoSpaceDN/>
        <w:adjustRightInd/>
        <w:jc w:val="both"/>
        <w:rPr>
          <w:rFonts w:hAnsi="Century" w:cs="Times New Roman"/>
          <w:kern w:val="2"/>
          <w:szCs w:val="22"/>
        </w:rPr>
      </w:pPr>
      <w:r w:rsidRPr="008E66A2">
        <w:rPr>
          <w:rFonts w:hAnsi="Century" w:cs="Times New Roman" w:hint="eastAsia"/>
          <w:kern w:val="2"/>
          <w:szCs w:val="22"/>
        </w:rPr>
        <w:t>様式第</w:t>
      </w:r>
      <w:r w:rsidR="005A6305">
        <w:rPr>
          <w:rFonts w:hAnsi="Century" w:cs="ＭＳ 明朝" w:hint="eastAsia"/>
          <w:kern w:val="2"/>
          <w:szCs w:val="22"/>
        </w:rPr>
        <w:t>３</w:t>
      </w:r>
      <w:r w:rsidRPr="008E66A2">
        <w:rPr>
          <w:rFonts w:hAnsi="Century" w:cs="Times New Roman" w:hint="eastAsia"/>
          <w:kern w:val="2"/>
          <w:szCs w:val="22"/>
        </w:rPr>
        <w:t>号（第４条関係）</w:t>
      </w:r>
      <w:bookmarkStart w:id="0" w:name="_GoBack"/>
      <w:bookmarkEnd w:id="0"/>
    </w:p>
    <w:p w:rsidR="000F57E1" w:rsidRPr="008E66A2" w:rsidRDefault="000F57E1" w:rsidP="000F57E1">
      <w:pPr>
        <w:overflowPunct w:val="0"/>
        <w:adjustRightInd/>
        <w:spacing w:line="280" w:lineRule="exact"/>
        <w:jc w:val="center"/>
        <w:rPr>
          <w:rFonts w:ascii="Century" w:hAnsi="Century" w:cs="Times New Roman"/>
          <w:kern w:val="2"/>
          <w:szCs w:val="22"/>
        </w:rPr>
      </w:pPr>
      <w:r w:rsidRPr="000F57E1">
        <w:rPr>
          <w:rFonts w:ascii="Century" w:hAnsi="Century" w:cs="Times New Roman" w:hint="eastAsia"/>
          <w:kern w:val="2"/>
          <w:szCs w:val="22"/>
        </w:rPr>
        <w:t>合意書</w:t>
      </w:r>
    </w:p>
    <w:p w:rsidR="000F57E1" w:rsidRPr="008E66A2" w:rsidRDefault="000F57E1" w:rsidP="000F57E1">
      <w:pPr>
        <w:overflowPunct w:val="0"/>
        <w:adjustRightInd/>
        <w:spacing w:line="280" w:lineRule="exact"/>
        <w:jc w:val="both"/>
        <w:rPr>
          <w:rFonts w:ascii="Century" w:hAnsi="Century" w:cs="Times New Roman"/>
          <w:kern w:val="2"/>
          <w:szCs w:val="22"/>
        </w:rPr>
      </w:pPr>
    </w:p>
    <w:p w:rsidR="000F57E1" w:rsidRPr="008E66A2" w:rsidRDefault="000F57E1" w:rsidP="000F57E1">
      <w:pPr>
        <w:overflowPunct w:val="0"/>
        <w:adjustRightInd/>
        <w:spacing w:line="280" w:lineRule="exact"/>
        <w:jc w:val="both"/>
        <w:rPr>
          <w:rFonts w:ascii="Century" w:hAnsi="Century" w:cs="Times New Roman"/>
          <w:kern w:val="2"/>
          <w:szCs w:val="22"/>
        </w:rPr>
      </w:pPr>
      <w:r w:rsidRPr="000F57E1">
        <w:rPr>
          <w:rFonts w:ascii="Century" w:hAnsi="Century" w:cs="Times New Roman" w:hint="eastAsia"/>
          <w:kern w:val="2"/>
          <w:szCs w:val="22"/>
        </w:rPr>
        <w:t xml:space="preserve">　　　　　　　　の清掃、除草、植栽その他の美化保全活動（以下「美化活動」という。）について、　　　　　（以下「甲」という。）と大東市（以下「乙」という。）は、次のとおり合意したので、本合意書を締結します。</w:t>
      </w:r>
    </w:p>
    <w:p w:rsidR="000F57E1" w:rsidRPr="008E66A2" w:rsidRDefault="000F57E1" w:rsidP="000F57E1">
      <w:pPr>
        <w:overflowPunct w:val="0"/>
        <w:adjustRightInd/>
        <w:spacing w:line="280" w:lineRule="exact"/>
        <w:jc w:val="both"/>
        <w:rPr>
          <w:rFonts w:ascii="Century" w:hAnsi="Century" w:cs="Times New Roman"/>
          <w:kern w:val="2"/>
          <w:szCs w:val="22"/>
        </w:rPr>
      </w:pPr>
    </w:p>
    <w:p w:rsidR="000F57E1" w:rsidRPr="008E66A2" w:rsidRDefault="000F57E1" w:rsidP="000F57E1">
      <w:pPr>
        <w:overflowPunct w:val="0"/>
        <w:adjustRightInd/>
        <w:spacing w:line="280" w:lineRule="exact"/>
        <w:jc w:val="both"/>
        <w:rPr>
          <w:rFonts w:ascii="Century" w:hAnsi="Century" w:cs="Times New Roman"/>
          <w:kern w:val="2"/>
          <w:szCs w:val="22"/>
        </w:rPr>
      </w:pPr>
      <w:r w:rsidRPr="000F57E1">
        <w:rPr>
          <w:rFonts w:ascii="Century" w:hAnsi="Century" w:cs="Times New Roman" w:hint="eastAsia"/>
          <w:kern w:val="2"/>
          <w:szCs w:val="22"/>
        </w:rPr>
        <w:t xml:space="preserve">　（目的）</w:t>
      </w:r>
    </w:p>
    <w:p w:rsidR="000F57E1" w:rsidRPr="008E66A2" w:rsidRDefault="000F57E1" w:rsidP="000F57E1">
      <w:pPr>
        <w:overflowPunct w:val="0"/>
        <w:adjustRightInd/>
        <w:spacing w:line="280" w:lineRule="exact"/>
        <w:ind w:left="105" w:hanging="105"/>
        <w:jc w:val="both"/>
        <w:rPr>
          <w:rFonts w:ascii="Century" w:hAnsi="Century" w:cs="Times New Roman"/>
          <w:kern w:val="2"/>
          <w:szCs w:val="22"/>
        </w:rPr>
      </w:pPr>
      <w:r w:rsidRPr="000F57E1">
        <w:rPr>
          <w:rFonts w:ascii="Century" w:hAnsi="Century" w:cs="ＭＳ 明朝" w:hint="eastAsia"/>
          <w:kern w:val="2"/>
          <w:szCs w:val="22"/>
        </w:rPr>
        <w:t>１</w:t>
      </w:r>
      <w:r w:rsidRPr="000F57E1">
        <w:rPr>
          <w:rFonts w:ascii="Century" w:hAnsi="Century" w:cs="Times New Roman" w:hint="eastAsia"/>
          <w:kern w:val="2"/>
          <w:szCs w:val="22"/>
        </w:rPr>
        <w:t xml:space="preserve">　この合意書は、甲乙がそれぞれ協力して、地域に愛される美しい環境づくりや地域の環境美化の推進に取り組むことを目的とします。</w:t>
      </w:r>
    </w:p>
    <w:p w:rsidR="000F57E1" w:rsidRPr="008E66A2" w:rsidRDefault="000F57E1" w:rsidP="000F57E1">
      <w:pPr>
        <w:overflowPunct w:val="0"/>
        <w:adjustRightInd/>
        <w:spacing w:line="280" w:lineRule="exact"/>
        <w:jc w:val="both"/>
        <w:rPr>
          <w:rFonts w:ascii="Century" w:hAnsi="Century" w:cs="Times New Roman"/>
          <w:kern w:val="2"/>
          <w:szCs w:val="22"/>
        </w:rPr>
      </w:pPr>
      <w:r w:rsidRPr="000F57E1">
        <w:rPr>
          <w:rFonts w:ascii="Century" w:hAnsi="Century" w:cs="Times New Roman" w:hint="eastAsia"/>
          <w:kern w:val="2"/>
          <w:szCs w:val="22"/>
        </w:rPr>
        <w:t xml:space="preserve">　（美化活動区間）</w:t>
      </w:r>
    </w:p>
    <w:p w:rsidR="000F57E1" w:rsidRPr="008E66A2" w:rsidRDefault="000F57E1" w:rsidP="000F57E1">
      <w:pPr>
        <w:overflowPunct w:val="0"/>
        <w:adjustRightInd/>
        <w:spacing w:line="280" w:lineRule="exact"/>
        <w:ind w:left="105" w:hanging="105"/>
        <w:jc w:val="both"/>
        <w:rPr>
          <w:rFonts w:ascii="Century" w:hAnsi="Century" w:cs="Times New Roman"/>
          <w:kern w:val="2"/>
          <w:szCs w:val="22"/>
        </w:rPr>
      </w:pPr>
      <w:r w:rsidRPr="000F57E1">
        <w:rPr>
          <w:rFonts w:ascii="Century" w:hAnsi="Century" w:cs="Times New Roman" w:hint="eastAsia"/>
          <w:kern w:val="2"/>
          <w:szCs w:val="22"/>
        </w:rPr>
        <w:t>２　甲は、次の区間の美化活動を行います。</w:t>
      </w:r>
    </w:p>
    <w:p w:rsidR="000F57E1" w:rsidRPr="008E66A2" w:rsidRDefault="000F57E1" w:rsidP="000F57E1">
      <w:pPr>
        <w:overflowPunct w:val="0"/>
        <w:adjustRightInd/>
        <w:spacing w:line="280" w:lineRule="exact"/>
        <w:jc w:val="both"/>
        <w:rPr>
          <w:rFonts w:ascii="Century" w:hAnsi="Century" w:cs="Times New Roman"/>
          <w:kern w:val="2"/>
          <w:szCs w:val="22"/>
        </w:rPr>
      </w:pPr>
      <w:r w:rsidRPr="000F57E1">
        <w:rPr>
          <w:rFonts w:ascii="Century" w:hAnsi="Century" w:cs="Times New Roman" w:hint="eastAsia"/>
          <w:kern w:val="2"/>
          <w:szCs w:val="22"/>
        </w:rPr>
        <w:t xml:space="preserve">　　　　　　　　　　番から　　　　　　番まで（別添位置図のとおり）</w:t>
      </w:r>
    </w:p>
    <w:p w:rsidR="000F57E1" w:rsidRPr="008E66A2" w:rsidRDefault="000F57E1" w:rsidP="000F57E1">
      <w:pPr>
        <w:overflowPunct w:val="0"/>
        <w:adjustRightInd/>
        <w:spacing w:line="280" w:lineRule="exact"/>
        <w:jc w:val="both"/>
        <w:rPr>
          <w:rFonts w:ascii="Century" w:hAnsi="Century" w:cs="Times New Roman"/>
          <w:kern w:val="2"/>
          <w:szCs w:val="22"/>
        </w:rPr>
      </w:pPr>
      <w:r w:rsidRPr="000F57E1">
        <w:rPr>
          <w:rFonts w:ascii="Century" w:hAnsi="Century" w:cs="Times New Roman" w:hint="eastAsia"/>
          <w:kern w:val="2"/>
          <w:szCs w:val="22"/>
        </w:rPr>
        <w:t xml:space="preserve">　（役割分担）</w:t>
      </w:r>
    </w:p>
    <w:p w:rsidR="000F57E1" w:rsidRPr="008E66A2" w:rsidRDefault="000F57E1" w:rsidP="000F57E1">
      <w:pPr>
        <w:overflowPunct w:val="0"/>
        <w:adjustRightInd/>
        <w:spacing w:line="280" w:lineRule="exact"/>
        <w:ind w:left="105" w:hanging="105"/>
        <w:jc w:val="both"/>
        <w:rPr>
          <w:rFonts w:hAnsi="ＭＳ 明朝" w:cs="Times New Roman"/>
          <w:kern w:val="2"/>
          <w:szCs w:val="22"/>
        </w:rPr>
      </w:pPr>
      <w:r w:rsidRPr="000F57E1">
        <w:rPr>
          <w:rFonts w:hAnsi="ＭＳ 明朝" w:cs="ＭＳ 明朝" w:hint="eastAsia"/>
          <w:kern w:val="2"/>
          <w:szCs w:val="22"/>
        </w:rPr>
        <w:t>３</w:t>
      </w:r>
      <w:r w:rsidRPr="000F57E1">
        <w:rPr>
          <w:rFonts w:hAnsi="ＭＳ 明朝" w:cs="Times New Roman" w:hint="eastAsia"/>
          <w:kern w:val="2"/>
          <w:szCs w:val="22"/>
        </w:rPr>
        <w:t xml:space="preserve">　甲乙の役割分担は、次のとおりとします。</w:t>
      </w:r>
    </w:p>
    <w:p w:rsidR="000F57E1" w:rsidRPr="008E66A2" w:rsidRDefault="000F57E1" w:rsidP="000F57E1">
      <w:pPr>
        <w:overflowPunct w:val="0"/>
        <w:adjustRightInd/>
        <w:spacing w:line="280" w:lineRule="exact"/>
        <w:ind w:leftChars="50" w:left="120" w:firstLineChars="50" w:firstLine="120"/>
        <w:jc w:val="both"/>
        <w:rPr>
          <w:rFonts w:hAnsi="ＭＳ 明朝" w:cs="Times New Roman"/>
          <w:kern w:val="2"/>
          <w:szCs w:val="22"/>
        </w:rPr>
      </w:pPr>
      <w:r w:rsidRPr="000F57E1">
        <w:rPr>
          <w:rFonts w:hAnsi="ＭＳ 明朝" w:cs="Times New Roman"/>
          <w:kern w:val="2"/>
          <w:szCs w:val="22"/>
        </w:rPr>
        <w:t xml:space="preserve">(1) </w:t>
      </w:r>
      <w:r w:rsidRPr="000F57E1">
        <w:rPr>
          <w:rFonts w:hAnsi="ＭＳ 明朝" w:cs="Times New Roman" w:hint="eastAsia"/>
          <w:kern w:val="2"/>
          <w:szCs w:val="22"/>
        </w:rPr>
        <w:t>甲は、原則として月　　回以上の美化活動を行います。</w:t>
      </w:r>
    </w:p>
    <w:p w:rsidR="000F57E1" w:rsidRPr="008E66A2" w:rsidRDefault="000F57E1" w:rsidP="000F57E1">
      <w:pPr>
        <w:overflowPunct w:val="0"/>
        <w:adjustRightInd/>
        <w:spacing w:line="280" w:lineRule="exact"/>
        <w:ind w:left="525" w:hanging="525"/>
        <w:jc w:val="both"/>
        <w:rPr>
          <w:rFonts w:hAnsi="ＭＳ 明朝" w:cs="Times New Roman"/>
          <w:kern w:val="2"/>
          <w:szCs w:val="22"/>
        </w:rPr>
      </w:pPr>
      <w:r w:rsidRPr="000F57E1">
        <w:rPr>
          <w:rFonts w:hAnsi="ＭＳ 明朝" w:cs="Times New Roman" w:hint="eastAsia"/>
          <w:kern w:val="2"/>
          <w:szCs w:val="22"/>
        </w:rPr>
        <w:t xml:space="preserve">　　　なお、乙が呼びかけて行う各種一斉清掃活動に参加した場合を当制度における年間の清掃活動回数に含めることができるものとします。</w:t>
      </w:r>
    </w:p>
    <w:p w:rsidR="000F57E1" w:rsidRPr="008E66A2" w:rsidRDefault="000F57E1" w:rsidP="000F57E1">
      <w:pPr>
        <w:overflowPunct w:val="0"/>
        <w:adjustRightInd/>
        <w:spacing w:line="280" w:lineRule="exact"/>
        <w:ind w:left="525" w:hanging="525"/>
        <w:jc w:val="both"/>
        <w:rPr>
          <w:rFonts w:hAnsi="ＭＳ 明朝" w:cs="Times New Roman"/>
          <w:kern w:val="2"/>
          <w:szCs w:val="22"/>
        </w:rPr>
      </w:pPr>
      <w:r w:rsidRPr="000F57E1">
        <w:rPr>
          <w:rFonts w:hAnsi="ＭＳ 明朝" w:cs="Times New Roman" w:hint="eastAsia"/>
          <w:kern w:val="2"/>
          <w:szCs w:val="22"/>
        </w:rPr>
        <w:t xml:space="preserve">　</w:t>
      </w:r>
      <w:r w:rsidRPr="000F57E1">
        <w:rPr>
          <w:rFonts w:hAnsi="ＭＳ 明朝" w:cs="Times New Roman"/>
          <w:kern w:val="2"/>
          <w:szCs w:val="22"/>
        </w:rPr>
        <w:t xml:space="preserve">(2) </w:t>
      </w:r>
      <w:r w:rsidRPr="000F57E1">
        <w:rPr>
          <w:rFonts w:hAnsi="ＭＳ 明朝" w:cs="Times New Roman" w:hint="eastAsia"/>
          <w:kern w:val="2"/>
          <w:szCs w:val="22"/>
        </w:rPr>
        <w:t>乙は、ごみの減量化を図り、地域全体の美化推進に努めます。</w:t>
      </w:r>
    </w:p>
    <w:p w:rsidR="000F57E1" w:rsidRPr="008E66A2" w:rsidRDefault="000F57E1" w:rsidP="000F57E1">
      <w:pPr>
        <w:overflowPunct w:val="0"/>
        <w:adjustRightInd/>
        <w:spacing w:line="280" w:lineRule="exact"/>
        <w:ind w:left="525" w:hanging="525"/>
        <w:jc w:val="both"/>
        <w:rPr>
          <w:rFonts w:hAnsi="ＭＳ 明朝" w:cs="Times New Roman"/>
          <w:kern w:val="2"/>
          <w:szCs w:val="22"/>
        </w:rPr>
      </w:pPr>
      <w:r w:rsidRPr="000F57E1">
        <w:rPr>
          <w:rFonts w:hAnsi="ＭＳ 明朝" w:cs="Times New Roman" w:hint="eastAsia"/>
          <w:kern w:val="2"/>
          <w:szCs w:val="22"/>
        </w:rPr>
        <w:t xml:space="preserve">　</w:t>
      </w:r>
      <w:r w:rsidRPr="000F57E1">
        <w:rPr>
          <w:rFonts w:hAnsi="ＭＳ 明朝" w:cs="Times New Roman"/>
          <w:kern w:val="2"/>
          <w:szCs w:val="22"/>
        </w:rPr>
        <w:t xml:space="preserve">(3) </w:t>
      </w:r>
      <w:r w:rsidRPr="000F57E1">
        <w:rPr>
          <w:rFonts w:hAnsi="ＭＳ 明朝" w:cs="Times New Roman" w:hint="eastAsia"/>
          <w:kern w:val="2"/>
          <w:szCs w:val="22"/>
        </w:rPr>
        <w:t>乙は、甲が回収したごみを適正に処理するために必要な措置を講じます。</w:t>
      </w:r>
    </w:p>
    <w:p w:rsidR="000F57E1" w:rsidRPr="008E66A2" w:rsidRDefault="000F57E1" w:rsidP="000F57E1">
      <w:pPr>
        <w:overflowPunct w:val="0"/>
        <w:adjustRightInd/>
        <w:spacing w:line="280" w:lineRule="exact"/>
        <w:ind w:left="525" w:hanging="525"/>
        <w:jc w:val="both"/>
        <w:rPr>
          <w:rFonts w:hAnsi="ＭＳ 明朝" w:cs="Times New Roman"/>
          <w:kern w:val="2"/>
          <w:szCs w:val="22"/>
        </w:rPr>
      </w:pPr>
      <w:r w:rsidRPr="000F57E1">
        <w:rPr>
          <w:rFonts w:hAnsi="ＭＳ 明朝" w:cs="Times New Roman" w:hint="eastAsia"/>
          <w:kern w:val="2"/>
          <w:szCs w:val="22"/>
        </w:rPr>
        <w:t xml:space="preserve">　</w:t>
      </w:r>
      <w:r w:rsidRPr="000F57E1">
        <w:rPr>
          <w:rFonts w:hAnsi="ＭＳ 明朝" w:cs="Times New Roman"/>
          <w:kern w:val="2"/>
          <w:szCs w:val="22"/>
        </w:rPr>
        <w:t xml:space="preserve">(4) </w:t>
      </w:r>
      <w:r w:rsidRPr="000F57E1">
        <w:rPr>
          <w:rFonts w:hAnsi="ＭＳ 明朝" w:cs="Times New Roman" w:hint="eastAsia"/>
          <w:kern w:val="2"/>
          <w:szCs w:val="22"/>
        </w:rPr>
        <w:t>乙は、甲の活動中の事故等に対し、乙が加入している保険で対応します。</w:t>
      </w:r>
    </w:p>
    <w:p w:rsidR="000F57E1" w:rsidRPr="008E66A2" w:rsidRDefault="000F57E1" w:rsidP="000F57E1">
      <w:pPr>
        <w:overflowPunct w:val="0"/>
        <w:adjustRightInd/>
        <w:spacing w:line="280" w:lineRule="exact"/>
        <w:ind w:left="525" w:hanging="525"/>
        <w:jc w:val="both"/>
        <w:rPr>
          <w:rFonts w:hAnsi="ＭＳ 明朝" w:cs="Times New Roman"/>
          <w:kern w:val="2"/>
          <w:szCs w:val="22"/>
        </w:rPr>
      </w:pPr>
      <w:r w:rsidRPr="000F57E1">
        <w:rPr>
          <w:rFonts w:hAnsi="ＭＳ 明朝" w:cs="Times New Roman" w:hint="eastAsia"/>
          <w:kern w:val="2"/>
          <w:szCs w:val="22"/>
        </w:rPr>
        <w:t xml:space="preserve">　</w:t>
      </w:r>
      <w:r w:rsidRPr="000F57E1">
        <w:rPr>
          <w:rFonts w:hAnsi="ＭＳ 明朝" w:cs="Times New Roman"/>
          <w:kern w:val="2"/>
          <w:szCs w:val="22"/>
        </w:rPr>
        <w:t xml:space="preserve">(5) </w:t>
      </w:r>
      <w:r w:rsidRPr="000F57E1">
        <w:rPr>
          <w:rFonts w:hAnsi="ＭＳ 明朝" w:cs="Times New Roman" w:hint="eastAsia"/>
          <w:kern w:val="2"/>
          <w:szCs w:val="22"/>
        </w:rPr>
        <w:t>乙は、清掃や除草に必要な用具類を貸与します。</w:t>
      </w:r>
    </w:p>
    <w:p w:rsidR="000F57E1" w:rsidRPr="008E66A2" w:rsidRDefault="000F57E1" w:rsidP="000F57E1">
      <w:pPr>
        <w:overflowPunct w:val="0"/>
        <w:adjustRightInd/>
        <w:spacing w:line="280" w:lineRule="exact"/>
        <w:ind w:left="525" w:hanging="525"/>
        <w:jc w:val="both"/>
        <w:rPr>
          <w:rFonts w:hAnsi="ＭＳ 明朝" w:cs="Times New Roman"/>
          <w:kern w:val="2"/>
          <w:szCs w:val="22"/>
        </w:rPr>
      </w:pPr>
      <w:r w:rsidRPr="000F57E1">
        <w:rPr>
          <w:rFonts w:hAnsi="ＭＳ 明朝" w:cs="Times New Roman" w:hint="eastAsia"/>
          <w:kern w:val="2"/>
          <w:szCs w:val="22"/>
        </w:rPr>
        <w:t xml:space="preserve">　</w:t>
      </w:r>
      <w:r w:rsidRPr="000F57E1">
        <w:rPr>
          <w:rFonts w:hAnsi="ＭＳ 明朝" w:cs="Times New Roman"/>
          <w:kern w:val="2"/>
          <w:szCs w:val="22"/>
        </w:rPr>
        <w:t xml:space="preserve">(6) </w:t>
      </w:r>
      <w:r w:rsidRPr="000F57E1">
        <w:rPr>
          <w:rFonts w:hAnsi="ＭＳ 明朝" w:cs="Times New Roman" w:hint="eastAsia"/>
          <w:kern w:val="2"/>
          <w:szCs w:val="22"/>
        </w:rPr>
        <w:t>乙は、植栽に必要な苗、肥料等を提供します。</w:t>
      </w:r>
    </w:p>
    <w:p w:rsidR="000F57E1" w:rsidRPr="008E66A2" w:rsidRDefault="000F57E1" w:rsidP="000F57E1">
      <w:pPr>
        <w:overflowPunct w:val="0"/>
        <w:adjustRightInd/>
        <w:spacing w:line="280" w:lineRule="exact"/>
        <w:ind w:left="525" w:hanging="525"/>
        <w:jc w:val="both"/>
        <w:rPr>
          <w:rFonts w:hAnsi="ＭＳ 明朝" w:cs="Times New Roman"/>
          <w:kern w:val="2"/>
          <w:szCs w:val="22"/>
        </w:rPr>
      </w:pPr>
      <w:r w:rsidRPr="000F57E1">
        <w:rPr>
          <w:rFonts w:hAnsi="ＭＳ 明朝" w:cs="Times New Roman" w:hint="eastAsia"/>
          <w:kern w:val="2"/>
          <w:szCs w:val="22"/>
        </w:rPr>
        <w:t xml:space="preserve">　</w:t>
      </w:r>
      <w:r w:rsidRPr="000F57E1">
        <w:rPr>
          <w:rFonts w:hAnsi="ＭＳ 明朝" w:cs="Times New Roman"/>
          <w:kern w:val="2"/>
          <w:szCs w:val="22"/>
        </w:rPr>
        <w:t xml:space="preserve">(7) </w:t>
      </w:r>
      <w:r w:rsidRPr="000F57E1">
        <w:rPr>
          <w:rFonts w:hAnsi="ＭＳ 明朝" w:cs="Times New Roman" w:hint="eastAsia"/>
          <w:kern w:val="2"/>
          <w:szCs w:val="22"/>
        </w:rPr>
        <w:t>乙は、安全性が確保できると判断したときは、必要に応じて甲の名称及びその美化活動区域を表示したサインボードを設置します。ただし、甲の申出により、設置しないことができるものとします。</w:t>
      </w:r>
    </w:p>
    <w:p w:rsidR="000F57E1" w:rsidRPr="008E66A2" w:rsidRDefault="000F57E1" w:rsidP="000F57E1">
      <w:pPr>
        <w:overflowPunct w:val="0"/>
        <w:adjustRightInd/>
        <w:spacing w:line="280" w:lineRule="exact"/>
        <w:ind w:left="525" w:hanging="525"/>
        <w:jc w:val="both"/>
        <w:rPr>
          <w:rFonts w:hAnsi="ＭＳ 明朝" w:cs="Times New Roman"/>
          <w:kern w:val="2"/>
          <w:szCs w:val="22"/>
        </w:rPr>
      </w:pPr>
      <w:r w:rsidRPr="000F57E1">
        <w:rPr>
          <w:rFonts w:hAnsi="ＭＳ 明朝" w:cs="Times New Roman" w:hint="eastAsia"/>
          <w:kern w:val="2"/>
          <w:szCs w:val="22"/>
        </w:rPr>
        <w:t xml:space="preserve">　</w:t>
      </w:r>
      <w:r w:rsidRPr="000F57E1">
        <w:rPr>
          <w:rFonts w:hAnsi="ＭＳ 明朝" w:cs="Times New Roman"/>
          <w:kern w:val="2"/>
          <w:szCs w:val="22"/>
        </w:rPr>
        <w:t xml:space="preserve">(8) </w:t>
      </w:r>
      <w:r w:rsidRPr="000F57E1">
        <w:rPr>
          <w:rFonts w:hAnsi="ＭＳ 明朝" w:cs="Times New Roman" w:hint="eastAsia"/>
          <w:kern w:val="2"/>
          <w:szCs w:val="22"/>
        </w:rPr>
        <w:t>甲乙は、協議して美化活動の詳細及びその他の取決めを行うものとします。</w:t>
      </w: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 xml:space="preserve">　（活動中の安全及び配慮）</w:t>
      </w:r>
    </w:p>
    <w:p w:rsidR="000F57E1" w:rsidRPr="008E66A2" w:rsidRDefault="000F57E1" w:rsidP="000F57E1">
      <w:pPr>
        <w:overflowPunct w:val="0"/>
        <w:adjustRightInd/>
        <w:spacing w:line="280" w:lineRule="exact"/>
        <w:ind w:left="240" w:hangingChars="100" w:hanging="240"/>
        <w:jc w:val="both"/>
        <w:rPr>
          <w:rFonts w:hAnsi="ＭＳ 明朝" w:cs="Times New Roman"/>
          <w:kern w:val="2"/>
          <w:szCs w:val="22"/>
        </w:rPr>
      </w:pPr>
      <w:r w:rsidRPr="000F57E1">
        <w:rPr>
          <w:rFonts w:hAnsi="ＭＳ 明朝" w:cs="ＭＳ 明朝" w:hint="eastAsia"/>
          <w:kern w:val="2"/>
          <w:szCs w:val="22"/>
        </w:rPr>
        <w:t>４</w:t>
      </w:r>
      <w:r w:rsidRPr="000F57E1">
        <w:rPr>
          <w:rFonts w:hAnsi="ＭＳ 明朝" w:cs="Times New Roman" w:hint="eastAsia"/>
          <w:kern w:val="2"/>
          <w:szCs w:val="22"/>
        </w:rPr>
        <w:t xml:space="preserve">　甲は、活動を行う際には、天候に注意し、道路の通行及び公園利用の障害にならないよう注意するとともに、安全に十分配慮するものとします。</w:t>
      </w:r>
    </w:p>
    <w:p w:rsidR="000F57E1" w:rsidRPr="008E66A2" w:rsidRDefault="000F57E1" w:rsidP="000F57E1">
      <w:pPr>
        <w:overflowPunct w:val="0"/>
        <w:adjustRightInd/>
        <w:spacing w:line="280" w:lineRule="exact"/>
        <w:ind w:left="240" w:hangingChars="100" w:hanging="240"/>
        <w:jc w:val="both"/>
        <w:rPr>
          <w:rFonts w:hAnsi="ＭＳ 明朝" w:cs="Times New Roman"/>
          <w:kern w:val="2"/>
          <w:szCs w:val="22"/>
        </w:rPr>
      </w:pPr>
      <w:r w:rsidRPr="000F57E1">
        <w:rPr>
          <w:rFonts w:hAnsi="ＭＳ 明朝" w:cs="Times New Roman"/>
          <w:kern w:val="2"/>
          <w:szCs w:val="22"/>
        </w:rPr>
        <w:t xml:space="preserve">  </w:t>
      </w:r>
      <w:r w:rsidRPr="000F57E1">
        <w:rPr>
          <w:rFonts w:hAnsi="ＭＳ 明朝" w:cs="Times New Roman" w:hint="eastAsia"/>
          <w:kern w:val="2"/>
          <w:szCs w:val="22"/>
        </w:rPr>
        <w:t>（紛議の処理）</w:t>
      </w: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５　甲の活動中の第三者との紛議については、甲において適正に処理するものとします。</w:t>
      </w: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 xml:space="preserve">　（合意の解除）</w:t>
      </w:r>
    </w:p>
    <w:p w:rsidR="000F57E1" w:rsidRPr="008E66A2" w:rsidRDefault="000F57E1" w:rsidP="000F57E1">
      <w:pPr>
        <w:overflowPunct w:val="0"/>
        <w:adjustRightInd/>
        <w:spacing w:line="280" w:lineRule="exact"/>
        <w:ind w:left="240" w:hangingChars="100" w:hanging="240"/>
        <w:jc w:val="both"/>
        <w:rPr>
          <w:rFonts w:hAnsi="ＭＳ 明朝" w:cs="Times New Roman"/>
          <w:kern w:val="2"/>
          <w:szCs w:val="22"/>
        </w:rPr>
      </w:pPr>
      <w:r w:rsidRPr="000F57E1">
        <w:rPr>
          <w:rFonts w:hAnsi="ＭＳ 明朝" w:cs="ＭＳ 明朝" w:hint="eastAsia"/>
          <w:kern w:val="2"/>
          <w:szCs w:val="22"/>
        </w:rPr>
        <w:t>６</w:t>
      </w:r>
      <w:r w:rsidRPr="000F57E1">
        <w:rPr>
          <w:rFonts w:hAnsi="ＭＳ 明朝" w:cs="Times New Roman" w:hint="eastAsia"/>
          <w:kern w:val="2"/>
          <w:szCs w:val="22"/>
        </w:rPr>
        <w:t xml:space="preserve">　甲がこの合意の解除を申し出たとき又は乙が甲の美化活動が適当でないと判断したときは、通告又は通知をもってこの合意を解除するものとします。</w:t>
      </w: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 xml:space="preserve">　（その他）</w:t>
      </w:r>
    </w:p>
    <w:p w:rsidR="000F57E1" w:rsidRPr="008E66A2" w:rsidRDefault="000F57E1" w:rsidP="000F57E1">
      <w:pPr>
        <w:overflowPunct w:val="0"/>
        <w:adjustRightInd/>
        <w:spacing w:line="280" w:lineRule="exact"/>
        <w:ind w:left="240" w:hangingChars="100" w:hanging="240"/>
        <w:jc w:val="both"/>
        <w:rPr>
          <w:rFonts w:hAnsi="ＭＳ 明朝" w:cs="Times New Roman"/>
          <w:kern w:val="2"/>
          <w:szCs w:val="22"/>
        </w:rPr>
      </w:pPr>
      <w:r w:rsidRPr="000F57E1">
        <w:rPr>
          <w:rFonts w:hAnsi="ＭＳ 明朝" w:cs="ＭＳ 明朝" w:hint="eastAsia"/>
          <w:kern w:val="2"/>
          <w:szCs w:val="22"/>
        </w:rPr>
        <w:t>７</w:t>
      </w:r>
      <w:r w:rsidRPr="000F57E1">
        <w:rPr>
          <w:rFonts w:hAnsi="ＭＳ 明朝" w:cs="Times New Roman" w:hint="eastAsia"/>
          <w:kern w:val="2"/>
          <w:szCs w:val="22"/>
        </w:rPr>
        <w:t xml:space="preserve">　この合意書に定めのない事項又は疑義が生じた場合は、甲乙協議して定めるものとします。</w:t>
      </w:r>
    </w:p>
    <w:p w:rsidR="000F57E1" w:rsidRPr="008E66A2" w:rsidRDefault="000F57E1" w:rsidP="000F57E1">
      <w:pPr>
        <w:overflowPunct w:val="0"/>
        <w:adjustRightInd/>
        <w:spacing w:line="280" w:lineRule="exact"/>
        <w:jc w:val="both"/>
        <w:rPr>
          <w:rFonts w:hAnsi="ＭＳ 明朝" w:cs="Times New Roman"/>
          <w:kern w:val="2"/>
          <w:szCs w:val="22"/>
        </w:rPr>
      </w:pP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 xml:space="preserve">　以上のとおり合意したことを証するため、本書</w:t>
      </w:r>
      <w:r w:rsidRPr="000F57E1">
        <w:rPr>
          <w:rFonts w:hAnsi="ＭＳ 明朝" w:cs="ＭＳ 明朝" w:hint="eastAsia"/>
          <w:kern w:val="2"/>
          <w:szCs w:val="22"/>
        </w:rPr>
        <w:t>２</w:t>
      </w:r>
      <w:r w:rsidRPr="000F57E1">
        <w:rPr>
          <w:rFonts w:hAnsi="ＭＳ 明朝" w:cs="Times New Roman" w:hint="eastAsia"/>
          <w:kern w:val="2"/>
          <w:szCs w:val="22"/>
        </w:rPr>
        <w:t>通を作成し、甲乙記名押印の上、各１通を保有します。</w:t>
      </w:r>
    </w:p>
    <w:p w:rsidR="000F57E1" w:rsidRPr="008E66A2" w:rsidRDefault="000F57E1" w:rsidP="000F57E1">
      <w:pPr>
        <w:overflowPunct w:val="0"/>
        <w:adjustRightInd/>
        <w:spacing w:line="280" w:lineRule="exact"/>
        <w:jc w:val="both"/>
        <w:rPr>
          <w:rFonts w:hAnsi="ＭＳ 明朝" w:cs="Times New Roman"/>
          <w:kern w:val="2"/>
          <w:szCs w:val="22"/>
        </w:rPr>
      </w:pP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 xml:space="preserve">　　　　　年　　月　　日</w:t>
      </w:r>
    </w:p>
    <w:p w:rsidR="000F57E1" w:rsidRPr="008E66A2" w:rsidRDefault="000F57E1" w:rsidP="000F57E1">
      <w:pPr>
        <w:overflowPunct w:val="0"/>
        <w:adjustRightInd/>
        <w:spacing w:line="280" w:lineRule="exact"/>
        <w:jc w:val="both"/>
        <w:rPr>
          <w:rFonts w:hAnsi="ＭＳ 明朝" w:cs="Times New Roman"/>
          <w:kern w:val="2"/>
          <w:szCs w:val="22"/>
        </w:rPr>
      </w:pPr>
    </w:p>
    <w:p w:rsidR="000F57E1" w:rsidRPr="008E66A2" w:rsidRDefault="000F57E1" w:rsidP="000F57E1">
      <w:pPr>
        <w:overflowPunct w:val="0"/>
        <w:adjustRightInd/>
        <w:spacing w:line="280" w:lineRule="exact"/>
        <w:ind w:firstLineChars="900" w:firstLine="2160"/>
        <w:jc w:val="both"/>
        <w:rPr>
          <w:rFonts w:hAnsi="ＭＳ 明朝" w:cs="Times New Roman"/>
          <w:kern w:val="2"/>
          <w:szCs w:val="22"/>
        </w:rPr>
      </w:pPr>
      <w:r w:rsidRPr="000F57E1">
        <w:rPr>
          <w:rFonts w:hAnsi="ＭＳ 明朝" w:cs="Times New Roman" w:hint="eastAsia"/>
          <w:kern w:val="2"/>
          <w:szCs w:val="22"/>
        </w:rPr>
        <w:t>（甲）</w:t>
      </w:r>
      <w:r w:rsidRPr="000F57E1">
        <w:rPr>
          <w:rFonts w:hAnsi="ＭＳ 明朝" w:cs="Times New Roman" w:hint="eastAsia"/>
          <w:spacing w:val="208"/>
          <w:kern w:val="2"/>
          <w:szCs w:val="22"/>
        </w:rPr>
        <w:t>住</w:t>
      </w:r>
      <w:r w:rsidRPr="000F57E1">
        <w:rPr>
          <w:rFonts w:hAnsi="ＭＳ 明朝" w:cs="Times New Roman" w:hint="eastAsia"/>
          <w:kern w:val="2"/>
          <w:szCs w:val="22"/>
        </w:rPr>
        <w:t xml:space="preserve">所　　　</w:t>
      </w:r>
    </w:p>
    <w:p w:rsidR="000F57E1" w:rsidRPr="008E66A2" w:rsidRDefault="000F57E1" w:rsidP="000F57E1">
      <w:pPr>
        <w:overflowPunct w:val="0"/>
        <w:adjustRightInd/>
        <w:spacing w:line="280" w:lineRule="exact"/>
        <w:ind w:firstLineChars="1200" w:firstLine="2880"/>
        <w:jc w:val="both"/>
        <w:rPr>
          <w:rFonts w:hAnsi="ＭＳ 明朝" w:cs="Times New Roman"/>
          <w:kern w:val="2"/>
          <w:szCs w:val="22"/>
        </w:rPr>
      </w:pPr>
      <w:r w:rsidRPr="000F57E1">
        <w:rPr>
          <w:rFonts w:hAnsi="ＭＳ 明朝" w:cs="Times New Roman" w:hint="eastAsia"/>
          <w:kern w:val="2"/>
          <w:szCs w:val="22"/>
        </w:rPr>
        <w:t xml:space="preserve">団体名称　　　</w:t>
      </w: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 xml:space="preserve">　　　　　　　　　　　　代表者名　　　　　　　　　　　　　　　</w:t>
      </w: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 xml:space="preserve">　　</w:t>
      </w:r>
    </w:p>
    <w:p w:rsidR="000F57E1" w:rsidRPr="008E66A2" w:rsidRDefault="000F57E1" w:rsidP="000F57E1">
      <w:pPr>
        <w:overflowPunct w:val="0"/>
        <w:adjustRightInd/>
        <w:spacing w:line="280" w:lineRule="exact"/>
        <w:ind w:firstLineChars="900" w:firstLine="2160"/>
        <w:jc w:val="both"/>
        <w:rPr>
          <w:rFonts w:hAnsi="ＭＳ 明朝" w:cs="Times New Roman"/>
          <w:kern w:val="2"/>
          <w:szCs w:val="22"/>
        </w:rPr>
      </w:pPr>
      <w:r w:rsidRPr="000F57E1">
        <w:rPr>
          <w:rFonts w:hAnsi="ＭＳ 明朝" w:cs="Times New Roman" w:hint="eastAsia"/>
          <w:kern w:val="2"/>
          <w:szCs w:val="22"/>
        </w:rPr>
        <w:t>（乙）大東市谷川一丁目１番１号</w:t>
      </w:r>
    </w:p>
    <w:p w:rsidR="000F57E1" w:rsidRPr="008E66A2" w:rsidRDefault="000F57E1" w:rsidP="000F57E1">
      <w:pPr>
        <w:overflowPunct w:val="0"/>
        <w:adjustRightInd/>
        <w:spacing w:line="280" w:lineRule="exact"/>
        <w:jc w:val="both"/>
        <w:rPr>
          <w:rFonts w:hAnsi="ＭＳ 明朝" w:cs="Times New Roman"/>
          <w:kern w:val="2"/>
          <w:szCs w:val="22"/>
        </w:rPr>
      </w:pPr>
      <w:r w:rsidRPr="000F57E1">
        <w:rPr>
          <w:rFonts w:hAnsi="ＭＳ 明朝" w:cs="Times New Roman" w:hint="eastAsia"/>
          <w:kern w:val="2"/>
          <w:szCs w:val="22"/>
        </w:rPr>
        <w:t xml:space="preserve">　　　　　　　　　　　　大阪府　大東市</w:t>
      </w:r>
    </w:p>
    <w:p w:rsidR="000F57E1" w:rsidRPr="008E66A2" w:rsidRDefault="000F57E1" w:rsidP="008E66A2">
      <w:pPr>
        <w:overflowPunct w:val="0"/>
        <w:adjustRightInd/>
        <w:spacing w:line="280" w:lineRule="exact"/>
        <w:jc w:val="both"/>
        <w:rPr>
          <w:rFonts w:hAnsi="ＭＳ 明朝"/>
        </w:rPr>
      </w:pPr>
      <w:r w:rsidRPr="000F57E1">
        <w:rPr>
          <w:rFonts w:hAnsi="ＭＳ 明朝" w:cs="Times New Roman" w:hint="eastAsia"/>
          <w:kern w:val="2"/>
          <w:szCs w:val="22"/>
        </w:rPr>
        <w:t xml:space="preserve">　　　　　　　　　　　　代表者　大東市長　　　　　　　　　　　</w:t>
      </w:r>
    </w:p>
    <w:sectPr w:rsidR="000F57E1" w:rsidRPr="008E66A2" w:rsidSect="008E66A2">
      <w:pgSz w:w="11905" w:h="16837" w:code="9"/>
      <w:pgMar w:top="1134" w:right="1134" w:bottom="1134" w:left="1134"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8CE" w:rsidRDefault="00F638CE">
      <w:r>
        <w:separator/>
      </w:r>
    </w:p>
  </w:endnote>
  <w:endnote w:type="continuationSeparator" w:id="0">
    <w:p w:rsidR="00F638CE" w:rsidRDefault="00F6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8CE" w:rsidRDefault="00F638CE">
      <w:r>
        <w:separator/>
      </w:r>
    </w:p>
  </w:footnote>
  <w:footnote w:type="continuationSeparator" w:id="0">
    <w:p w:rsidR="00F638CE" w:rsidRDefault="00F63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40B"/>
    <w:multiLevelType w:val="hybridMultilevel"/>
    <w:tmpl w:val="F662D4BC"/>
    <w:lvl w:ilvl="0" w:tplc="7154102A">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4CF4F1B"/>
    <w:multiLevelType w:val="hybridMultilevel"/>
    <w:tmpl w:val="51E63E46"/>
    <w:lvl w:ilvl="0" w:tplc="FB2EA43E">
      <w:start w:val="1"/>
      <w:numFmt w:val="decimal"/>
      <w:lvlText w:val="(%1)"/>
      <w:lvlJc w:val="left"/>
      <w:pPr>
        <w:ind w:left="840" w:hanging="60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29B41050"/>
    <w:multiLevelType w:val="hybridMultilevel"/>
    <w:tmpl w:val="43988176"/>
    <w:lvl w:ilvl="0" w:tplc="D786DBF0">
      <w:start w:val="1"/>
      <w:numFmt w:val="decimal"/>
      <w:lvlText w:val="(%1)"/>
      <w:lvlJc w:val="left"/>
      <w:pPr>
        <w:ind w:left="840" w:hanging="600"/>
      </w:pPr>
      <w:rPr>
        <w:rFonts w:cs="Times New Roman" w:hint="default"/>
      </w:rPr>
    </w:lvl>
    <w:lvl w:ilvl="1" w:tplc="116A6DDC">
      <w:start w:val="1"/>
      <w:numFmt w:val="decimalEnclosedCircle"/>
      <w:lvlText w:val="%2"/>
      <w:lvlJc w:val="left"/>
      <w:pPr>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4E821654"/>
    <w:multiLevelType w:val="hybridMultilevel"/>
    <w:tmpl w:val="495A768C"/>
    <w:lvl w:ilvl="0" w:tplc="115C3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48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A0"/>
    <w:rsid w:val="00000A1E"/>
    <w:rsid w:val="000156CF"/>
    <w:rsid w:val="00037549"/>
    <w:rsid w:val="00063658"/>
    <w:rsid w:val="0006739E"/>
    <w:rsid w:val="000A2112"/>
    <w:rsid w:val="000A4E2D"/>
    <w:rsid w:val="000D7AC9"/>
    <w:rsid w:val="000E4679"/>
    <w:rsid w:val="000F57E1"/>
    <w:rsid w:val="00102879"/>
    <w:rsid w:val="0013155C"/>
    <w:rsid w:val="0013511E"/>
    <w:rsid w:val="001504BE"/>
    <w:rsid w:val="00170342"/>
    <w:rsid w:val="0017230D"/>
    <w:rsid w:val="00177682"/>
    <w:rsid w:val="001B45E7"/>
    <w:rsid w:val="001F55A0"/>
    <w:rsid w:val="001F6E7F"/>
    <w:rsid w:val="00202423"/>
    <w:rsid w:val="002057F8"/>
    <w:rsid w:val="002139F8"/>
    <w:rsid w:val="00225B16"/>
    <w:rsid w:val="0023648F"/>
    <w:rsid w:val="00236942"/>
    <w:rsid w:val="0024145A"/>
    <w:rsid w:val="00243B63"/>
    <w:rsid w:val="00260004"/>
    <w:rsid w:val="00265228"/>
    <w:rsid w:val="00277E7A"/>
    <w:rsid w:val="00286A83"/>
    <w:rsid w:val="002955FF"/>
    <w:rsid w:val="002E6A8A"/>
    <w:rsid w:val="002F15B9"/>
    <w:rsid w:val="002F4B50"/>
    <w:rsid w:val="0030325B"/>
    <w:rsid w:val="00317A76"/>
    <w:rsid w:val="00321112"/>
    <w:rsid w:val="0035589B"/>
    <w:rsid w:val="00357D28"/>
    <w:rsid w:val="00362D19"/>
    <w:rsid w:val="0039783A"/>
    <w:rsid w:val="003B3786"/>
    <w:rsid w:val="003B7B11"/>
    <w:rsid w:val="003F24C0"/>
    <w:rsid w:val="0040367F"/>
    <w:rsid w:val="00415982"/>
    <w:rsid w:val="00417FDC"/>
    <w:rsid w:val="00431373"/>
    <w:rsid w:val="0044113D"/>
    <w:rsid w:val="00451BAF"/>
    <w:rsid w:val="004B07E1"/>
    <w:rsid w:val="004C5A9D"/>
    <w:rsid w:val="004E7369"/>
    <w:rsid w:val="004E79D3"/>
    <w:rsid w:val="004F7DF2"/>
    <w:rsid w:val="00504690"/>
    <w:rsid w:val="005218DA"/>
    <w:rsid w:val="00521B01"/>
    <w:rsid w:val="0052759E"/>
    <w:rsid w:val="00551375"/>
    <w:rsid w:val="00552A45"/>
    <w:rsid w:val="00583C90"/>
    <w:rsid w:val="005963A2"/>
    <w:rsid w:val="005A6305"/>
    <w:rsid w:val="005C188B"/>
    <w:rsid w:val="005C630C"/>
    <w:rsid w:val="005D5782"/>
    <w:rsid w:val="005E57A6"/>
    <w:rsid w:val="005E627C"/>
    <w:rsid w:val="00602C10"/>
    <w:rsid w:val="006179E4"/>
    <w:rsid w:val="00617CE3"/>
    <w:rsid w:val="00634C7C"/>
    <w:rsid w:val="006445B9"/>
    <w:rsid w:val="00655F24"/>
    <w:rsid w:val="006610F2"/>
    <w:rsid w:val="00673859"/>
    <w:rsid w:val="0068145B"/>
    <w:rsid w:val="006A20E7"/>
    <w:rsid w:val="006A23A2"/>
    <w:rsid w:val="006A3911"/>
    <w:rsid w:val="006B7868"/>
    <w:rsid w:val="006C1AD0"/>
    <w:rsid w:val="006C2583"/>
    <w:rsid w:val="006C574E"/>
    <w:rsid w:val="006C7B79"/>
    <w:rsid w:val="006D1A49"/>
    <w:rsid w:val="006D1E9E"/>
    <w:rsid w:val="006E10B9"/>
    <w:rsid w:val="0071203C"/>
    <w:rsid w:val="00741949"/>
    <w:rsid w:val="00760C6B"/>
    <w:rsid w:val="007A2769"/>
    <w:rsid w:val="007A4DF0"/>
    <w:rsid w:val="007D5A75"/>
    <w:rsid w:val="007E7F5D"/>
    <w:rsid w:val="007F03DC"/>
    <w:rsid w:val="00800D00"/>
    <w:rsid w:val="00803410"/>
    <w:rsid w:val="00823E94"/>
    <w:rsid w:val="00837E60"/>
    <w:rsid w:val="008425A1"/>
    <w:rsid w:val="00850E19"/>
    <w:rsid w:val="00857838"/>
    <w:rsid w:val="008631BB"/>
    <w:rsid w:val="008A7C7E"/>
    <w:rsid w:val="008B1146"/>
    <w:rsid w:val="008B7863"/>
    <w:rsid w:val="008D6337"/>
    <w:rsid w:val="008E66A2"/>
    <w:rsid w:val="008F7952"/>
    <w:rsid w:val="00906CB7"/>
    <w:rsid w:val="00920F6D"/>
    <w:rsid w:val="00937265"/>
    <w:rsid w:val="009445D2"/>
    <w:rsid w:val="00955E2C"/>
    <w:rsid w:val="00965018"/>
    <w:rsid w:val="0096533E"/>
    <w:rsid w:val="009913BF"/>
    <w:rsid w:val="009A7EA8"/>
    <w:rsid w:val="009E7EB5"/>
    <w:rsid w:val="00A05AB7"/>
    <w:rsid w:val="00A232BD"/>
    <w:rsid w:val="00A3685C"/>
    <w:rsid w:val="00A54899"/>
    <w:rsid w:val="00A6132A"/>
    <w:rsid w:val="00A7726E"/>
    <w:rsid w:val="00A77480"/>
    <w:rsid w:val="00AA7E51"/>
    <w:rsid w:val="00AB6E81"/>
    <w:rsid w:val="00AC55BD"/>
    <w:rsid w:val="00AF08F7"/>
    <w:rsid w:val="00B128BF"/>
    <w:rsid w:val="00B56426"/>
    <w:rsid w:val="00B80794"/>
    <w:rsid w:val="00B96528"/>
    <w:rsid w:val="00BA44A1"/>
    <w:rsid w:val="00BA5C5A"/>
    <w:rsid w:val="00BB2027"/>
    <w:rsid w:val="00BB3671"/>
    <w:rsid w:val="00BD15F3"/>
    <w:rsid w:val="00BE4A13"/>
    <w:rsid w:val="00BF317F"/>
    <w:rsid w:val="00BF5122"/>
    <w:rsid w:val="00BF7893"/>
    <w:rsid w:val="00C2480D"/>
    <w:rsid w:val="00C37085"/>
    <w:rsid w:val="00C37302"/>
    <w:rsid w:val="00C53575"/>
    <w:rsid w:val="00C57D3E"/>
    <w:rsid w:val="00C61B1E"/>
    <w:rsid w:val="00C63215"/>
    <w:rsid w:val="00C752A2"/>
    <w:rsid w:val="00C81C63"/>
    <w:rsid w:val="00C92DC3"/>
    <w:rsid w:val="00C958F7"/>
    <w:rsid w:val="00D12EB4"/>
    <w:rsid w:val="00D16C8C"/>
    <w:rsid w:val="00D403B0"/>
    <w:rsid w:val="00D6674D"/>
    <w:rsid w:val="00DC0D77"/>
    <w:rsid w:val="00DC25EC"/>
    <w:rsid w:val="00DC6997"/>
    <w:rsid w:val="00DD1EAA"/>
    <w:rsid w:val="00DD33C9"/>
    <w:rsid w:val="00DE62EB"/>
    <w:rsid w:val="00DE71F8"/>
    <w:rsid w:val="00DF040B"/>
    <w:rsid w:val="00DF2C70"/>
    <w:rsid w:val="00E21F8F"/>
    <w:rsid w:val="00E2244D"/>
    <w:rsid w:val="00E322EF"/>
    <w:rsid w:val="00E41C0C"/>
    <w:rsid w:val="00E421B6"/>
    <w:rsid w:val="00E42FDD"/>
    <w:rsid w:val="00E50A55"/>
    <w:rsid w:val="00E60759"/>
    <w:rsid w:val="00E61883"/>
    <w:rsid w:val="00E634E6"/>
    <w:rsid w:val="00E658F9"/>
    <w:rsid w:val="00E939C4"/>
    <w:rsid w:val="00EB6646"/>
    <w:rsid w:val="00ED0D13"/>
    <w:rsid w:val="00ED133A"/>
    <w:rsid w:val="00ED7AE2"/>
    <w:rsid w:val="00EF0872"/>
    <w:rsid w:val="00EF2A2F"/>
    <w:rsid w:val="00F058C1"/>
    <w:rsid w:val="00F23DFB"/>
    <w:rsid w:val="00F33692"/>
    <w:rsid w:val="00F41B0D"/>
    <w:rsid w:val="00F47B04"/>
    <w:rsid w:val="00F565B8"/>
    <w:rsid w:val="00F577CD"/>
    <w:rsid w:val="00F638CE"/>
    <w:rsid w:val="00F90992"/>
    <w:rsid w:val="00FC6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CB0E79"/>
  <w14:defaultImageDpi w14:val="0"/>
  <w15:docId w15:val="{4C3BE9E3-3F26-4D9A-898B-1A02ED57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3692"/>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5A"/>
    <w:pPr>
      <w:tabs>
        <w:tab w:val="center" w:pos="4252"/>
        <w:tab w:val="right" w:pos="8504"/>
      </w:tabs>
      <w:snapToGrid w:val="0"/>
    </w:pPr>
  </w:style>
  <w:style w:type="character" w:customStyle="1" w:styleId="a4">
    <w:name w:val="ヘッダー (文字)"/>
    <w:basedOn w:val="a0"/>
    <w:link w:val="a3"/>
    <w:uiPriority w:val="99"/>
    <w:locked/>
    <w:rsid w:val="00BA5C5A"/>
    <w:rPr>
      <w:rFonts w:ascii="Arial" w:hAnsi="Arial" w:cs="Arial"/>
      <w:kern w:val="0"/>
      <w:sz w:val="24"/>
      <w:szCs w:val="24"/>
    </w:rPr>
  </w:style>
  <w:style w:type="paragraph" w:styleId="a5">
    <w:name w:val="footer"/>
    <w:basedOn w:val="a"/>
    <w:link w:val="a6"/>
    <w:uiPriority w:val="99"/>
    <w:unhideWhenUsed/>
    <w:rsid w:val="00BA5C5A"/>
    <w:pPr>
      <w:tabs>
        <w:tab w:val="center" w:pos="4252"/>
        <w:tab w:val="right" w:pos="8504"/>
      </w:tabs>
      <w:snapToGrid w:val="0"/>
    </w:pPr>
  </w:style>
  <w:style w:type="character" w:customStyle="1" w:styleId="a6">
    <w:name w:val="フッター (文字)"/>
    <w:basedOn w:val="a0"/>
    <w:link w:val="a5"/>
    <w:uiPriority w:val="99"/>
    <w:locked/>
    <w:rsid w:val="00BA5C5A"/>
    <w:rPr>
      <w:rFonts w:ascii="Arial" w:hAnsi="Arial" w:cs="Arial"/>
      <w:kern w:val="0"/>
      <w:sz w:val="24"/>
      <w:szCs w:val="24"/>
    </w:rPr>
  </w:style>
  <w:style w:type="paragraph" w:styleId="a7">
    <w:name w:val="Note Heading"/>
    <w:basedOn w:val="a"/>
    <w:next w:val="a"/>
    <w:link w:val="a8"/>
    <w:uiPriority w:val="99"/>
    <w:unhideWhenUsed/>
    <w:rsid w:val="009445D2"/>
    <w:pPr>
      <w:jc w:val="center"/>
    </w:pPr>
    <w:rPr>
      <w:rFonts w:hAnsi="ＭＳ 明朝" w:cs="Generic3-Regular"/>
    </w:rPr>
  </w:style>
  <w:style w:type="character" w:customStyle="1" w:styleId="a8">
    <w:name w:val="記 (文字)"/>
    <w:basedOn w:val="a0"/>
    <w:link w:val="a7"/>
    <w:uiPriority w:val="99"/>
    <w:locked/>
    <w:rsid w:val="009445D2"/>
    <w:rPr>
      <w:rFonts w:ascii="ＭＳ 明朝" w:eastAsia="ＭＳ 明朝" w:hAnsi="ＭＳ 明朝" w:cs="Generic3-Regular"/>
      <w:kern w:val="0"/>
      <w:sz w:val="24"/>
      <w:szCs w:val="24"/>
    </w:rPr>
  </w:style>
  <w:style w:type="paragraph" w:styleId="a9">
    <w:name w:val="Closing"/>
    <w:basedOn w:val="a"/>
    <w:link w:val="aa"/>
    <w:uiPriority w:val="99"/>
    <w:unhideWhenUsed/>
    <w:rsid w:val="009445D2"/>
    <w:pPr>
      <w:jc w:val="right"/>
    </w:pPr>
    <w:rPr>
      <w:rFonts w:hAnsi="ＭＳ 明朝" w:cs="Generic3-Regular"/>
    </w:rPr>
  </w:style>
  <w:style w:type="character" w:customStyle="1" w:styleId="aa">
    <w:name w:val="結語 (文字)"/>
    <w:basedOn w:val="a0"/>
    <w:link w:val="a9"/>
    <w:uiPriority w:val="99"/>
    <w:locked/>
    <w:rsid w:val="009445D2"/>
    <w:rPr>
      <w:rFonts w:ascii="ＭＳ 明朝" w:eastAsia="ＭＳ 明朝" w:hAnsi="ＭＳ 明朝" w:cs="Generic3-Regular"/>
      <w:kern w:val="0"/>
      <w:sz w:val="24"/>
      <w:szCs w:val="24"/>
    </w:rPr>
  </w:style>
  <w:style w:type="paragraph" w:styleId="ab">
    <w:name w:val="Balloon Text"/>
    <w:basedOn w:val="a"/>
    <w:link w:val="ac"/>
    <w:uiPriority w:val="99"/>
    <w:semiHidden/>
    <w:unhideWhenUsed/>
    <w:rsid w:val="00102879"/>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102879"/>
    <w:rPr>
      <w:rFonts w:asciiTheme="majorHAnsi" w:eastAsiaTheme="majorEastAsia" w:hAnsiTheme="majorHAnsi" w:cs="Times New Roman"/>
      <w:kern w:val="0"/>
      <w:sz w:val="18"/>
      <w:szCs w:val="18"/>
    </w:rPr>
  </w:style>
  <w:style w:type="character" w:customStyle="1" w:styleId="threeindextxt">
    <w:name w:val="three_index_txt"/>
    <w:basedOn w:val="a0"/>
    <w:rsid w:val="00D16C8C"/>
    <w:rPr>
      <w:rFonts w:cs="Times New Roman"/>
    </w:rPr>
  </w:style>
  <w:style w:type="character" w:customStyle="1" w:styleId="p">
    <w:name w:val="p"/>
    <w:basedOn w:val="a0"/>
    <w:rsid w:val="000A2112"/>
    <w:rPr>
      <w:rFonts w:cs="Times New Roman"/>
    </w:rPr>
  </w:style>
  <w:style w:type="character" w:styleId="ad">
    <w:name w:val="Hyperlink"/>
    <w:basedOn w:val="a0"/>
    <w:uiPriority w:val="99"/>
    <w:semiHidden/>
    <w:unhideWhenUsed/>
    <w:rsid w:val="000A2112"/>
    <w:rPr>
      <w:rFonts w:cs="Times New Roman"/>
      <w:color w:val="0000FF"/>
      <w:u w:val="single"/>
    </w:rPr>
  </w:style>
  <w:style w:type="character" w:customStyle="1" w:styleId="brackets-color1">
    <w:name w:val="brackets-color1"/>
    <w:basedOn w:val="a0"/>
    <w:rsid w:val="000A2112"/>
    <w:rPr>
      <w:rFonts w:cs="Times New Roman"/>
    </w:rPr>
  </w:style>
  <w:style w:type="character" w:styleId="ae">
    <w:name w:val="FollowedHyperlink"/>
    <w:basedOn w:val="a0"/>
    <w:uiPriority w:val="99"/>
    <w:semiHidden/>
    <w:unhideWhenUsed/>
    <w:rsid w:val="000A2112"/>
    <w:rPr>
      <w:rFonts w:cs="Times New Roman"/>
      <w:color w:val="954F72" w:themeColor="followedHyperlink"/>
      <w:u w:val="single"/>
    </w:rPr>
  </w:style>
  <w:style w:type="character" w:styleId="af">
    <w:name w:val="annotation reference"/>
    <w:basedOn w:val="a0"/>
    <w:uiPriority w:val="99"/>
    <w:semiHidden/>
    <w:unhideWhenUsed/>
    <w:rsid w:val="00BD15F3"/>
    <w:rPr>
      <w:rFonts w:cs="Times New Roman"/>
      <w:sz w:val="18"/>
      <w:szCs w:val="18"/>
    </w:rPr>
  </w:style>
  <w:style w:type="paragraph" w:styleId="af0">
    <w:name w:val="annotation text"/>
    <w:basedOn w:val="a"/>
    <w:link w:val="af1"/>
    <w:uiPriority w:val="99"/>
    <w:semiHidden/>
    <w:unhideWhenUsed/>
    <w:rsid w:val="00BD15F3"/>
    <w:pPr>
      <w:autoSpaceDE/>
      <w:autoSpaceDN/>
      <w:adjustRightInd/>
    </w:pPr>
    <w:rPr>
      <w:rFonts w:asciiTheme="minorHAnsi" w:eastAsiaTheme="minorEastAsia" w:hAnsiTheme="minorHAnsi" w:cs="Times New Roman"/>
      <w:kern w:val="2"/>
      <w:sz w:val="21"/>
      <w:szCs w:val="22"/>
    </w:rPr>
  </w:style>
  <w:style w:type="character" w:customStyle="1" w:styleId="af1">
    <w:name w:val="コメント文字列 (文字)"/>
    <w:basedOn w:val="a0"/>
    <w:link w:val="af0"/>
    <w:uiPriority w:val="99"/>
    <w:semiHidden/>
    <w:locked/>
    <w:rsid w:val="00BD15F3"/>
    <w:rPr>
      <w:rFonts w:cs="Times New Roman"/>
      <w:sz w:val="22"/>
      <w:szCs w:val="22"/>
    </w:rPr>
  </w:style>
  <w:style w:type="table" w:styleId="af2">
    <w:name w:val="Table Grid"/>
    <w:basedOn w:val="a1"/>
    <w:uiPriority w:val="39"/>
    <w:rsid w:val="00A368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39"/>
    <w:rsid w:val="00A36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A3685C"/>
    <w:pPr>
      <w:autoSpaceDE/>
      <w:autoSpaceDN/>
      <w:adjustRightInd/>
      <w:ind w:leftChars="400" w:left="840"/>
      <w:jc w:val="both"/>
    </w:pPr>
    <w:rPr>
      <w:rFonts w:asciiTheme="minorHAnsi" w:hAnsiTheme="minorHAnsi" w:cs="Times New Roman"/>
      <w:kern w:val="2"/>
      <w:szCs w:val="22"/>
    </w:rPr>
  </w:style>
  <w:style w:type="character" w:customStyle="1" w:styleId="cm">
    <w:name w:val="cm"/>
    <w:rsid w:val="00A232BD"/>
  </w:style>
  <w:style w:type="character" w:customStyle="1" w:styleId="inline">
    <w:name w:val="inline"/>
    <w:basedOn w:val="a0"/>
    <w:rsid w:val="006814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22544">
      <w:marLeft w:val="0"/>
      <w:marRight w:val="0"/>
      <w:marTop w:val="0"/>
      <w:marBottom w:val="0"/>
      <w:divBdr>
        <w:top w:val="none" w:sz="0" w:space="0" w:color="auto"/>
        <w:left w:val="none" w:sz="0" w:space="0" w:color="auto"/>
        <w:bottom w:val="none" w:sz="0" w:space="0" w:color="auto"/>
        <w:right w:val="none" w:sz="0" w:space="0" w:color="auto"/>
      </w:divBdr>
    </w:div>
    <w:div w:id="1482622545">
      <w:marLeft w:val="0"/>
      <w:marRight w:val="0"/>
      <w:marTop w:val="0"/>
      <w:marBottom w:val="0"/>
      <w:divBdr>
        <w:top w:val="none" w:sz="0" w:space="0" w:color="auto"/>
        <w:left w:val="none" w:sz="0" w:space="0" w:color="auto"/>
        <w:bottom w:val="none" w:sz="0" w:space="0" w:color="auto"/>
        <w:right w:val="none" w:sz="0" w:space="0" w:color="auto"/>
      </w:divBdr>
    </w:div>
    <w:div w:id="1482622546">
      <w:marLeft w:val="0"/>
      <w:marRight w:val="0"/>
      <w:marTop w:val="0"/>
      <w:marBottom w:val="0"/>
      <w:divBdr>
        <w:top w:val="none" w:sz="0" w:space="0" w:color="auto"/>
        <w:left w:val="none" w:sz="0" w:space="0" w:color="auto"/>
        <w:bottom w:val="none" w:sz="0" w:space="0" w:color="auto"/>
        <w:right w:val="none" w:sz="0" w:space="0" w:color="auto"/>
      </w:divBdr>
    </w:div>
    <w:div w:id="1482622547">
      <w:marLeft w:val="0"/>
      <w:marRight w:val="0"/>
      <w:marTop w:val="0"/>
      <w:marBottom w:val="0"/>
      <w:divBdr>
        <w:top w:val="none" w:sz="0" w:space="0" w:color="auto"/>
        <w:left w:val="none" w:sz="0" w:space="0" w:color="auto"/>
        <w:bottom w:val="none" w:sz="0" w:space="0" w:color="auto"/>
        <w:right w:val="none" w:sz="0" w:space="0" w:color="auto"/>
      </w:divBdr>
    </w:div>
    <w:div w:id="1482622548">
      <w:marLeft w:val="0"/>
      <w:marRight w:val="0"/>
      <w:marTop w:val="0"/>
      <w:marBottom w:val="0"/>
      <w:divBdr>
        <w:top w:val="none" w:sz="0" w:space="0" w:color="auto"/>
        <w:left w:val="none" w:sz="0" w:space="0" w:color="auto"/>
        <w:bottom w:val="none" w:sz="0" w:space="0" w:color="auto"/>
        <w:right w:val="none" w:sz="0" w:space="0" w:color="auto"/>
      </w:divBdr>
    </w:div>
    <w:div w:id="1482622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9BAF-7D17-4115-9D00-646532D9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圭介</dc:creator>
  <cp:keywords/>
  <dc:description/>
  <cp:lastModifiedBy>中西 圭介</cp:lastModifiedBy>
  <cp:revision>2</cp:revision>
  <cp:lastPrinted>2020-08-06T05:28:00Z</cp:lastPrinted>
  <dcterms:created xsi:type="dcterms:W3CDTF">2022-04-05T01:49:00Z</dcterms:created>
  <dcterms:modified xsi:type="dcterms:W3CDTF">2022-04-05T01:49:00Z</dcterms:modified>
</cp:coreProperties>
</file>