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284" w:rsidRPr="00E00284" w:rsidRDefault="00E00284" w:rsidP="002A2F31">
      <w:pPr>
        <w:pBdr>
          <w:top w:val="single" w:sz="24" w:space="1" w:color="FF3399"/>
        </w:pBdr>
        <w:spacing w:line="140" w:lineRule="exact"/>
        <w:rPr>
          <w:sz w:val="24"/>
          <w:szCs w:val="24"/>
        </w:rPr>
      </w:pPr>
      <w:bookmarkStart w:id="0" w:name="_Hlk130383233"/>
      <w:bookmarkEnd w:id="0"/>
    </w:p>
    <w:p w:rsidR="00E00284" w:rsidRPr="00DA22C5" w:rsidRDefault="00E00284" w:rsidP="0021017D">
      <w:pPr>
        <w:adjustRightInd w:val="0"/>
        <w:snapToGrid w:val="0"/>
        <w:ind w:firstLineChars="450" w:firstLine="1589"/>
        <w:jc w:val="left"/>
        <w:rPr>
          <w:b/>
          <w:sz w:val="36"/>
          <w:szCs w:val="36"/>
        </w:rPr>
      </w:pPr>
      <w:r w:rsidRPr="00DA22C5">
        <w:rPr>
          <w:rFonts w:hint="eastAsia"/>
          <w:b/>
          <w:sz w:val="36"/>
          <w:szCs w:val="36"/>
        </w:rPr>
        <w:t>大東市</w:t>
      </w:r>
      <w:r w:rsidR="002A2F31">
        <w:rPr>
          <w:rFonts w:hint="eastAsia"/>
          <w:b/>
          <w:sz w:val="36"/>
          <w:szCs w:val="36"/>
        </w:rPr>
        <w:t>養育費確保支援補助金</w:t>
      </w:r>
      <w:r w:rsidRPr="00DA22C5">
        <w:rPr>
          <w:rFonts w:hint="eastAsia"/>
          <w:b/>
          <w:sz w:val="36"/>
          <w:szCs w:val="36"/>
        </w:rPr>
        <w:t>のご案内</w:t>
      </w:r>
    </w:p>
    <w:p w:rsidR="00E00284" w:rsidRDefault="00E00284" w:rsidP="002A2F31">
      <w:pPr>
        <w:pBdr>
          <w:bottom w:val="single" w:sz="24" w:space="1" w:color="FF3399"/>
        </w:pBdr>
        <w:spacing w:line="140" w:lineRule="exact"/>
      </w:pPr>
    </w:p>
    <w:p w:rsidR="00303E76" w:rsidRDefault="00AE6A4D" w:rsidP="005F7621">
      <w:pPr>
        <w:adjustRightInd w:val="0"/>
        <w:snapToGrid w:val="0"/>
        <w:jc w:val="center"/>
      </w:pPr>
      <w:r>
        <w:rPr>
          <w:noProof/>
        </w:rPr>
        <mc:AlternateContent>
          <mc:Choice Requires="wps">
            <w:drawing>
              <wp:anchor distT="0" distB="0" distL="114300" distR="114300" simplePos="0" relativeHeight="251662336" behindDoc="1" locked="0" layoutInCell="1" allowOverlap="1" wp14:anchorId="5C63EAE7" wp14:editId="0037970F">
                <wp:simplePos x="0" y="0"/>
                <wp:positionH relativeFrom="margin">
                  <wp:align>left</wp:align>
                </wp:positionH>
                <wp:positionV relativeFrom="paragraph">
                  <wp:posOffset>211109</wp:posOffset>
                </wp:positionV>
                <wp:extent cx="5962650" cy="1590675"/>
                <wp:effectExtent l="38100" t="38100" r="114300" b="123825"/>
                <wp:wrapNone/>
                <wp:docPr id="4" name="角丸四角形 4"/>
                <wp:cNvGraphicFramePr/>
                <a:graphic xmlns:a="http://schemas.openxmlformats.org/drawingml/2006/main">
                  <a:graphicData uri="http://schemas.microsoft.com/office/word/2010/wordprocessingShape">
                    <wps:wsp>
                      <wps:cNvSpPr/>
                      <wps:spPr>
                        <a:xfrm>
                          <a:off x="0" y="0"/>
                          <a:ext cx="5962650" cy="1590675"/>
                        </a:xfrm>
                        <a:prstGeom prst="roundRect">
                          <a:avLst/>
                        </a:prstGeom>
                        <a:solidFill>
                          <a:schemeClr val="accent2">
                            <a:lumMod val="20000"/>
                            <a:lumOff val="80000"/>
                          </a:schemeClr>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4B2E7D" id="角丸四角形 4" o:spid="_x0000_s1026" style="position:absolute;left:0;text-align:left;margin-left:0;margin-top:16.6pt;width:469.5pt;height:125.2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" fillcolor="#fbe4d5 [661]" strokecolor="#1f4d78 [1604]" strokeweight="1pt">
                <v:stroke joinstyle="miter"/>
                <v:shadow on="t" color="black" opacity="26214f" origin="-.5,-.5" offset=".74836mm,.74836mm"/>
                <w10:wrap anchorx="margin"/>
              </v:roundrect>
            </w:pict>
          </mc:Fallback>
        </mc:AlternateContent>
      </w:r>
    </w:p>
    <w:p w:rsidR="002A2F31" w:rsidRPr="00275CD3" w:rsidRDefault="00AE6A4D" w:rsidP="00AE6A4D">
      <w:pPr>
        <w:adjustRightInd w:val="0"/>
        <w:snapToGrid w:val="0"/>
        <w:spacing w:line="160" w:lineRule="exact"/>
        <w:jc w:val="center"/>
        <w:rPr>
          <w:bCs/>
          <w:sz w:val="22"/>
        </w:rPr>
      </w:pPr>
      <w:r w:rsidRPr="00275CD3">
        <w:rPr>
          <w:rFonts w:hint="eastAsia"/>
          <w:bCs/>
          <w:sz w:val="22"/>
        </w:rPr>
        <w:t xml:space="preserve">　</w:t>
      </w:r>
    </w:p>
    <w:p w:rsidR="0021017D" w:rsidRPr="00275CD3" w:rsidRDefault="002A2F31" w:rsidP="0021017D">
      <w:pPr>
        <w:adjustRightInd w:val="0"/>
        <w:snapToGrid w:val="0"/>
        <w:ind w:firstLineChars="250" w:firstLine="550"/>
        <w:jc w:val="left"/>
        <w:rPr>
          <w:bCs/>
          <w:sz w:val="22"/>
        </w:rPr>
      </w:pPr>
      <w:r w:rsidRPr="00275CD3">
        <w:rPr>
          <w:rFonts w:hint="eastAsia"/>
          <w:bCs/>
          <w:sz w:val="22"/>
        </w:rPr>
        <w:t>養育費は、経済的・社会的に自立していない子が自立するまでに要する費用で、生活に</w:t>
      </w:r>
    </w:p>
    <w:p w:rsidR="002A2F31" w:rsidRPr="00275CD3" w:rsidRDefault="002A2F31" w:rsidP="0021017D">
      <w:pPr>
        <w:adjustRightInd w:val="0"/>
        <w:snapToGrid w:val="0"/>
        <w:ind w:firstLineChars="150" w:firstLine="330"/>
        <w:jc w:val="left"/>
        <w:rPr>
          <w:bCs/>
          <w:sz w:val="22"/>
        </w:rPr>
      </w:pPr>
      <w:r w:rsidRPr="00275CD3">
        <w:rPr>
          <w:rFonts w:hint="eastAsia"/>
          <w:bCs/>
          <w:sz w:val="22"/>
        </w:rPr>
        <w:t>必要な経費、</w:t>
      </w:r>
      <w:r w:rsidR="0021017D" w:rsidRPr="00275CD3">
        <w:rPr>
          <w:rFonts w:hint="eastAsia"/>
          <w:bCs/>
          <w:sz w:val="22"/>
        </w:rPr>
        <w:t>学費</w:t>
      </w:r>
      <w:r w:rsidRPr="00275CD3">
        <w:rPr>
          <w:rFonts w:hint="eastAsia"/>
          <w:bCs/>
          <w:sz w:val="22"/>
        </w:rPr>
        <w:t>、医療費などです。</w:t>
      </w:r>
    </w:p>
    <w:p w:rsidR="0021017D" w:rsidRPr="00275CD3" w:rsidRDefault="002A2F31" w:rsidP="0021017D">
      <w:pPr>
        <w:adjustRightInd w:val="0"/>
        <w:snapToGrid w:val="0"/>
        <w:ind w:firstLineChars="250" w:firstLine="550"/>
        <w:jc w:val="left"/>
        <w:rPr>
          <w:bCs/>
          <w:sz w:val="22"/>
        </w:rPr>
      </w:pPr>
      <w:r w:rsidRPr="00275CD3">
        <w:rPr>
          <w:rFonts w:hint="eastAsia"/>
          <w:bCs/>
          <w:sz w:val="22"/>
        </w:rPr>
        <w:t>子どもの生活を保障し、心の成長を支える養育費は、親としての義務であ</w:t>
      </w:r>
      <w:r w:rsidR="00AE6A4D" w:rsidRPr="00275CD3">
        <w:rPr>
          <w:rFonts w:hint="eastAsia"/>
          <w:bCs/>
          <w:sz w:val="22"/>
        </w:rPr>
        <w:t>ると</w:t>
      </w:r>
      <w:r w:rsidRPr="00275CD3">
        <w:rPr>
          <w:rFonts w:hint="eastAsia"/>
          <w:bCs/>
          <w:sz w:val="22"/>
        </w:rPr>
        <w:t>同時に</w:t>
      </w:r>
      <w:r w:rsidR="00AE6A4D" w:rsidRPr="00275CD3">
        <w:rPr>
          <w:rFonts w:hint="eastAsia"/>
          <w:bCs/>
          <w:sz w:val="22"/>
        </w:rPr>
        <w:t>、</w:t>
      </w:r>
    </w:p>
    <w:p w:rsidR="00AE6A4D" w:rsidRPr="00275CD3" w:rsidRDefault="00AE6A4D" w:rsidP="0021017D">
      <w:pPr>
        <w:adjustRightInd w:val="0"/>
        <w:snapToGrid w:val="0"/>
        <w:ind w:firstLineChars="150" w:firstLine="330"/>
        <w:jc w:val="left"/>
        <w:rPr>
          <w:bCs/>
          <w:sz w:val="22"/>
        </w:rPr>
      </w:pPr>
      <w:r w:rsidRPr="00275CD3">
        <w:rPr>
          <w:rFonts w:hint="eastAsia"/>
          <w:bCs/>
          <w:sz w:val="22"/>
        </w:rPr>
        <w:t>別れて暮らす親と子を結ぶ絆であり、親子である証になるものです。</w:t>
      </w:r>
    </w:p>
    <w:p w:rsidR="0021017D" w:rsidRPr="00275CD3" w:rsidRDefault="00AE6A4D" w:rsidP="0021017D">
      <w:pPr>
        <w:adjustRightInd w:val="0"/>
        <w:snapToGrid w:val="0"/>
        <w:ind w:firstLineChars="250" w:firstLine="550"/>
        <w:jc w:val="left"/>
        <w:rPr>
          <w:bCs/>
          <w:sz w:val="22"/>
        </w:rPr>
      </w:pPr>
      <w:r w:rsidRPr="00275CD3">
        <w:rPr>
          <w:rFonts w:hint="eastAsia"/>
          <w:bCs/>
          <w:sz w:val="22"/>
        </w:rPr>
        <w:t>大東市では、子どもの健全育成と親と子の豊かな人生を築くことを目的に養育費の確保</w:t>
      </w:r>
    </w:p>
    <w:p w:rsidR="00AE6A4D" w:rsidRPr="00275CD3" w:rsidRDefault="00AE6A4D" w:rsidP="0021017D">
      <w:pPr>
        <w:adjustRightInd w:val="0"/>
        <w:snapToGrid w:val="0"/>
        <w:ind w:firstLineChars="150" w:firstLine="330"/>
        <w:jc w:val="left"/>
        <w:rPr>
          <w:bCs/>
          <w:sz w:val="22"/>
        </w:rPr>
      </w:pPr>
      <w:r w:rsidRPr="00275CD3">
        <w:rPr>
          <w:rFonts w:hint="eastAsia"/>
          <w:bCs/>
          <w:sz w:val="22"/>
        </w:rPr>
        <w:t>に必要な手続きに関する費用を補助します。</w:t>
      </w:r>
    </w:p>
    <w:p w:rsidR="00AE6A4D" w:rsidRDefault="00AE6A4D" w:rsidP="00303E76">
      <w:pPr>
        <w:adjustRightInd w:val="0"/>
        <w:snapToGrid w:val="0"/>
        <w:jc w:val="center"/>
        <w:rPr>
          <w:bCs/>
          <w:sz w:val="22"/>
        </w:rPr>
      </w:pPr>
    </w:p>
    <w:bookmarkStart w:id="1" w:name="_Hlk130390215"/>
    <w:bookmarkStart w:id="2" w:name="_Hlk130383380"/>
    <w:p w:rsidR="00553E09" w:rsidRDefault="00553E09" w:rsidP="00E96015">
      <w:pPr>
        <w:adjustRightInd w:val="0"/>
        <w:snapToGrid w:val="0"/>
        <w:jc w:val="left"/>
        <w:rPr>
          <w:bCs/>
          <w:sz w:val="22"/>
        </w:rPr>
      </w:pPr>
      <w:r w:rsidRPr="00B3558F">
        <w:rPr>
          <w:rFonts w:hint="eastAsia"/>
          <w:b/>
          <w:noProof/>
          <w:sz w:val="24"/>
          <w:szCs w:val="24"/>
        </w:rPr>
        <mc:AlternateContent>
          <mc:Choice Requires="wps">
            <w:drawing>
              <wp:anchor distT="0" distB="0" distL="114300" distR="114300" simplePos="0" relativeHeight="251668480" behindDoc="1" locked="0" layoutInCell="1" allowOverlap="1" wp14:anchorId="1F4623BE" wp14:editId="60D5F45B">
                <wp:simplePos x="0" y="0"/>
                <wp:positionH relativeFrom="column">
                  <wp:posOffset>61595</wp:posOffset>
                </wp:positionH>
                <wp:positionV relativeFrom="paragraph">
                  <wp:posOffset>48894</wp:posOffset>
                </wp:positionV>
                <wp:extent cx="2505693" cy="512445"/>
                <wp:effectExtent l="38100" t="38100" r="123825" b="116205"/>
                <wp:wrapNone/>
                <wp:docPr id="1" name="角丸四角形 2"/>
                <wp:cNvGraphicFramePr/>
                <a:graphic xmlns:a="http://schemas.openxmlformats.org/drawingml/2006/main">
                  <a:graphicData uri="http://schemas.microsoft.com/office/word/2010/wordprocessingShape">
                    <wps:wsp>
                      <wps:cNvSpPr/>
                      <wps:spPr>
                        <a:xfrm>
                          <a:off x="0" y="0"/>
                          <a:ext cx="2505693" cy="512445"/>
                        </a:xfrm>
                        <a:prstGeom prst="roundRect">
                          <a:avLst/>
                        </a:prstGeom>
                        <a:solidFill>
                          <a:srgbClr val="ED7D31">
                            <a:lumMod val="20000"/>
                            <a:lumOff val="80000"/>
                          </a:srgbClr>
                        </a:solidFill>
                        <a:ln w="12700" cap="flat" cmpd="sng" algn="ctr">
                          <a:solidFill>
                            <a:srgbClr val="5B9BD5">
                              <a:shade val="50000"/>
                            </a:srgbClr>
                          </a:solidFill>
                          <a:prstDash val="solid"/>
                          <a:miter lim="800000"/>
                        </a:ln>
                        <a:effectLst>
                          <a:outerShdw blurRad="50800" dist="38100" dir="2700000" algn="tl" rotWithShape="0">
                            <a:prstClr val="black">
                              <a:alpha val="40000"/>
                            </a:prstClr>
                          </a:outerShdw>
                        </a:effectLst>
                      </wps:spPr>
                      <wps:txbx>
                        <w:txbxContent>
                          <w:p w:rsidR="0021017D" w:rsidRPr="00553E09" w:rsidRDefault="0021017D" w:rsidP="0021017D">
                            <w:pPr>
                              <w:jc w:val="center"/>
                              <w:rPr>
                                <w:sz w:val="24"/>
                                <w:szCs w:val="24"/>
                              </w:rPr>
                            </w:pPr>
                            <w:r w:rsidRPr="00553E09">
                              <w:rPr>
                                <w:rFonts w:hint="eastAsia"/>
                                <w:b/>
                                <w:bCs/>
                                <w:sz w:val="24"/>
                                <w:szCs w:val="24"/>
                              </w:rPr>
                              <w:t>公正証書等作成費用支援</w:t>
                            </w:r>
                            <w:r w:rsidRPr="00553E09">
                              <w:rPr>
                                <w:rFonts w:hint="eastAsia"/>
                                <w:b/>
                                <w:sz w:val="24"/>
                                <w:szCs w:val="24"/>
                              </w:rPr>
                              <w:t>補助金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4623BE" id="角丸四角形 2" o:spid="_x0000_s1026" style="position:absolute;margin-left:4.85pt;margin-top:3.85pt;width:197.3pt;height:40.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" fillcolor="#fbe5d6" strokecolor="#41719c" strokeweight="1pt">
                <v:stroke joinstyle="miter"/>
                <v:shadow on="t" color="black" opacity="26214f" origin="-.5,-.5" offset=".74836mm,.74836mm"/>
                <v:textbox>
                  <w:txbxContent>
                    <w:p w:rsidR="0021017D" w:rsidRPr="00553E09" w:rsidRDefault="0021017D" w:rsidP="0021017D">
                      <w:pPr>
                        <w:jc w:val="center"/>
                        <w:rPr>
                          <w:sz w:val="24"/>
                          <w:szCs w:val="24"/>
                        </w:rPr>
                      </w:pPr>
                      <w:r w:rsidRPr="00553E09">
                        <w:rPr>
                          <w:rFonts w:hint="eastAsia"/>
                          <w:b/>
                          <w:bCs/>
                          <w:sz w:val="24"/>
                          <w:szCs w:val="24"/>
                        </w:rPr>
                        <w:t>公正証書等作成費用支援</w:t>
                      </w:r>
                      <w:r w:rsidRPr="00553E09">
                        <w:rPr>
                          <w:rFonts w:hint="eastAsia"/>
                          <w:b/>
                          <w:sz w:val="24"/>
                          <w:szCs w:val="24"/>
                        </w:rPr>
                        <w:t>補助金</w:t>
                      </w:r>
                    </w:p>
                  </w:txbxContent>
                </v:textbox>
              </v:roundrect>
            </w:pict>
          </mc:Fallback>
        </mc:AlternateContent>
      </w:r>
    </w:p>
    <w:p w:rsidR="0021017D" w:rsidRDefault="0021017D" w:rsidP="00E96015">
      <w:pPr>
        <w:adjustRightInd w:val="0"/>
        <w:snapToGrid w:val="0"/>
        <w:jc w:val="left"/>
        <w:rPr>
          <w:bCs/>
          <w:sz w:val="22"/>
        </w:rPr>
      </w:pPr>
    </w:p>
    <w:p w:rsidR="0021017D" w:rsidRDefault="0021017D" w:rsidP="00E96015">
      <w:pPr>
        <w:adjustRightInd w:val="0"/>
        <w:snapToGrid w:val="0"/>
        <w:jc w:val="left"/>
        <w:rPr>
          <w:bCs/>
          <w:sz w:val="22"/>
        </w:rPr>
      </w:pPr>
    </w:p>
    <w:p w:rsidR="00E96015" w:rsidRDefault="00E96015" w:rsidP="00713033">
      <w:pPr>
        <w:adjustRightInd w:val="0"/>
        <w:snapToGrid w:val="0"/>
        <w:spacing w:line="340" w:lineRule="exact"/>
        <w:ind w:leftChars="200" w:left="420"/>
        <w:rPr>
          <w:bCs/>
          <w:sz w:val="22"/>
        </w:rPr>
      </w:pPr>
      <w:r>
        <w:rPr>
          <w:rFonts w:hint="eastAsia"/>
          <w:bCs/>
          <w:sz w:val="22"/>
        </w:rPr>
        <w:t>養育費</w:t>
      </w:r>
      <w:r w:rsidR="00553E09">
        <w:rPr>
          <w:rFonts w:hint="eastAsia"/>
          <w:bCs/>
          <w:sz w:val="22"/>
        </w:rPr>
        <w:t>の取決め</w:t>
      </w:r>
      <w:r w:rsidR="00544CB2">
        <w:rPr>
          <w:rFonts w:hint="eastAsia"/>
          <w:bCs/>
          <w:sz w:val="22"/>
        </w:rPr>
        <w:t>に</w:t>
      </w:r>
      <w:r>
        <w:rPr>
          <w:rFonts w:hint="eastAsia"/>
          <w:bCs/>
          <w:sz w:val="22"/>
        </w:rPr>
        <w:t>関する公正証書の作成費用や家庭裁判所の調停又は裁判に係る費用を</w:t>
      </w:r>
      <w:r w:rsidR="0021017D">
        <w:rPr>
          <w:rFonts w:hint="eastAsia"/>
          <w:bCs/>
          <w:sz w:val="22"/>
        </w:rPr>
        <w:t>補助します</w:t>
      </w:r>
      <w:r>
        <w:rPr>
          <w:rFonts w:hint="eastAsia"/>
          <w:bCs/>
          <w:sz w:val="22"/>
        </w:rPr>
        <w:t>。</w:t>
      </w:r>
    </w:p>
    <w:p w:rsidR="00553E09" w:rsidRDefault="00553E09" w:rsidP="00553E09">
      <w:pPr>
        <w:adjustRightInd w:val="0"/>
        <w:snapToGrid w:val="0"/>
        <w:spacing w:line="160" w:lineRule="exact"/>
        <w:ind w:firstLineChars="200" w:firstLine="440"/>
        <w:jc w:val="left"/>
        <w:rPr>
          <w:bCs/>
          <w:sz w:val="22"/>
        </w:rPr>
      </w:pPr>
      <w:bookmarkStart w:id="3" w:name="_Hlk130389801"/>
    </w:p>
    <w:bookmarkEnd w:id="3"/>
    <w:p w:rsidR="00E96015" w:rsidRPr="00544CB2" w:rsidRDefault="00E96015" w:rsidP="00544CB2">
      <w:pPr>
        <w:spacing w:line="340" w:lineRule="exact"/>
        <w:ind w:firstLineChars="100" w:firstLine="221"/>
        <w:rPr>
          <w:rFonts w:ascii="ＭＳ Ｐゴシック" w:eastAsia="ＭＳ Ｐゴシック" w:hAnsi="ＭＳ Ｐゴシック"/>
          <w:b/>
          <w:sz w:val="22"/>
        </w:rPr>
      </w:pPr>
      <w:r w:rsidRPr="00544CB2">
        <w:rPr>
          <w:rFonts w:ascii="ＭＳ Ｐゴシック" w:eastAsia="ＭＳ Ｐゴシック" w:hAnsi="ＭＳ Ｐゴシック"/>
          <w:b/>
          <w:sz w:val="22"/>
        </w:rPr>
        <w:t xml:space="preserve">　</w:t>
      </w:r>
      <w:r w:rsidR="00553E09" w:rsidRPr="00544CB2">
        <w:rPr>
          <w:rFonts w:ascii="ＭＳ Ｐゴシック" w:eastAsia="ＭＳ Ｐゴシック" w:hAnsi="ＭＳ Ｐゴシック" w:hint="eastAsia"/>
          <w:b/>
          <w:sz w:val="22"/>
        </w:rPr>
        <w:t>【対象者】</w:t>
      </w:r>
    </w:p>
    <w:p w:rsidR="00E96015" w:rsidRPr="00553E09" w:rsidRDefault="00713033" w:rsidP="00713033">
      <w:pPr>
        <w:spacing w:line="340" w:lineRule="exact"/>
        <w:ind w:leftChars="200" w:left="420"/>
        <w:rPr>
          <w:rFonts w:asciiTheme="minorEastAsia" w:hAnsiTheme="minorEastAsia"/>
          <w:sz w:val="22"/>
        </w:rPr>
      </w:pPr>
      <w:r w:rsidRPr="00F17F3D">
        <w:rPr>
          <w:rFonts w:hint="eastAsia"/>
          <w:bCs/>
          <w:color w:val="000000" w:themeColor="text1"/>
          <w:sz w:val="22"/>
          <w:u w:val="wave"/>
        </w:rPr>
        <w:t>補助金の交付を申込みする日において、</w:t>
      </w:r>
      <w:r w:rsidR="00E96015" w:rsidRPr="00F17F3D">
        <w:rPr>
          <w:rFonts w:asciiTheme="minorEastAsia" w:hAnsiTheme="minorEastAsia" w:hint="eastAsia"/>
          <w:color w:val="000000" w:themeColor="text1"/>
          <w:sz w:val="22"/>
        </w:rPr>
        <w:t>本市内に居住す</w:t>
      </w:r>
      <w:r w:rsidR="00E96015" w:rsidRPr="00553E09">
        <w:rPr>
          <w:rFonts w:asciiTheme="minorEastAsia" w:hAnsiTheme="minorEastAsia" w:hint="eastAsia"/>
          <w:sz w:val="22"/>
        </w:rPr>
        <w:t>るひとり親であって、次の要件を満たす方</w:t>
      </w:r>
    </w:p>
    <w:p w:rsidR="00E96015" w:rsidRPr="00553E09" w:rsidRDefault="00140226" w:rsidP="00553E09">
      <w:pPr>
        <w:spacing w:line="340" w:lineRule="exact"/>
        <w:ind w:firstLineChars="300" w:firstLine="660"/>
        <w:rPr>
          <w:rFonts w:asciiTheme="minorEastAsia" w:hAnsiTheme="minorEastAsia"/>
          <w:sz w:val="22"/>
        </w:rPr>
      </w:pPr>
      <w:r w:rsidRPr="00553E09">
        <w:rPr>
          <w:rFonts w:asciiTheme="minorEastAsia" w:hAnsiTheme="minorEastAsia" w:hint="eastAsia"/>
          <w:sz w:val="22"/>
        </w:rPr>
        <w:t>１</w:t>
      </w:r>
      <w:r w:rsidR="00E96015" w:rsidRPr="00553E09">
        <w:rPr>
          <w:rFonts w:asciiTheme="minorEastAsia" w:hAnsiTheme="minorEastAsia" w:hint="eastAsia"/>
          <w:sz w:val="22"/>
        </w:rPr>
        <w:t xml:space="preserve">　養育費の取決めに係る</w:t>
      </w:r>
      <w:r w:rsidR="00E96015" w:rsidRPr="00553E09">
        <w:rPr>
          <w:rFonts w:asciiTheme="minorEastAsia" w:hAnsiTheme="minorEastAsia" w:hint="eastAsia"/>
          <w:sz w:val="22"/>
          <w:u w:val="single"/>
        </w:rPr>
        <w:t>債務名義</w:t>
      </w:r>
      <w:r w:rsidR="00E96015" w:rsidRPr="00553E09">
        <w:rPr>
          <w:rFonts w:asciiTheme="minorEastAsia" w:hAnsiTheme="minorEastAsia" w:hint="eastAsia"/>
          <w:sz w:val="22"/>
        </w:rPr>
        <w:t>を有している</w:t>
      </w:r>
    </w:p>
    <w:p w:rsidR="00553E09" w:rsidRDefault="00553E09" w:rsidP="00553E09">
      <w:pPr>
        <w:spacing w:line="340" w:lineRule="exact"/>
        <w:ind w:firstLineChars="500" w:firstLine="1100"/>
        <w:rPr>
          <w:rFonts w:asciiTheme="minorEastAsia" w:hAnsiTheme="minorEastAsia"/>
          <w:sz w:val="22"/>
        </w:rPr>
      </w:pPr>
      <w:r>
        <w:rPr>
          <w:rFonts w:asciiTheme="minorEastAsia" w:hAnsiTheme="minorEastAsia" w:hint="eastAsia"/>
          <w:sz w:val="22"/>
        </w:rPr>
        <w:t>※</w:t>
      </w:r>
      <w:r w:rsidR="00AF54FE" w:rsidRPr="00553E09">
        <w:rPr>
          <w:rFonts w:asciiTheme="minorEastAsia" w:hAnsiTheme="minorEastAsia" w:hint="eastAsia"/>
          <w:sz w:val="22"/>
          <w:u w:val="single"/>
        </w:rPr>
        <w:t>債務名義</w:t>
      </w:r>
      <w:r>
        <w:rPr>
          <w:rFonts w:asciiTheme="minorEastAsia" w:hAnsiTheme="minorEastAsia" w:hint="eastAsia"/>
          <w:sz w:val="22"/>
        </w:rPr>
        <w:t>…</w:t>
      </w:r>
      <w:r w:rsidR="00AF54FE" w:rsidRPr="00553E09">
        <w:rPr>
          <w:rFonts w:asciiTheme="minorEastAsia" w:hAnsiTheme="minorEastAsia" w:hint="eastAsia"/>
          <w:sz w:val="22"/>
        </w:rPr>
        <w:t>養育費を請求する権利を定めた強制執行認諾付公正証書、調停調書、</w:t>
      </w:r>
    </w:p>
    <w:p w:rsidR="00AF54FE" w:rsidRPr="00553E09" w:rsidRDefault="00AF54FE" w:rsidP="006F114D">
      <w:pPr>
        <w:spacing w:line="340" w:lineRule="exact"/>
        <w:ind w:firstLineChars="1100" w:firstLine="2420"/>
        <w:rPr>
          <w:rFonts w:asciiTheme="minorEastAsia" w:hAnsiTheme="minorEastAsia"/>
          <w:sz w:val="22"/>
        </w:rPr>
      </w:pPr>
      <w:r w:rsidRPr="00553E09">
        <w:rPr>
          <w:rFonts w:asciiTheme="minorEastAsia" w:hAnsiTheme="minorEastAsia" w:hint="eastAsia"/>
          <w:sz w:val="22"/>
        </w:rPr>
        <w:t>審判書、判決書、和解調書等をいう。</w:t>
      </w:r>
    </w:p>
    <w:p w:rsidR="00E96015" w:rsidRPr="00553E09" w:rsidRDefault="00140226" w:rsidP="006F114D">
      <w:pPr>
        <w:spacing w:line="340" w:lineRule="exact"/>
        <w:ind w:firstLineChars="300" w:firstLine="660"/>
        <w:rPr>
          <w:rFonts w:asciiTheme="minorEastAsia" w:hAnsiTheme="minorEastAsia"/>
          <w:sz w:val="22"/>
        </w:rPr>
      </w:pPr>
      <w:r w:rsidRPr="00553E09">
        <w:rPr>
          <w:rFonts w:asciiTheme="minorEastAsia" w:hAnsiTheme="minorEastAsia" w:hint="eastAsia"/>
          <w:sz w:val="22"/>
        </w:rPr>
        <w:t>２</w:t>
      </w:r>
      <w:r w:rsidR="00E96015" w:rsidRPr="00553E09">
        <w:rPr>
          <w:rFonts w:asciiTheme="minorEastAsia" w:hAnsiTheme="minorEastAsia" w:hint="eastAsia"/>
          <w:sz w:val="22"/>
        </w:rPr>
        <w:t xml:space="preserve">　養育費の取決めの対象となる２０歳未満の児童を現に扶養している</w:t>
      </w:r>
    </w:p>
    <w:p w:rsidR="00E96015" w:rsidRPr="00553E09" w:rsidRDefault="00140226" w:rsidP="006F114D">
      <w:pPr>
        <w:spacing w:line="340" w:lineRule="exact"/>
        <w:ind w:firstLineChars="300" w:firstLine="660"/>
        <w:rPr>
          <w:rFonts w:asciiTheme="minorEastAsia" w:hAnsiTheme="minorEastAsia"/>
          <w:sz w:val="22"/>
        </w:rPr>
      </w:pPr>
      <w:r w:rsidRPr="00553E09">
        <w:rPr>
          <w:rFonts w:asciiTheme="minorEastAsia" w:hAnsiTheme="minorEastAsia" w:hint="eastAsia"/>
          <w:sz w:val="22"/>
        </w:rPr>
        <w:t>３</w:t>
      </w:r>
      <w:r w:rsidR="00E96015" w:rsidRPr="00553E09">
        <w:rPr>
          <w:rFonts w:asciiTheme="minorEastAsia" w:hAnsiTheme="minorEastAsia" w:hint="eastAsia"/>
          <w:sz w:val="22"/>
        </w:rPr>
        <w:t xml:space="preserve">　養育費の取決めに係る経費を負担し</w:t>
      </w:r>
      <w:r w:rsidR="00603799" w:rsidRPr="00553E09">
        <w:rPr>
          <w:rFonts w:asciiTheme="minorEastAsia" w:hAnsiTheme="minorEastAsia" w:hint="eastAsia"/>
          <w:sz w:val="22"/>
        </w:rPr>
        <w:t>ている</w:t>
      </w:r>
    </w:p>
    <w:p w:rsidR="00553E09" w:rsidRPr="008D0A7E" w:rsidRDefault="00140226" w:rsidP="008D0A7E">
      <w:pPr>
        <w:spacing w:line="340" w:lineRule="exact"/>
        <w:ind w:firstLineChars="300" w:firstLine="660"/>
        <w:rPr>
          <w:rFonts w:asciiTheme="minorEastAsia" w:hAnsiTheme="minorEastAsia"/>
          <w:sz w:val="22"/>
        </w:rPr>
      </w:pPr>
      <w:r w:rsidRPr="00553E09">
        <w:rPr>
          <w:rFonts w:asciiTheme="minorEastAsia" w:hAnsiTheme="minorEastAsia" w:hint="eastAsia"/>
          <w:sz w:val="22"/>
        </w:rPr>
        <w:t>４</w:t>
      </w:r>
      <w:r w:rsidR="00E96015" w:rsidRPr="00553E09">
        <w:rPr>
          <w:rFonts w:asciiTheme="minorEastAsia" w:hAnsiTheme="minorEastAsia" w:hint="eastAsia"/>
          <w:sz w:val="22"/>
        </w:rPr>
        <w:t xml:space="preserve">　過去に同一の児童を対象として、作成費用支援補助金を交付されていない</w:t>
      </w:r>
    </w:p>
    <w:p w:rsidR="00603799" w:rsidRPr="00553E09" w:rsidRDefault="00603799" w:rsidP="00553E09">
      <w:pPr>
        <w:spacing w:line="340" w:lineRule="exact"/>
        <w:rPr>
          <w:rFonts w:asciiTheme="minorEastAsia" w:hAnsiTheme="minorEastAsia"/>
          <w:sz w:val="22"/>
        </w:rPr>
      </w:pPr>
      <w:r w:rsidRPr="00553E09">
        <w:rPr>
          <w:rFonts w:asciiTheme="minorEastAsia" w:hAnsiTheme="minorEastAsia"/>
          <w:sz w:val="22"/>
        </w:rPr>
        <w:t xml:space="preserve">　</w:t>
      </w:r>
      <w:r w:rsidR="00553E09" w:rsidRPr="00544CB2">
        <w:rPr>
          <w:rFonts w:asciiTheme="minorEastAsia" w:hAnsiTheme="minorEastAsia" w:hint="eastAsia"/>
          <w:b/>
          <w:sz w:val="22"/>
        </w:rPr>
        <w:t>【</w:t>
      </w:r>
      <w:r w:rsidRPr="00544CB2">
        <w:rPr>
          <w:rFonts w:asciiTheme="minorEastAsia" w:hAnsiTheme="minorEastAsia" w:hint="eastAsia"/>
          <w:b/>
          <w:sz w:val="22"/>
        </w:rPr>
        <w:t>対象経費</w:t>
      </w:r>
      <w:r w:rsidR="00553E09" w:rsidRPr="00544CB2">
        <w:rPr>
          <w:rFonts w:asciiTheme="minorEastAsia" w:hAnsiTheme="minorEastAsia" w:hint="eastAsia"/>
          <w:b/>
          <w:sz w:val="22"/>
        </w:rPr>
        <w:t>】</w:t>
      </w:r>
      <w:r w:rsidR="00553E09" w:rsidRPr="002741D0">
        <w:rPr>
          <w:rFonts w:asciiTheme="minorEastAsia" w:hAnsiTheme="minorEastAsia" w:hint="eastAsia"/>
          <w:sz w:val="22"/>
          <w:u w:val="wave"/>
        </w:rPr>
        <w:t>（</w:t>
      </w:r>
      <w:r w:rsidRPr="002741D0">
        <w:rPr>
          <w:rFonts w:asciiTheme="minorEastAsia" w:hAnsiTheme="minorEastAsia" w:hint="eastAsia"/>
          <w:sz w:val="22"/>
          <w:u w:val="wave"/>
        </w:rPr>
        <w:t>養育費に係る費用のみ</w:t>
      </w:r>
      <w:r w:rsidR="00553E09" w:rsidRPr="002741D0">
        <w:rPr>
          <w:rFonts w:asciiTheme="minorEastAsia" w:hAnsiTheme="minorEastAsia" w:hint="eastAsia"/>
          <w:sz w:val="22"/>
          <w:u w:val="wave"/>
        </w:rPr>
        <w:t>）</w:t>
      </w:r>
    </w:p>
    <w:p w:rsidR="00603799" w:rsidRPr="00553E09" w:rsidRDefault="00140226" w:rsidP="006F114D">
      <w:pPr>
        <w:spacing w:line="340" w:lineRule="exact"/>
        <w:ind w:firstLineChars="300" w:firstLine="660"/>
        <w:rPr>
          <w:rFonts w:asciiTheme="minorEastAsia" w:hAnsiTheme="minorEastAsia"/>
          <w:sz w:val="22"/>
        </w:rPr>
      </w:pPr>
      <w:r w:rsidRPr="00553E09">
        <w:rPr>
          <w:rFonts w:asciiTheme="minorEastAsia" w:hAnsiTheme="minorEastAsia" w:hint="eastAsia"/>
          <w:sz w:val="22"/>
        </w:rPr>
        <w:t>１</w:t>
      </w:r>
      <w:r w:rsidR="00603799" w:rsidRPr="00553E09">
        <w:rPr>
          <w:rFonts w:asciiTheme="minorEastAsia" w:hAnsiTheme="minorEastAsia" w:hint="eastAsia"/>
          <w:sz w:val="22"/>
        </w:rPr>
        <w:t xml:space="preserve">　公証人手数料令に定められた公証人手数料</w:t>
      </w:r>
    </w:p>
    <w:p w:rsidR="00140226" w:rsidRPr="00553E09" w:rsidRDefault="00140226" w:rsidP="006F114D">
      <w:pPr>
        <w:spacing w:line="340" w:lineRule="exact"/>
        <w:ind w:firstLineChars="300" w:firstLine="660"/>
        <w:rPr>
          <w:rFonts w:asciiTheme="minorEastAsia" w:hAnsiTheme="minorEastAsia"/>
          <w:sz w:val="22"/>
        </w:rPr>
      </w:pPr>
      <w:r w:rsidRPr="00553E09">
        <w:rPr>
          <w:rFonts w:asciiTheme="minorEastAsia" w:hAnsiTheme="minorEastAsia" w:hint="eastAsia"/>
          <w:sz w:val="22"/>
        </w:rPr>
        <w:t>２</w:t>
      </w:r>
      <w:r w:rsidR="00603799" w:rsidRPr="00553E09">
        <w:rPr>
          <w:rFonts w:asciiTheme="minorEastAsia" w:hAnsiTheme="minorEastAsia" w:hint="eastAsia"/>
          <w:sz w:val="22"/>
        </w:rPr>
        <w:t xml:space="preserve">　家庭裁判所の調停申立てに要する収入印紙代</w:t>
      </w:r>
    </w:p>
    <w:p w:rsidR="00603799" w:rsidRPr="00553E09" w:rsidRDefault="00140226" w:rsidP="006F114D">
      <w:pPr>
        <w:spacing w:line="340" w:lineRule="exact"/>
        <w:ind w:firstLineChars="300" w:firstLine="660"/>
        <w:rPr>
          <w:rFonts w:asciiTheme="minorEastAsia" w:hAnsiTheme="minorEastAsia"/>
          <w:sz w:val="22"/>
        </w:rPr>
      </w:pPr>
      <w:r w:rsidRPr="00553E09">
        <w:rPr>
          <w:rFonts w:asciiTheme="minorEastAsia" w:hAnsiTheme="minorEastAsia" w:hint="eastAsia"/>
          <w:sz w:val="22"/>
        </w:rPr>
        <w:t>３</w:t>
      </w:r>
      <w:r w:rsidR="00603799" w:rsidRPr="00553E09">
        <w:rPr>
          <w:rFonts w:asciiTheme="minorEastAsia" w:hAnsiTheme="minorEastAsia" w:hint="eastAsia"/>
          <w:sz w:val="22"/>
        </w:rPr>
        <w:t xml:space="preserve">　家庭裁判所の裁判に要する収入印紙代</w:t>
      </w:r>
    </w:p>
    <w:p w:rsidR="00553E09" w:rsidRPr="008D0A7E" w:rsidRDefault="00140226" w:rsidP="008D0A7E">
      <w:pPr>
        <w:spacing w:line="340" w:lineRule="exact"/>
        <w:ind w:firstLineChars="300" w:firstLine="660"/>
        <w:rPr>
          <w:rFonts w:asciiTheme="minorEastAsia" w:hAnsiTheme="minorEastAsia"/>
          <w:sz w:val="22"/>
        </w:rPr>
      </w:pPr>
      <w:r w:rsidRPr="00553E09">
        <w:rPr>
          <w:rFonts w:asciiTheme="minorEastAsia" w:hAnsiTheme="minorEastAsia" w:hint="eastAsia"/>
          <w:sz w:val="22"/>
        </w:rPr>
        <w:t>４　２及び３に要した戸籍謄本等添付書類取得費用、連絡用の郵便切手代</w:t>
      </w:r>
    </w:p>
    <w:p w:rsidR="00140226" w:rsidRPr="00544CB2" w:rsidRDefault="00140226" w:rsidP="00553E09">
      <w:pPr>
        <w:spacing w:line="340" w:lineRule="exact"/>
        <w:rPr>
          <w:rFonts w:asciiTheme="minorEastAsia" w:hAnsiTheme="minorEastAsia"/>
          <w:b/>
          <w:sz w:val="22"/>
        </w:rPr>
      </w:pPr>
      <w:r w:rsidRPr="00553E09">
        <w:rPr>
          <w:rFonts w:asciiTheme="minorEastAsia" w:hAnsiTheme="minorEastAsia"/>
          <w:sz w:val="22"/>
        </w:rPr>
        <w:t xml:space="preserve">　</w:t>
      </w:r>
      <w:r w:rsidR="00553E09" w:rsidRPr="00544CB2">
        <w:rPr>
          <w:rFonts w:asciiTheme="minorEastAsia" w:hAnsiTheme="minorEastAsia" w:hint="eastAsia"/>
          <w:b/>
          <w:sz w:val="22"/>
        </w:rPr>
        <w:t>【</w:t>
      </w:r>
      <w:r w:rsidRPr="00544CB2">
        <w:rPr>
          <w:rFonts w:asciiTheme="minorEastAsia" w:hAnsiTheme="minorEastAsia" w:hint="eastAsia"/>
          <w:b/>
          <w:sz w:val="22"/>
        </w:rPr>
        <w:t>補助金額</w:t>
      </w:r>
      <w:r w:rsidR="00553E09" w:rsidRPr="00544CB2">
        <w:rPr>
          <w:rFonts w:asciiTheme="minorEastAsia" w:hAnsiTheme="minorEastAsia" w:hint="eastAsia"/>
          <w:b/>
          <w:sz w:val="22"/>
        </w:rPr>
        <w:t>】</w:t>
      </w:r>
    </w:p>
    <w:p w:rsidR="00553E09" w:rsidRPr="008D0A7E" w:rsidRDefault="00140226" w:rsidP="008D0A7E">
      <w:pPr>
        <w:spacing w:line="340" w:lineRule="exact"/>
        <w:ind w:firstLineChars="200" w:firstLine="440"/>
        <w:rPr>
          <w:rFonts w:asciiTheme="minorEastAsia" w:hAnsiTheme="minorEastAsia"/>
          <w:sz w:val="22"/>
        </w:rPr>
      </w:pPr>
      <w:r w:rsidRPr="00553E09">
        <w:rPr>
          <w:rFonts w:asciiTheme="minorEastAsia" w:hAnsiTheme="minorEastAsia" w:hint="eastAsia"/>
          <w:sz w:val="22"/>
        </w:rPr>
        <w:t>対象経費の合計額（上限額４０，０００円）</w:t>
      </w:r>
    </w:p>
    <w:p w:rsidR="00140226" w:rsidRPr="00544CB2" w:rsidRDefault="00553E09" w:rsidP="00553E09">
      <w:pPr>
        <w:spacing w:line="340" w:lineRule="exact"/>
        <w:ind w:firstLineChars="100" w:firstLine="216"/>
        <w:rPr>
          <w:rFonts w:asciiTheme="minorEastAsia" w:hAnsiTheme="minorEastAsia"/>
          <w:b/>
          <w:sz w:val="22"/>
        </w:rPr>
      </w:pPr>
      <w:r w:rsidRPr="00544CB2">
        <w:rPr>
          <w:rFonts w:asciiTheme="minorEastAsia" w:hAnsiTheme="minorEastAsia" w:hint="eastAsia"/>
          <w:b/>
          <w:sz w:val="22"/>
        </w:rPr>
        <w:t>【</w:t>
      </w:r>
      <w:r w:rsidR="00140226" w:rsidRPr="00544CB2">
        <w:rPr>
          <w:rFonts w:asciiTheme="minorEastAsia" w:hAnsiTheme="minorEastAsia" w:hint="eastAsia"/>
          <w:b/>
          <w:sz w:val="22"/>
        </w:rPr>
        <w:t>申請方法</w:t>
      </w:r>
      <w:r w:rsidRPr="00544CB2">
        <w:rPr>
          <w:rFonts w:asciiTheme="minorEastAsia" w:hAnsiTheme="minorEastAsia" w:hint="eastAsia"/>
          <w:b/>
          <w:sz w:val="22"/>
        </w:rPr>
        <w:t>】</w:t>
      </w:r>
    </w:p>
    <w:p w:rsidR="00553E09" w:rsidRDefault="00D81EF0" w:rsidP="006F114D">
      <w:pPr>
        <w:spacing w:line="340" w:lineRule="exact"/>
        <w:ind w:firstLineChars="200" w:firstLine="440"/>
        <w:rPr>
          <w:rFonts w:asciiTheme="minorEastAsia" w:hAnsiTheme="minorEastAsia"/>
          <w:sz w:val="22"/>
        </w:rPr>
      </w:pPr>
      <w:r w:rsidRPr="00553E09">
        <w:rPr>
          <w:rFonts w:asciiTheme="minorEastAsia" w:hAnsiTheme="minorEastAsia" w:hint="eastAsia"/>
          <w:sz w:val="22"/>
        </w:rPr>
        <w:t>大東市養育費確保支援補助金交付申込書兼請求書（様式第１号）に次のアから</w:t>
      </w:r>
      <w:r w:rsidR="002040B7">
        <w:rPr>
          <w:rFonts w:asciiTheme="minorEastAsia" w:hAnsiTheme="minorEastAsia" w:hint="eastAsia"/>
          <w:sz w:val="22"/>
        </w:rPr>
        <w:t>カ</w:t>
      </w:r>
      <w:r w:rsidRPr="00553E09">
        <w:rPr>
          <w:rFonts w:asciiTheme="minorEastAsia" w:hAnsiTheme="minorEastAsia" w:hint="eastAsia"/>
          <w:sz w:val="22"/>
        </w:rPr>
        <w:t>までの</w:t>
      </w:r>
    </w:p>
    <w:p w:rsidR="00D81EF0" w:rsidRPr="00181788" w:rsidRDefault="00D81EF0" w:rsidP="006F114D">
      <w:pPr>
        <w:spacing w:line="340" w:lineRule="exact"/>
        <w:ind w:firstLineChars="200" w:firstLine="440"/>
        <w:rPr>
          <w:rFonts w:asciiTheme="minorEastAsia" w:hAnsiTheme="minorEastAsia"/>
          <w:sz w:val="22"/>
          <w:u w:val="wave"/>
        </w:rPr>
      </w:pPr>
      <w:r w:rsidRPr="00553E09">
        <w:rPr>
          <w:rFonts w:asciiTheme="minorEastAsia" w:hAnsiTheme="minorEastAsia" w:hint="eastAsia"/>
          <w:sz w:val="22"/>
        </w:rPr>
        <w:t>書類を添えて、</w:t>
      </w:r>
      <w:r w:rsidRPr="00181788">
        <w:rPr>
          <w:rFonts w:asciiTheme="minorEastAsia" w:hAnsiTheme="minorEastAsia" w:hint="eastAsia"/>
          <w:sz w:val="22"/>
          <w:u w:val="wave"/>
        </w:rPr>
        <w:t>公正証書作成後６か月以内に提出</w:t>
      </w:r>
    </w:p>
    <w:p w:rsidR="006F114D" w:rsidRDefault="00D81EF0" w:rsidP="006F114D">
      <w:pPr>
        <w:spacing w:line="340" w:lineRule="exact"/>
        <w:ind w:firstLineChars="300" w:firstLine="660"/>
        <w:rPr>
          <w:rFonts w:asciiTheme="minorEastAsia" w:hAnsiTheme="minorEastAsia"/>
          <w:sz w:val="22"/>
        </w:rPr>
      </w:pPr>
      <w:bookmarkStart w:id="4" w:name="_Hlk118312943"/>
      <w:r w:rsidRPr="00553E09">
        <w:rPr>
          <w:rFonts w:asciiTheme="minorEastAsia" w:hAnsiTheme="minorEastAsia" w:hint="eastAsia"/>
          <w:sz w:val="22"/>
        </w:rPr>
        <w:t xml:space="preserve">ア　</w:t>
      </w:r>
      <w:bookmarkStart w:id="5" w:name="OLE_LINK1"/>
      <w:bookmarkStart w:id="6" w:name="OLE_LINK2"/>
      <w:r w:rsidRPr="00553E09">
        <w:rPr>
          <w:rFonts w:asciiTheme="minorEastAsia" w:hAnsiTheme="minorEastAsia" w:hint="eastAsia"/>
          <w:sz w:val="22"/>
        </w:rPr>
        <w:t>申込</w:t>
      </w:r>
      <w:bookmarkEnd w:id="5"/>
      <w:bookmarkEnd w:id="6"/>
      <w:r w:rsidRPr="00553E09">
        <w:rPr>
          <w:rFonts w:asciiTheme="minorEastAsia" w:hAnsiTheme="minorEastAsia" w:hint="eastAsia"/>
          <w:sz w:val="22"/>
        </w:rPr>
        <w:t>者及び対象児童の戸籍謄本若しくは抄本</w:t>
      </w:r>
    </w:p>
    <w:p w:rsidR="006F114D" w:rsidRDefault="00D81EF0" w:rsidP="006F114D">
      <w:pPr>
        <w:spacing w:line="340" w:lineRule="exact"/>
        <w:ind w:firstLineChars="300" w:firstLine="660"/>
        <w:rPr>
          <w:rFonts w:asciiTheme="minorEastAsia" w:hAnsiTheme="minorEastAsia"/>
          <w:sz w:val="22"/>
        </w:rPr>
      </w:pPr>
      <w:r w:rsidRPr="00553E09">
        <w:rPr>
          <w:rFonts w:asciiTheme="minorEastAsia" w:hAnsiTheme="minorEastAsia" w:hint="eastAsia"/>
          <w:sz w:val="22"/>
        </w:rPr>
        <w:t>イ　児童扶養手当証書又はひとり親家庭医療証の写し</w:t>
      </w:r>
    </w:p>
    <w:p w:rsidR="006F114D" w:rsidRDefault="00D81EF0" w:rsidP="006F114D">
      <w:pPr>
        <w:spacing w:line="340" w:lineRule="exact"/>
        <w:ind w:firstLineChars="300" w:firstLine="660"/>
        <w:rPr>
          <w:rFonts w:asciiTheme="minorEastAsia" w:hAnsiTheme="minorEastAsia"/>
          <w:sz w:val="22"/>
        </w:rPr>
      </w:pPr>
      <w:r w:rsidRPr="00553E09">
        <w:rPr>
          <w:rFonts w:asciiTheme="minorEastAsia" w:hAnsiTheme="minorEastAsia" w:hint="eastAsia"/>
          <w:sz w:val="22"/>
        </w:rPr>
        <w:t>ウ　世帯全員の住民票の写し</w:t>
      </w:r>
    </w:p>
    <w:p w:rsidR="006F114D" w:rsidRDefault="00D81EF0" w:rsidP="006F114D">
      <w:pPr>
        <w:spacing w:line="340" w:lineRule="exact"/>
        <w:ind w:firstLineChars="300" w:firstLine="660"/>
        <w:rPr>
          <w:rFonts w:asciiTheme="minorEastAsia" w:hAnsiTheme="minorEastAsia"/>
          <w:sz w:val="22"/>
        </w:rPr>
      </w:pPr>
      <w:r w:rsidRPr="00553E09">
        <w:rPr>
          <w:rFonts w:asciiTheme="minorEastAsia" w:hAnsiTheme="minorEastAsia" w:hint="eastAsia"/>
          <w:sz w:val="22"/>
        </w:rPr>
        <w:t>エ　補助対象経費の領収書等の写し</w:t>
      </w:r>
    </w:p>
    <w:p w:rsidR="00D81EF0" w:rsidRDefault="006F114D" w:rsidP="006F114D">
      <w:pPr>
        <w:spacing w:line="340" w:lineRule="exact"/>
        <w:ind w:firstLineChars="300" w:firstLine="660"/>
        <w:rPr>
          <w:rFonts w:asciiTheme="minorEastAsia" w:hAnsiTheme="minorEastAsia"/>
          <w:sz w:val="22"/>
        </w:rPr>
      </w:pPr>
      <w:r>
        <w:rPr>
          <w:rFonts w:asciiTheme="minorEastAsia" w:hAnsiTheme="minorEastAsia" w:hint="eastAsia"/>
          <w:sz w:val="22"/>
        </w:rPr>
        <w:t>オ</w:t>
      </w:r>
      <w:r w:rsidR="00D81EF0" w:rsidRPr="00553E09">
        <w:rPr>
          <w:rFonts w:asciiTheme="minorEastAsia" w:hAnsiTheme="minorEastAsia" w:hint="eastAsia"/>
          <w:sz w:val="22"/>
        </w:rPr>
        <w:t xml:space="preserve">　養育費の取決めを交わした公正証書等（債務名義に限る。）の写し</w:t>
      </w:r>
    </w:p>
    <w:bookmarkEnd w:id="1"/>
    <w:p w:rsidR="008D0A7E" w:rsidRDefault="008D0A7E" w:rsidP="006F114D">
      <w:pPr>
        <w:spacing w:line="340" w:lineRule="exact"/>
        <w:ind w:firstLineChars="300" w:firstLine="660"/>
        <w:rPr>
          <w:rFonts w:asciiTheme="minorEastAsia" w:hAnsiTheme="minorEastAsia"/>
          <w:sz w:val="22"/>
        </w:rPr>
      </w:pPr>
      <w:r>
        <w:rPr>
          <w:rFonts w:asciiTheme="minorEastAsia" w:hAnsiTheme="minorEastAsia" w:hint="eastAsia"/>
          <w:sz w:val="22"/>
        </w:rPr>
        <w:t>カ　振込先口座がわかる通帳またはカード</w:t>
      </w:r>
    </w:p>
    <w:p w:rsidR="006F114D" w:rsidRDefault="00275CD3" w:rsidP="008D0A7E">
      <w:pPr>
        <w:spacing w:line="340" w:lineRule="exact"/>
        <w:rPr>
          <w:rFonts w:asciiTheme="minorEastAsia" w:hAnsiTheme="minorEastAsia"/>
          <w:sz w:val="22"/>
        </w:rPr>
      </w:pPr>
      <w:r w:rsidRPr="00553E09">
        <w:rPr>
          <w:b/>
          <w:noProof/>
          <w:sz w:val="22"/>
        </w:rPr>
        <w:drawing>
          <wp:anchor distT="0" distB="0" distL="114300" distR="114300" simplePos="0" relativeHeight="251666432" behindDoc="0" locked="0" layoutInCell="1" allowOverlap="1" wp14:anchorId="6A2FD48C" wp14:editId="47F9E25D">
            <wp:simplePos x="0" y="0"/>
            <wp:positionH relativeFrom="column">
              <wp:posOffset>2152015</wp:posOffset>
            </wp:positionH>
            <wp:positionV relativeFrom="paragraph">
              <wp:posOffset>35560</wp:posOffset>
            </wp:positionV>
            <wp:extent cx="453611" cy="556237"/>
            <wp:effectExtent l="38100" t="19050" r="22860" b="349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1397ダイトン.jpg"/>
                    <pic:cNvPicPr/>
                  </pic:nvPicPr>
                  <pic:blipFill>
                    <a:blip r:embed="rId7" cstate="print">
                      <a:extLst>
                        <a:ext uri="{28A0092B-C50C-407E-A947-70E740481C1C}">
                          <a14:useLocalDpi xmlns:a14="http://schemas.microsoft.com/office/drawing/2010/main" val="0"/>
                        </a:ext>
                      </a:extLst>
                    </a:blip>
                    <a:stretch>
                      <a:fillRect/>
                    </a:stretch>
                  </pic:blipFill>
                  <pic:spPr>
                    <a:xfrm rot="21307953">
                      <a:off x="0" y="0"/>
                      <a:ext cx="453611" cy="556237"/>
                    </a:xfrm>
                    <a:prstGeom prst="rect">
                      <a:avLst/>
                    </a:prstGeom>
                  </pic:spPr>
                </pic:pic>
              </a:graphicData>
            </a:graphic>
            <wp14:sizeRelH relativeFrom="page">
              <wp14:pctWidth>0</wp14:pctWidth>
            </wp14:sizeRelH>
            <wp14:sizeRelV relativeFrom="page">
              <wp14:pctHeight>0</wp14:pctHeight>
            </wp14:sizeRelV>
          </wp:anchor>
        </w:drawing>
      </w:r>
      <w:r w:rsidRPr="00B3558F">
        <w:rPr>
          <w:rFonts w:hint="eastAsia"/>
          <w:b/>
          <w:noProof/>
          <w:sz w:val="24"/>
          <w:szCs w:val="24"/>
        </w:rPr>
        <mc:AlternateContent>
          <mc:Choice Requires="wps">
            <w:drawing>
              <wp:anchor distT="0" distB="0" distL="114300" distR="114300" simplePos="0" relativeHeight="251670528" behindDoc="1" locked="0" layoutInCell="1" allowOverlap="1" wp14:anchorId="5323E61C" wp14:editId="233FA660">
                <wp:simplePos x="0" y="0"/>
                <wp:positionH relativeFrom="margin">
                  <wp:align>right</wp:align>
                </wp:positionH>
                <wp:positionV relativeFrom="paragraph">
                  <wp:posOffset>50165</wp:posOffset>
                </wp:positionV>
                <wp:extent cx="3229610" cy="514350"/>
                <wp:effectExtent l="38100" t="38100" r="123190" b="114300"/>
                <wp:wrapNone/>
                <wp:docPr id="6" name="角丸四角形 2"/>
                <wp:cNvGraphicFramePr/>
                <a:graphic xmlns:a="http://schemas.openxmlformats.org/drawingml/2006/main">
                  <a:graphicData uri="http://schemas.microsoft.com/office/word/2010/wordprocessingShape">
                    <wps:wsp>
                      <wps:cNvSpPr/>
                      <wps:spPr>
                        <a:xfrm>
                          <a:off x="0" y="0"/>
                          <a:ext cx="3229610" cy="514350"/>
                        </a:xfrm>
                        <a:prstGeom prst="roundRect">
                          <a:avLst/>
                        </a:prstGeom>
                        <a:solidFill>
                          <a:srgbClr val="ED7D31">
                            <a:lumMod val="20000"/>
                            <a:lumOff val="80000"/>
                          </a:srgbClr>
                        </a:solidFill>
                        <a:ln w="12700" cap="flat" cmpd="sng" algn="ctr">
                          <a:solidFill>
                            <a:srgbClr val="5B9BD5">
                              <a:shade val="50000"/>
                            </a:srgbClr>
                          </a:solidFill>
                          <a:prstDash val="solid"/>
                          <a:miter lim="800000"/>
                        </a:ln>
                        <a:effectLst>
                          <a:outerShdw blurRad="50800" dist="38100" dir="2700000" algn="tl" rotWithShape="0">
                            <a:prstClr val="black">
                              <a:alpha val="40000"/>
                            </a:prstClr>
                          </a:outerShdw>
                        </a:effectLst>
                      </wps:spPr>
                      <wps:txbx>
                        <w:txbxContent>
                          <w:p w:rsidR="006F114D" w:rsidRPr="00275CD3" w:rsidRDefault="006F114D" w:rsidP="006F114D">
                            <w:pPr>
                              <w:jc w:val="center"/>
                              <w:rPr>
                                <w:sz w:val="22"/>
                              </w:rPr>
                            </w:pPr>
                            <w:r w:rsidRPr="00275CD3">
                              <w:rPr>
                                <w:rFonts w:hint="eastAsia"/>
                                <w:b/>
                                <w:bCs/>
                                <w:sz w:val="22"/>
                              </w:rPr>
                              <w:t>裏面に</w:t>
                            </w:r>
                            <w:bookmarkStart w:id="7" w:name="_Hlk130390231"/>
                            <w:r w:rsidRPr="00275CD3">
                              <w:rPr>
                                <w:rFonts w:hint="eastAsia"/>
                                <w:b/>
                                <w:bCs/>
                                <w:sz w:val="22"/>
                              </w:rPr>
                              <w:t>保証料支援</w:t>
                            </w:r>
                            <w:r w:rsidRPr="00275CD3">
                              <w:rPr>
                                <w:rFonts w:hint="eastAsia"/>
                                <w:b/>
                                <w:sz w:val="22"/>
                              </w:rPr>
                              <w:t>補助金</w:t>
                            </w:r>
                            <w:bookmarkEnd w:id="7"/>
                            <w:r w:rsidRPr="00275CD3">
                              <w:rPr>
                                <w:rFonts w:hint="eastAsia"/>
                                <w:b/>
                                <w:sz w:val="22"/>
                              </w:rPr>
                              <w:t>の説明があります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23E61C" id="_x0000_s1027" style="position:absolute;left:0;text-align:left;margin-left:203.1pt;margin-top:3.95pt;width:254.3pt;height:40.5pt;z-index:-251645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" fillcolor="#fbe5d6" strokecolor="#41719c" strokeweight="1pt">
                <v:stroke joinstyle="miter"/>
                <v:shadow on="t" color="black" opacity="26214f" origin="-.5,-.5" offset=".74836mm,.74836mm"/>
                <v:textbox>
                  <w:txbxContent>
                    <w:p w:rsidR="006F114D" w:rsidRPr="00275CD3" w:rsidRDefault="006F114D" w:rsidP="006F114D">
                      <w:pPr>
                        <w:jc w:val="center"/>
                        <w:rPr>
                          <w:sz w:val="22"/>
                        </w:rPr>
                      </w:pPr>
                      <w:r w:rsidRPr="00275CD3">
                        <w:rPr>
                          <w:rFonts w:hint="eastAsia"/>
                          <w:b/>
                          <w:bCs/>
                          <w:sz w:val="22"/>
                        </w:rPr>
                        <w:t>裏面に</w:t>
                      </w:r>
                      <w:bookmarkStart w:id="8" w:name="_Hlk130390231"/>
                      <w:r w:rsidRPr="00275CD3">
                        <w:rPr>
                          <w:rFonts w:hint="eastAsia"/>
                          <w:b/>
                          <w:bCs/>
                          <w:sz w:val="22"/>
                        </w:rPr>
                        <w:t>保証料支援</w:t>
                      </w:r>
                      <w:r w:rsidRPr="00275CD3">
                        <w:rPr>
                          <w:rFonts w:hint="eastAsia"/>
                          <w:b/>
                          <w:sz w:val="22"/>
                        </w:rPr>
                        <w:t>補助金</w:t>
                      </w:r>
                      <w:bookmarkEnd w:id="8"/>
                      <w:r w:rsidRPr="00275CD3">
                        <w:rPr>
                          <w:rFonts w:hint="eastAsia"/>
                          <w:b/>
                          <w:sz w:val="22"/>
                        </w:rPr>
                        <w:t>の説明があります</w:t>
                      </w:r>
                    </w:p>
                  </w:txbxContent>
                </v:textbox>
                <w10:wrap anchorx="margin"/>
              </v:roundrect>
            </w:pict>
          </mc:Fallback>
        </mc:AlternateContent>
      </w:r>
    </w:p>
    <w:p w:rsidR="006F114D" w:rsidRDefault="006F114D" w:rsidP="006F114D">
      <w:pPr>
        <w:spacing w:line="340" w:lineRule="exact"/>
        <w:ind w:firstLineChars="300" w:firstLine="660"/>
        <w:rPr>
          <w:rFonts w:asciiTheme="minorEastAsia" w:hAnsiTheme="minorEastAsia"/>
          <w:sz w:val="22"/>
        </w:rPr>
      </w:pPr>
    </w:p>
    <w:p w:rsidR="002040B7" w:rsidRDefault="002040B7" w:rsidP="006F114D">
      <w:pPr>
        <w:spacing w:line="340" w:lineRule="exact"/>
        <w:ind w:firstLineChars="300" w:firstLine="660"/>
        <w:rPr>
          <w:rFonts w:asciiTheme="minorEastAsia" w:hAnsiTheme="minorEastAsia"/>
          <w:sz w:val="22"/>
        </w:rPr>
      </w:pPr>
    </w:p>
    <w:bookmarkEnd w:id="4"/>
    <w:bookmarkEnd w:id="2"/>
    <w:p w:rsidR="006F114D" w:rsidRDefault="006F114D" w:rsidP="006F114D">
      <w:pPr>
        <w:adjustRightInd w:val="0"/>
        <w:snapToGrid w:val="0"/>
        <w:jc w:val="left"/>
        <w:rPr>
          <w:bCs/>
          <w:sz w:val="22"/>
        </w:rPr>
      </w:pPr>
      <w:r w:rsidRPr="00B3558F">
        <w:rPr>
          <w:rFonts w:hint="eastAsia"/>
          <w:b/>
          <w:noProof/>
          <w:sz w:val="24"/>
          <w:szCs w:val="24"/>
        </w:rPr>
        <w:lastRenderedPageBreak/>
        <mc:AlternateContent>
          <mc:Choice Requires="wps">
            <w:drawing>
              <wp:anchor distT="0" distB="0" distL="114300" distR="114300" simplePos="0" relativeHeight="251672576" behindDoc="1" locked="0" layoutInCell="1" allowOverlap="1" wp14:anchorId="22629BE8" wp14:editId="3C03D764">
                <wp:simplePos x="0" y="0"/>
                <wp:positionH relativeFrom="column">
                  <wp:posOffset>61471</wp:posOffset>
                </wp:positionH>
                <wp:positionV relativeFrom="paragraph">
                  <wp:posOffset>38537</wp:posOffset>
                </wp:positionV>
                <wp:extent cx="2137559" cy="522514"/>
                <wp:effectExtent l="38100" t="38100" r="110490" b="106680"/>
                <wp:wrapNone/>
                <wp:docPr id="10" name="角丸四角形 2"/>
                <wp:cNvGraphicFramePr/>
                <a:graphic xmlns:a="http://schemas.openxmlformats.org/drawingml/2006/main">
                  <a:graphicData uri="http://schemas.microsoft.com/office/word/2010/wordprocessingShape">
                    <wps:wsp>
                      <wps:cNvSpPr/>
                      <wps:spPr>
                        <a:xfrm>
                          <a:off x="0" y="0"/>
                          <a:ext cx="2137559" cy="522514"/>
                        </a:xfrm>
                        <a:prstGeom prst="roundRect">
                          <a:avLst/>
                        </a:prstGeom>
                        <a:solidFill>
                          <a:srgbClr val="ED7D31">
                            <a:lumMod val="20000"/>
                            <a:lumOff val="80000"/>
                          </a:srgbClr>
                        </a:solidFill>
                        <a:ln w="12700" cap="flat" cmpd="sng" algn="ctr">
                          <a:solidFill>
                            <a:srgbClr val="5B9BD5">
                              <a:shade val="50000"/>
                            </a:srgbClr>
                          </a:solidFill>
                          <a:prstDash val="solid"/>
                          <a:miter lim="800000"/>
                        </a:ln>
                        <a:effectLst>
                          <a:outerShdw blurRad="50800" dist="38100" dir="2700000" algn="tl" rotWithShape="0">
                            <a:prstClr val="black">
                              <a:alpha val="40000"/>
                            </a:prstClr>
                          </a:outerShdw>
                        </a:effectLst>
                      </wps:spPr>
                      <wps:txbx>
                        <w:txbxContent>
                          <w:p w:rsidR="006F114D" w:rsidRDefault="006F114D" w:rsidP="006F114D">
                            <w:pPr>
                              <w:jc w:val="center"/>
                              <w:rPr>
                                <w:b/>
                                <w:sz w:val="24"/>
                                <w:szCs w:val="24"/>
                              </w:rPr>
                            </w:pPr>
                            <w:r>
                              <w:rPr>
                                <w:rFonts w:hint="eastAsia"/>
                                <w:b/>
                                <w:bCs/>
                                <w:sz w:val="24"/>
                                <w:szCs w:val="24"/>
                              </w:rPr>
                              <w:t>保証料</w:t>
                            </w:r>
                            <w:r w:rsidRPr="00553E09">
                              <w:rPr>
                                <w:rFonts w:hint="eastAsia"/>
                                <w:b/>
                                <w:bCs/>
                                <w:sz w:val="24"/>
                                <w:szCs w:val="24"/>
                              </w:rPr>
                              <w:t>支援</w:t>
                            </w:r>
                            <w:r w:rsidRPr="00553E09">
                              <w:rPr>
                                <w:rFonts w:hint="eastAsia"/>
                                <w:b/>
                                <w:sz w:val="24"/>
                                <w:szCs w:val="24"/>
                              </w:rPr>
                              <w:t>補助金</w:t>
                            </w:r>
                          </w:p>
                          <w:p w:rsidR="00713033" w:rsidRPr="00553E09" w:rsidRDefault="00713033" w:rsidP="006F114D">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629BE8" id="_x0000_s1028" style="position:absolute;margin-left:4.85pt;margin-top:3.05pt;width:168.3pt;height:41.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" fillcolor="#fbe5d6" strokecolor="#41719c" strokeweight="1pt">
                <v:stroke joinstyle="miter"/>
                <v:shadow on="t" color="black" opacity="26214f" origin="-.5,-.5" offset=".74836mm,.74836mm"/>
                <v:textbox>
                  <w:txbxContent>
                    <w:p w:rsidR="006F114D" w:rsidRDefault="006F114D" w:rsidP="006F114D">
                      <w:pPr>
                        <w:jc w:val="center"/>
                        <w:rPr>
                          <w:b/>
                          <w:sz w:val="24"/>
                          <w:szCs w:val="24"/>
                        </w:rPr>
                      </w:pPr>
                      <w:r>
                        <w:rPr>
                          <w:rFonts w:hint="eastAsia"/>
                          <w:b/>
                          <w:bCs/>
                          <w:sz w:val="24"/>
                          <w:szCs w:val="24"/>
                        </w:rPr>
                        <w:t>保証料</w:t>
                      </w:r>
                      <w:r w:rsidRPr="00553E09">
                        <w:rPr>
                          <w:rFonts w:hint="eastAsia"/>
                          <w:b/>
                          <w:bCs/>
                          <w:sz w:val="24"/>
                          <w:szCs w:val="24"/>
                        </w:rPr>
                        <w:t>支援</w:t>
                      </w:r>
                      <w:r w:rsidRPr="00553E09">
                        <w:rPr>
                          <w:rFonts w:hint="eastAsia"/>
                          <w:b/>
                          <w:sz w:val="24"/>
                          <w:szCs w:val="24"/>
                        </w:rPr>
                        <w:t>補助金</w:t>
                      </w:r>
                    </w:p>
                    <w:p w:rsidR="00713033" w:rsidRPr="00553E09" w:rsidRDefault="00713033" w:rsidP="006F114D">
                      <w:pPr>
                        <w:jc w:val="center"/>
                        <w:rPr>
                          <w:rFonts w:hint="eastAsia"/>
                          <w:sz w:val="24"/>
                          <w:szCs w:val="24"/>
                        </w:rPr>
                      </w:pPr>
                    </w:p>
                  </w:txbxContent>
                </v:textbox>
              </v:roundrect>
            </w:pict>
          </mc:Fallback>
        </mc:AlternateContent>
      </w:r>
    </w:p>
    <w:p w:rsidR="006F114D" w:rsidRDefault="006F114D" w:rsidP="006F114D">
      <w:pPr>
        <w:adjustRightInd w:val="0"/>
        <w:snapToGrid w:val="0"/>
        <w:jc w:val="left"/>
        <w:rPr>
          <w:bCs/>
          <w:sz w:val="22"/>
        </w:rPr>
      </w:pPr>
    </w:p>
    <w:p w:rsidR="006F114D" w:rsidRDefault="006F114D" w:rsidP="006F114D">
      <w:pPr>
        <w:adjustRightInd w:val="0"/>
        <w:snapToGrid w:val="0"/>
        <w:jc w:val="left"/>
        <w:rPr>
          <w:bCs/>
          <w:sz w:val="22"/>
        </w:rPr>
      </w:pPr>
    </w:p>
    <w:p w:rsidR="00544CB2" w:rsidRDefault="006F114D" w:rsidP="00544CB2">
      <w:pPr>
        <w:adjustRightInd w:val="0"/>
        <w:snapToGrid w:val="0"/>
        <w:spacing w:line="340" w:lineRule="exact"/>
        <w:ind w:firstLineChars="200" w:firstLine="440"/>
        <w:rPr>
          <w:bCs/>
          <w:sz w:val="22"/>
        </w:rPr>
      </w:pPr>
      <w:r>
        <w:rPr>
          <w:rFonts w:hint="eastAsia"/>
          <w:bCs/>
          <w:sz w:val="22"/>
        </w:rPr>
        <w:t>養育費の</w:t>
      </w:r>
      <w:r w:rsidR="00544CB2">
        <w:rPr>
          <w:rFonts w:hint="eastAsia"/>
          <w:bCs/>
          <w:sz w:val="22"/>
        </w:rPr>
        <w:t>継続した履行確保を図るために、保証会社と養育費保証契約を締結する際に</w:t>
      </w:r>
      <w:r w:rsidR="00150651">
        <w:rPr>
          <w:rFonts w:hint="eastAsia"/>
          <w:bCs/>
          <w:sz w:val="22"/>
        </w:rPr>
        <w:t>本人</w:t>
      </w:r>
    </w:p>
    <w:p w:rsidR="006F114D" w:rsidRDefault="00150651" w:rsidP="00150651">
      <w:pPr>
        <w:adjustRightInd w:val="0"/>
        <w:snapToGrid w:val="0"/>
        <w:spacing w:line="340" w:lineRule="exact"/>
        <w:ind w:firstLineChars="200" w:firstLine="440"/>
        <w:rPr>
          <w:bCs/>
          <w:sz w:val="22"/>
        </w:rPr>
      </w:pPr>
      <w:r>
        <w:rPr>
          <w:rFonts w:hint="eastAsia"/>
          <w:bCs/>
          <w:sz w:val="22"/>
        </w:rPr>
        <w:t>が負担した保証料</w:t>
      </w:r>
      <w:r w:rsidR="006F114D">
        <w:rPr>
          <w:rFonts w:hint="eastAsia"/>
          <w:bCs/>
          <w:sz w:val="22"/>
        </w:rPr>
        <w:t>を補助します。</w:t>
      </w:r>
    </w:p>
    <w:p w:rsidR="006F114D" w:rsidRPr="00150651" w:rsidRDefault="006F114D" w:rsidP="006F114D">
      <w:pPr>
        <w:adjustRightInd w:val="0"/>
        <w:snapToGrid w:val="0"/>
        <w:spacing w:line="160" w:lineRule="exact"/>
        <w:ind w:firstLineChars="200" w:firstLine="440"/>
        <w:jc w:val="left"/>
        <w:rPr>
          <w:bCs/>
          <w:sz w:val="22"/>
        </w:rPr>
      </w:pPr>
    </w:p>
    <w:p w:rsidR="006F114D" w:rsidRPr="00544CB2" w:rsidRDefault="006F114D" w:rsidP="006F114D">
      <w:pPr>
        <w:spacing w:line="340" w:lineRule="exact"/>
        <w:rPr>
          <w:rFonts w:asciiTheme="minorEastAsia" w:hAnsiTheme="minorEastAsia"/>
          <w:b/>
          <w:sz w:val="22"/>
        </w:rPr>
      </w:pPr>
      <w:r w:rsidRPr="00544CB2">
        <w:rPr>
          <w:rFonts w:asciiTheme="minorEastAsia" w:hAnsiTheme="minorEastAsia"/>
          <w:b/>
          <w:sz w:val="22"/>
        </w:rPr>
        <w:t xml:space="preserve">　</w:t>
      </w:r>
      <w:r w:rsidRPr="00544CB2">
        <w:rPr>
          <w:rFonts w:asciiTheme="minorEastAsia" w:hAnsiTheme="minorEastAsia" w:hint="eastAsia"/>
          <w:b/>
          <w:sz w:val="22"/>
        </w:rPr>
        <w:t>【対象者】</w:t>
      </w:r>
    </w:p>
    <w:p w:rsidR="006F114D" w:rsidRPr="00F17F3D" w:rsidRDefault="00713033" w:rsidP="00713033">
      <w:pPr>
        <w:spacing w:line="340" w:lineRule="exact"/>
        <w:ind w:leftChars="200" w:left="420"/>
        <w:rPr>
          <w:rFonts w:asciiTheme="minorEastAsia" w:hAnsiTheme="minorEastAsia"/>
          <w:color w:val="000000" w:themeColor="text1"/>
          <w:sz w:val="22"/>
        </w:rPr>
      </w:pPr>
      <w:r w:rsidRPr="00F17F3D">
        <w:rPr>
          <w:rFonts w:hint="eastAsia"/>
          <w:bCs/>
          <w:color w:val="000000" w:themeColor="text1"/>
          <w:sz w:val="22"/>
          <w:u w:val="wave"/>
        </w:rPr>
        <w:t>補助金の交付を申込みする日において、</w:t>
      </w:r>
      <w:r w:rsidR="006F114D" w:rsidRPr="00F17F3D">
        <w:rPr>
          <w:rFonts w:asciiTheme="minorEastAsia" w:hAnsiTheme="minorEastAsia" w:hint="eastAsia"/>
          <w:color w:val="000000" w:themeColor="text1"/>
          <w:sz w:val="22"/>
        </w:rPr>
        <w:t>本市内に居住するひとり親であって、次の要件を満たす方</w:t>
      </w:r>
    </w:p>
    <w:p w:rsidR="006F114D" w:rsidRPr="00553E09" w:rsidRDefault="006F114D" w:rsidP="006F114D">
      <w:pPr>
        <w:spacing w:line="340" w:lineRule="exact"/>
        <w:ind w:firstLineChars="300" w:firstLine="660"/>
        <w:rPr>
          <w:rFonts w:asciiTheme="minorEastAsia" w:hAnsiTheme="minorEastAsia"/>
          <w:sz w:val="22"/>
        </w:rPr>
      </w:pPr>
      <w:r w:rsidRPr="00F17F3D">
        <w:rPr>
          <w:rFonts w:asciiTheme="minorEastAsia" w:hAnsiTheme="minorEastAsia" w:hint="eastAsia"/>
          <w:color w:val="000000" w:themeColor="text1"/>
          <w:sz w:val="22"/>
        </w:rPr>
        <w:t>１　養育費の取</w:t>
      </w:r>
      <w:r w:rsidRPr="00553E09">
        <w:rPr>
          <w:rFonts w:asciiTheme="minorEastAsia" w:hAnsiTheme="minorEastAsia" w:hint="eastAsia"/>
          <w:sz w:val="22"/>
        </w:rPr>
        <w:t>決めに係る</w:t>
      </w:r>
      <w:r w:rsidRPr="00553E09">
        <w:rPr>
          <w:rFonts w:asciiTheme="minorEastAsia" w:hAnsiTheme="minorEastAsia" w:hint="eastAsia"/>
          <w:sz w:val="22"/>
          <w:u w:val="single"/>
        </w:rPr>
        <w:t>債務名義</w:t>
      </w:r>
      <w:r w:rsidRPr="00553E09">
        <w:rPr>
          <w:rFonts w:asciiTheme="minorEastAsia" w:hAnsiTheme="minorEastAsia" w:hint="eastAsia"/>
          <w:sz w:val="22"/>
        </w:rPr>
        <w:t>を有している</w:t>
      </w:r>
    </w:p>
    <w:p w:rsidR="006F114D" w:rsidRDefault="006F114D" w:rsidP="006F114D">
      <w:pPr>
        <w:spacing w:line="340" w:lineRule="exact"/>
        <w:ind w:firstLineChars="500" w:firstLine="1100"/>
        <w:rPr>
          <w:rFonts w:asciiTheme="minorEastAsia" w:hAnsiTheme="minorEastAsia"/>
          <w:sz w:val="22"/>
        </w:rPr>
      </w:pPr>
      <w:r>
        <w:rPr>
          <w:rFonts w:asciiTheme="minorEastAsia" w:hAnsiTheme="minorEastAsia" w:hint="eastAsia"/>
          <w:sz w:val="22"/>
        </w:rPr>
        <w:t>※</w:t>
      </w:r>
      <w:r w:rsidRPr="00553E09">
        <w:rPr>
          <w:rFonts w:asciiTheme="minorEastAsia" w:hAnsiTheme="minorEastAsia" w:hint="eastAsia"/>
          <w:sz w:val="22"/>
          <w:u w:val="single"/>
        </w:rPr>
        <w:t>債務名義</w:t>
      </w:r>
      <w:r>
        <w:rPr>
          <w:rFonts w:asciiTheme="minorEastAsia" w:hAnsiTheme="minorEastAsia" w:hint="eastAsia"/>
          <w:sz w:val="22"/>
        </w:rPr>
        <w:t>…</w:t>
      </w:r>
      <w:r w:rsidRPr="00553E09">
        <w:rPr>
          <w:rFonts w:asciiTheme="minorEastAsia" w:hAnsiTheme="minorEastAsia" w:hint="eastAsia"/>
          <w:sz w:val="22"/>
        </w:rPr>
        <w:t>養育費を請求する権利を定めた強制執行認諾付公正証書、調停調書、</w:t>
      </w:r>
    </w:p>
    <w:p w:rsidR="006F114D" w:rsidRPr="00553E09" w:rsidRDefault="006F114D" w:rsidP="006F114D">
      <w:pPr>
        <w:spacing w:line="340" w:lineRule="exact"/>
        <w:ind w:firstLineChars="1100" w:firstLine="2420"/>
        <w:rPr>
          <w:rFonts w:asciiTheme="minorEastAsia" w:hAnsiTheme="minorEastAsia"/>
          <w:sz w:val="22"/>
        </w:rPr>
      </w:pPr>
      <w:r w:rsidRPr="00553E09">
        <w:rPr>
          <w:rFonts w:asciiTheme="minorEastAsia" w:hAnsiTheme="minorEastAsia" w:hint="eastAsia"/>
          <w:sz w:val="22"/>
        </w:rPr>
        <w:t>審判書、判決書、和解調書等をいう。</w:t>
      </w:r>
    </w:p>
    <w:p w:rsidR="006F114D" w:rsidRPr="00553E09" w:rsidRDefault="006F114D" w:rsidP="006F114D">
      <w:pPr>
        <w:spacing w:line="340" w:lineRule="exact"/>
        <w:ind w:firstLineChars="300" w:firstLine="660"/>
        <w:rPr>
          <w:rFonts w:asciiTheme="minorEastAsia" w:hAnsiTheme="minorEastAsia"/>
          <w:sz w:val="22"/>
        </w:rPr>
      </w:pPr>
      <w:r w:rsidRPr="00553E09">
        <w:rPr>
          <w:rFonts w:asciiTheme="minorEastAsia" w:hAnsiTheme="minorEastAsia" w:hint="eastAsia"/>
          <w:sz w:val="22"/>
        </w:rPr>
        <w:t>２　養育費の取決めの対象となる２０歳未満の児童を現に扶養している</w:t>
      </w:r>
    </w:p>
    <w:p w:rsidR="006F114D" w:rsidRPr="00553E09" w:rsidRDefault="006F114D" w:rsidP="006F114D">
      <w:pPr>
        <w:spacing w:line="340" w:lineRule="exact"/>
        <w:ind w:firstLineChars="300" w:firstLine="660"/>
        <w:rPr>
          <w:rFonts w:asciiTheme="minorEastAsia" w:hAnsiTheme="minorEastAsia"/>
          <w:sz w:val="22"/>
        </w:rPr>
      </w:pPr>
      <w:r w:rsidRPr="00553E09">
        <w:rPr>
          <w:rFonts w:asciiTheme="minorEastAsia" w:hAnsiTheme="minorEastAsia" w:hint="eastAsia"/>
          <w:sz w:val="22"/>
        </w:rPr>
        <w:t xml:space="preserve">３　</w:t>
      </w:r>
      <w:r w:rsidRPr="00F844F5">
        <w:rPr>
          <w:rFonts w:asciiTheme="minorEastAsia" w:hAnsiTheme="minorEastAsia" w:hint="eastAsia"/>
          <w:szCs w:val="24"/>
        </w:rPr>
        <w:t>保証会社と</w:t>
      </w:r>
      <w:r w:rsidRPr="004C2C6B">
        <w:rPr>
          <w:rFonts w:asciiTheme="minorEastAsia" w:hAnsiTheme="minorEastAsia" w:hint="eastAsia"/>
          <w:szCs w:val="24"/>
          <w:u w:val="wave"/>
        </w:rPr>
        <w:t>１年以上</w:t>
      </w:r>
      <w:r w:rsidRPr="00F844F5">
        <w:rPr>
          <w:rFonts w:asciiTheme="minorEastAsia" w:hAnsiTheme="minorEastAsia" w:hint="eastAsia"/>
          <w:szCs w:val="24"/>
        </w:rPr>
        <w:t>の養育費保証契約を締結している</w:t>
      </w:r>
    </w:p>
    <w:p w:rsidR="006F114D" w:rsidRDefault="006F114D" w:rsidP="006F114D">
      <w:pPr>
        <w:spacing w:line="340" w:lineRule="exact"/>
        <w:ind w:firstLineChars="300" w:firstLine="660"/>
        <w:rPr>
          <w:rFonts w:asciiTheme="minorEastAsia" w:hAnsiTheme="minorEastAsia"/>
          <w:sz w:val="22"/>
        </w:rPr>
      </w:pPr>
      <w:r w:rsidRPr="00553E09">
        <w:rPr>
          <w:rFonts w:asciiTheme="minorEastAsia" w:hAnsiTheme="minorEastAsia" w:hint="eastAsia"/>
          <w:sz w:val="22"/>
        </w:rPr>
        <w:t>４　過去に同一の児童を対象として、</w:t>
      </w:r>
      <w:r w:rsidR="00F17F3D" w:rsidRPr="00F17F3D">
        <w:rPr>
          <w:rFonts w:asciiTheme="minorEastAsia" w:hAnsiTheme="minorEastAsia" w:hint="eastAsia"/>
          <w:color w:val="FF0000"/>
          <w:sz w:val="22"/>
        </w:rPr>
        <w:t>保証料</w:t>
      </w:r>
      <w:r w:rsidRPr="00553E09">
        <w:rPr>
          <w:rFonts w:asciiTheme="minorEastAsia" w:hAnsiTheme="minorEastAsia" w:hint="eastAsia"/>
          <w:sz w:val="22"/>
        </w:rPr>
        <w:t>支援補助金を交付されていない</w:t>
      </w:r>
    </w:p>
    <w:p w:rsidR="006F114D" w:rsidRDefault="006F114D" w:rsidP="006F114D">
      <w:pPr>
        <w:adjustRightInd w:val="0"/>
        <w:snapToGrid w:val="0"/>
        <w:spacing w:line="160" w:lineRule="exact"/>
        <w:ind w:firstLineChars="200" w:firstLine="440"/>
        <w:jc w:val="left"/>
        <w:rPr>
          <w:bCs/>
          <w:sz w:val="22"/>
        </w:rPr>
      </w:pPr>
    </w:p>
    <w:p w:rsidR="006F114D" w:rsidRPr="00544CB2" w:rsidRDefault="006F114D" w:rsidP="006F114D">
      <w:pPr>
        <w:spacing w:line="340" w:lineRule="exact"/>
        <w:rPr>
          <w:rFonts w:asciiTheme="minorEastAsia" w:hAnsiTheme="minorEastAsia"/>
          <w:b/>
          <w:sz w:val="22"/>
        </w:rPr>
      </w:pPr>
      <w:r w:rsidRPr="00544CB2">
        <w:rPr>
          <w:rFonts w:asciiTheme="minorEastAsia" w:hAnsiTheme="minorEastAsia"/>
          <w:b/>
          <w:sz w:val="22"/>
        </w:rPr>
        <w:t xml:space="preserve">　</w:t>
      </w:r>
      <w:r w:rsidRPr="00544CB2">
        <w:rPr>
          <w:rFonts w:asciiTheme="minorEastAsia" w:hAnsiTheme="minorEastAsia" w:hint="eastAsia"/>
          <w:b/>
          <w:sz w:val="22"/>
        </w:rPr>
        <w:t>【対象経費】</w:t>
      </w:r>
    </w:p>
    <w:p w:rsidR="006F114D" w:rsidRPr="00C35CB0" w:rsidRDefault="006F114D" w:rsidP="006F114D">
      <w:pPr>
        <w:ind w:leftChars="200" w:left="420"/>
        <w:rPr>
          <w:rFonts w:asciiTheme="minorEastAsia" w:hAnsiTheme="minorEastAsia"/>
          <w:szCs w:val="24"/>
        </w:rPr>
      </w:pPr>
      <w:r w:rsidRPr="00F844F5">
        <w:rPr>
          <w:rFonts w:asciiTheme="minorEastAsia" w:hAnsiTheme="minorEastAsia" w:hint="eastAsia"/>
          <w:szCs w:val="24"/>
        </w:rPr>
        <w:t>保証会社と養育費保証契約を締結する際に保証料として申込者が負担した費用</w:t>
      </w:r>
    </w:p>
    <w:p w:rsidR="006F114D" w:rsidRDefault="006F114D" w:rsidP="006F114D">
      <w:pPr>
        <w:adjustRightInd w:val="0"/>
        <w:snapToGrid w:val="0"/>
        <w:spacing w:line="160" w:lineRule="exact"/>
        <w:ind w:firstLineChars="200" w:firstLine="440"/>
        <w:jc w:val="left"/>
        <w:rPr>
          <w:bCs/>
          <w:sz w:val="22"/>
        </w:rPr>
      </w:pPr>
    </w:p>
    <w:p w:rsidR="006F114D" w:rsidRPr="00544CB2" w:rsidRDefault="006F114D" w:rsidP="006F114D">
      <w:pPr>
        <w:spacing w:line="340" w:lineRule="exact"/>
        <w:rPr>
          <w:rFonts w:asciiTheme="minorEastAsia" w:hAnsiTheme="minorEastAsia"/>
          <w:b/>
          <w:sz w:val="22"/>
        </w:rPr>
      </w:pPr>
      <w:r w:rsidRPr="00544CB2">
        <w:rPr>
          <w:rFonts w:asciiTheme="minorEastAsia" w:hAnsiTheme="minorEastAsia"/>
          <w:b/>
          <w:sz w:val="22"/>
        </w:rPr>
        <w:t xml:space="preserve">　</w:t>
      </w:r>
      <w:r w:rsidRPr="00544CB2">
        <w:rPr>
          <w:rFonts w:asciiTheme="minorEastAsia" w:hAnsiTheme="minorEastAsia" w:hint="eastAsia"/>
          <w:b/>
          <w:sz w:val="22"/>
        </w:rPr>
        <w:t>【補助金額】</w:t>
      </w:r>
      <w:bookmarkStart w:id="8" w:name="_GoBack"/>
      <w:bookmarkEnd w:id="8"/>
    </w:p>
    <w:p w:rsidR="006F114D" w:rsidRDefault="006F114D" w:rsidP="006F114D">
      <w:pPr>
        <w:spacing w:line="340" w:lineRule="exact"/>
        <w:ind w:firstLineChars="200" w:firstLine="440"/>
        <w:rPr>
          <w:rFonts w:asciiTheme="minorEastAsia" w:hAnsiTheme="minorEastAsia"/>
          <w:sz w:val="22"/>
        </w:rPr>
      </w:pPr>
      <w:r w:rsidRPr="00553E09">
        <w:rPr>
          <w:rFonts w:asciiTheme="minorEastAsia" w:hAnsiTheme="minorEastAsia" w:hint="eastAsia"/>
          <w:sz w:val="22"/>
        </w:rPr>
        <w:t>対象経費の</w:t>
      </w:r>
      <w:r>
        <w:rPr>
          <w:rFonts w:asciiTheme="minorEastAsia" w:hAnsiTheme="minorEastAsia" w:hint="eastAsia"/>
          <w:sz w:val="22"/>
        </w:rPr>
        <w:t>全額</w:t>
      </w:r>
      <w:r w:rsidRPr="00553E09">
        <w:rPr>
          <w:rFonts w:asciiTheme="minorEastAsia" w:hAnsiTheme="minorEastAsia" w:hint="eastAsia"/>
          <w:sz w:val="22"/>
        </w:rPr>
        <w:t>（上限額</w:t>
      </w:r>
      <w:r>
        <w:rPr>
          <w:rFonts w:asciiTheme="minorEastAsia" w:hAnsiTheme="minorEastAsia" w:hint="eastAsia"/>
          <w:sz w:val="22"/>
        </w:rPr>
        <w:t>５</w:t>
      </w:r>
      <w:r w:rsidRPr="00553E09">
        <w:rPr>
          <w:rFonts w:asciiTheme="minorEastAsia" w:hAnsiTheme="minorEastAsia" w:hint="eastAsia"/>
          <w:sz w:val="22"/>
        </w:rPr>
        <w:t>０，０００円）</w:t>
      </w:r>
    </w:p>
    <w:p w:rsidR="006F114D" w:rsidRPr="006F114D" w:rsidRDefault="006F114D" w:rsidP="006F114D">
      <w:pPr>
        <w:adjustRightInd w:val="0"/>
        <w:snapToGrid w:val="0"/>
        <w:spacing w:line="160" w:lineRule="exact"/>
        <w:ind w:firstLineChars="200" w:firstLine="440"/>
        <w:jc w:val="left"/>
        <w:rPr>
          <w:bCs/>
          <w:sz w:val="22"/>
        </w:rPr>
      </w:pPr>
    </w:p>
    <w:p w:rsidR="006F114D" w:rsidRPr="00544CB2" w:rsidRDefault="006F114D" w:rsidP="006F114D">
      <w:pPr>
        <w:spacing w:line="340" w:lineRule="exact"/>
        <w:ind w:firstLineChars="100" w:firstLine="216"/>
        <w:rPr>
          <w:rFonts w:asciiTheme="minorEastAsia" w:hAnsiTheme="minorEastAsia"/>
          <w:b/>
          <w:sz w:val="22"/>
        </w:rPr>
      </w:pPr>
      <w:r w:rsidRPr="00544CB2">
        <w:rPr>
          <w:rFonts w:asciiTheme="minorEastAsia" w:hAnsiTheme="minorEastAsia" w:hint="eastAsia"/>
          <w:b/>
          <w:sz w:val="22"/>
        </w:rPr>
        <w:t>【申請方法】</w:t>
      </w:r>
    </w:p>
    <w:p w:rsidR="006F114D" w:rsidRDefault="006F114D" w:rsidP="006F114D">
      <w:pPr>
        <w:spacing w:line="340" w:lineRule="exact"/>
        <w:ind w:firstLineChars="200" w:firstLine="440"/>
        <w:rPr>
          <w:rFonts w:asciiTheme="minorEastAsia" w:hAnsiTheme="minorEastAsia"/>
          <w:sz w:val="22"/>
        </w:rPr>
      </w:pPr>
      <w:r w:rsidRPr="00553E09">
        <w:rPr>
          <w:rFonts w:asciiTheme="minorEastAsia" w:hAnsiTheme="minorEastAsia" w:hint="eastAsia"/>
          <w:sz w:val="22"/>
        </w:rPr>
        <w:t>大東市養育費確保支援補助金交付申込書兼請求書（様式第１号）に次のアから</w:t>
      </w:r>
      <w:r w:rsidR="002040B7">
        <w:rPr>
          <w:rFonts w:asciiTheme="minorEastAsia" w:hAnsiTheme="minorEastAsia" w:hint="eastAsia"/>
          <w:sz w:val="22"/>
        </w:rPr>
        <w:t>キ</w:t>
      </w:r>
      <w:r w:rsidRPr="00553E09">
        <w:rPr>
          <w:rFonts w:asciiTheme="minorEastAsia" w:hAnsiTheme="minorEastAsia" w:hint="eastAsia"/>
          <w:sz w:val="22"/>
        </w:rPr>
        <w:t>までの</w:t>
      </w:r>
    </w:p>
    <w:p w:rsidR="006F114D" w:rsidRPr="00181788" w:rsidRDefault="006F114D" w:rsidP="006F114D">
      <w:pPr>
        <w:spacing w:line="340" w:lineRule="exact"/>
        <w:ind w:firstLineChars="200" w:firstLine="440"/>
        <w:rPr>
          <w:rFonts w:asciiTheme="minorEastAsia" w:hAnsiTheme="minorEastAsia"/>
          <w:sz w:val="22"/>
          <w:u w:val="single"/>
        </w:rPr>
      </w:pPr>
      <w:r w:rsidRPr="00553E09">
        <w:rPr>
          <w:rFonts w:asciiTheme="minorEastAsia" w:hAnsiTheme="minorEastAsia" w:hint="eastAsia"/>
          <w:sz w:val="22"/>
        </w:rPr>
        <w:t>書類を添えて、</w:t>
      </w:r>
      <w:r w:rsidR="003B5327" w:rsidRPr="00181788">
        <w:rPr>
          <w:rFonts w:asciiTheme="minorEastAsia" w:hAnsiTheme="minorEastAsia" w:hint="eastAsia"/>
          <w:sz w:val="22"/>
          <w:u w:val="wave"/>
        </w:rPr>
        <w:t>養育費保証契約締結後</w:t>
      </w:r>
      <w:r w:rsidRPr="00181788">
        <w:rPr>
          <w:rFonts w:asciiTheme="minorEastAsia" w:hAnsiTheme="minorEastAsia" w:hint="eastAsia"/>
          <w:sz w:val="22"/>
          <w:u w:val="wave"/>
        </w:rPr>
        <w:t>６か月以内に提出</w:t>
      </w:r>
    </w:p>
    <w:p w:rsidR="006F114D" w:rsidRDefault="006F114D" w:rsidP="006F114D">
      <w:pPr>
        <w:spacing w:line="340" w:lineRule="exact"/>
        <w:ind w:firstLineChars="300" w:firstLine="660"/>
        <w:rPr>
          <w:rFonts w:asciiTheme="minorEastAsia" w:hAnsiTheme="minorEastAsia"/>
          <w:sz w:val="22"/>
        </w:rPr>
      </w:pPr>
      <w:r w:rsidRPr="00553E09">
        <w:rPr>
          <w:rFonts w:asciiTheme="minorEastAsia" w:hAnsiTheme="minorEastAsia" w:hint="eastAsia"/>
          <w:sz w:val="22"/>
        </w:rPr>
        <w:t>ア　申込者及び対象児童の戸籍謄本若しくは抄本</w:t>
      </w:r>
    </w:p>
    <w:p w:rsidR="006F114D" w:rsidRDefault="006F114D" w:rsidP="006F114D">
      <w:pPr>
        <w:spacing w:line="340" w:lineRule="exact"/>
        <w:ind w:firstLineChars="300" w:firstLine="660"/>
        <w:rPr>
          <w:rFonts w:asciiTheme="minorEastAsia" w:hAnsiTheme="minorEastAsia"/>
          <w:sz w:val="22"/>
        </w:rPr>
      </w:pPr>
      <w:r w:rsidRPr="00553E09">
        <w:rPr>
          <w:rFonts w:asciiTheme="minorEastAsia" w:hAnsiTheme="minorEastAsia" w:hint="eastAsia"/>
          <w:sz w:val="22"/>
        </w:rPr>
        <w:t>イ　児童扶養手当証書又はひとり親家庭医療証の写し</w:t>
      </w:r>
    </w:p>
    <w:p w:rsidR="006F114D" w:rsidRDefault="006F114D" w:rsidP="006F114D">
      <w:pPr>
        <w:spacing w:line="340" w:lineRule="exact"/>
        <w:ind w:firstLineChars="300" w:firstLine="660"/>
        <w:rPr>
          <w:rFonts w:asciiTheme="minorEastAsia" w:hAnsiTheme="minorEastAsia"/>
          <w:sz w:val="22"/>
        </w:rPr>
      </w:pPr>
      <w:r w:rsidRPr="00553E09">
        <w:rPr>
          <w:rFonts w:asciiTheme="minorEastAsia" w:hAnsiTheme="minorEastAsia" w:hint="eastAsia"/>
          <w:sz w:val="22"/>
        </w:rPr>
        <w:t>ウ　世帯全員の住民票の写し</w:t>
      </w:r>
    </w:p>
    <w:p w:rsidR="006F114D" w:rsidRDefault="006F114D" w:rsidP="006F114D">
      <w:pPr>
        <w:spacing w:line="340" w:lineRule="exact"/>
        <w:ind w:firstLineChars="300" w:firstLine="660"/>
        <w:rPr>
          <w:rFonts w:asciiTheme="minorEastAsia" w:hAnsiTheme="minorEastAsia"/>
          <w:sz w:val="22"/>
        </w:rPr>
      </w:pPr>
      <w:r w:rsidRPr="00553E09">
        <w:rPr>
          <w:rFonts w:asciiTheme="minorEastAsia" w:hAnsiTheme="minorEastAsia" w:hint="eastAsia"/>
          <w:sz w:val="22"/>
        </w:rPr>
        <w:t>エ　補助対象経費の領収書等の写し</w:t>
      </w:r>
    </w:p>
    <w:p w:rsidR="006F114D" w:rsidRDefault="006F114D" w:rsidP="006F114D">
      <w:pPr>
        <w:spacing w:line="340" w:lineRule="exact"/>
        <w:ind w:firstLineChars="300" w:firstLine="660"/>
        <w:rPr>
          <w:rFonts w:asciiTheme="minorEastAsia" w:hAnsiTheme="minorEastAsia"/>
          <w:sz w:val="22"/>
        </w:rPr>
      </w:pPr>
      <w:r>
        <w:rPr>
          <w:rFonts w:asciiTheme="minorEastAsia" w:hAnsiTheme="minorEastAsia" w:hint="eastAsia"/>
          <w:sz w:val="22"/>
        </w:rPr>
        <w:t>オ</w:t>
      </w:r>
      <w:r w:rsidRPr="00553E09">
        <w:rPr>
          <w:rFonts w:asciiTheme="minorEastAsia" w:hAnsiTheme="minorEastAsia" w:hint="eastAsia"/>
          <w:sz w:val="22"/>
        </w:rPr>
        <w:t xml:space="preserve">　養育費の取決めを交わした公正証書等（債務名義に限る。）の写し</w:t>
      </w:r>
    </w:p>
    <w:p w:rsidR="003B5327" w:rsidRDefault="003B5327" w:rsidP="003B5327">
      <w:pPr>
        <w:spacing w:line="340" w:lineRule="exact"/>
        <w:ind w:firstLineChars="300" w:firstLine="660"/>
        <w:rPr>
          <w:rFonts w:asciiTheme="minorEastAsia" w:hAnsiTheme="minorEastAsia"/>
          <w:sz w:val="22"/>
        </w:rPr>
      </w:pPr>
      <w:r>
        <w:rPr>
          <w:rFonts w:asciiTheme="minorEastAsia" w:hAnsiTheme="minorEastAsia" w:hint="eastAsia"/>
          <w:sz w:val="22"/>
        </w:rPr>
        <w:t>カ</w:t>
      </w:r>
      <w:r w:rsidRPr="00553E09">
        <w:rPr>
          <w:rFonts w:asciiTheme="minorEastAsia" w:hAnsiTheme="minorEastAsia" w:hint="eastAsia"/>
          <w:sz w:val="22"/>
        </w:rPr>
        <w:t xml:space="preserve">　</w:t>
      </w:r>
      <w:r w:rsidRPr="003B5327">
        <w:rPr>
          <w:rFonts w:asciiTheme="minorEastAsia" w:hAnsiTheme="minorEastAsia" w:hint="eastAsia"/>
          <w:sz w:val="22"/>
        </w:rPr>
        <w:t>保証会社と締結した養育費保証契約書（保証期間が１年以上のものに限る。）の写し</w:t>
      </w:r>
    </w:p>
    <w:p w:rsidR="006F114D" w:rsidRDefault="008D0A7E" w:rsidP="00AF54FE">
      <w:pPr>
        <w:rPr>
          <w:rFonts w:asciiTheme="minorEastAsia" w:hAnsiTheme="minorEastAsia"/>
          <w:szCs w:val="24"/>
        </w:rPr>
      </w:pPr>
      <w:r>
        <w:rPr>
          <w:rFonts w:asciiTheme="minorEastAsia" w:hAnsiTheme="minorEastAsia" w:hint="eastAsia"/>
          <w:szCs w:val="24"/>
        </w:rPr>
        <w:t xml:space="preserve">　　</w:t>
      </w:r>
      <w:r w:rsidR="00A46824">
        <w:rPr>
          <w:rFonts w:asciiTheme="minorEastAsia" w:hAnsiTheme="minorEastAsia"/>
          <w:sz w:val="16"/>
          <w:szCs w:val="16"/>
        </w:rPr>
        <w:t xml:space="preserve"> </w:t>
      </w:r>
      <w:r w:rsidR="00A46824">
        <w:rPr>
          <w:rFonts w:asciiTheme="minorEastAsia" w:hAnsiTheme="minorEastAsia" w:hint="eastAsia"/>
          <w:szCs w:val="24"/>
        </w:rPr>
        <w:t xml:space="preserve"> </w:t>
      </w:r>
      <w:r w:rsidR="00A46824">
        <w:rPr>
          <w:rFonts w:asciiTheme="minorEastAsia" w:hAnsiTheme="minorEastAsia"/>
          <w:sz w:val="16"/>
          <w:szCs w:val="16"/>
        </w:rPr>
        <w:t xml:space="preserve"> </w:t>
      </w:r>
      <w:r>
        <w:rPr>
          <w:rFonts w:asciiTheme="minorEastAsia" w:hAnsiTheme="minorEastAsia" w:hint="eastAsia"/>
          <w:szCs w:val="24"/>
        </w:rPr>
        <w:t>キ　振込先口座がわかる通帳またはカード</w:t>
      </w:r>
    </w:p>
    <w:p w:rsidR="004F25B7" w:rsidRPr="00F17F3D" w:rsidRDefault="00C40A8E" w:rsidP="00C40A8E">
      <w:pPr>
        <w:ind w:leftChars="200" w:left="640" w:hangingChars="100" w:hanging="220"/>
        <w:rPr>
          <w:rFonts w:ascii="ＭＳ 明朝" w:eastAsia="ＭＳ 明朝" w:hAnsi="ＭＳ 明朝"/>
          <w:color w:val="000000" w:themeColor="text1"/>
          <w:sz w:val="22"/>
          <w:u w:val="wave"/>
        </w:rPr>
      </w:pPr>
      <w:r w:rsidRPr="00F17F3D">
        <w:rPr>
          <w:rFonts w:ascii="ＭＳ 明朝" w:eastAsia="ＭＳ 明朝" w:hAnsi="ＭＳ 明朝" w:hint="eastAsia"/>
          <w:color w:val="000000" w:themeColor="text1"/>
          <w:sz w:val="22"/>
          <w:u w:val="wave"/>
        </w:rPr>
        <w:t>※</w:t>
      </w:r>
      <w:r w:rsidR="004F25B7" w:rsidRPr="00F17F3D">
        <w:rPr>
          <w:rFonts w:ascii="ＭＳ 明朝" w:eastAsia="ＭＳ 明朝" w:hAnsi="ＭＳ 明朝" w:hint="eastAsia"/>
          <w:color w:val="000000" w:themeColor="text1"/>
          <w:sz w:val="22"/>
          <w:u w:val="wave"/>
        </w:rPr>
        <w:t>公正証書等作成費用支援補助金、保証料支援補助金は共に、令和5年4月1日以降に生じた経費に限</w:t>
      </w:r>
      <w:r w:rsidRPr="00F17F3D">
        <w:rPr>
          <w:rFonts w:ascii="ＭＳ 明朝" w:eastAsia="ＭＳ 明朝" w:hAnsi="ＭＳ 明朝" w:hint="eastAsia"/>
          <w:color w:val="000000" w:themeColor="text1"/>
          <w:sz w:val="22"/>
          <w:u w:val="wave"/>
        </w:rPr>
        <w:t>ります。</w:t>
      </w:r>
    </w:p>
    <w:p w:rsidR="00E00284" w:rsidRPr="004F25B7" w:rsidRDefault="00E00284" w:rsidP="003B5327">
      <w:pPr>
        <w:pStyle w:val="a3"/>
        <w:pBdr>
          <w:bottom w:val="outset" w:sz="18" w:space="1" w:color="FF6699"/>
        </w:pBdr>
        <w:spacing w:afterLines="50" w:after="180"/>
        <w:ind w:leftChars="0" w:left="0"/>
        <w:rPr>
          <w:bCs/>
          <w:sz w:val="24"/>
          <w:szCs w:val="24"/>
          <w:u w:val="double"/>
        </w:rPr>
      </w:pPr>
    </w:p>
    <w:p w:rsidR="003B5327" w:rsidRDefault="003B5327" w:rsidP="00DF62A8">
      <w:pPr>
        <w:spacing w:line="340" w:lineRule="exact"/>
        <w:rPr>
          <w:color w:val="000000" w:themeColor="text1"/>
          <w:sz w:val="22"/>
        </w:rPr>
      </w:pPr>
      <w:r>
        <w:rPr>
          <w:rFonts w:hint="eastAsia"/>
          <w:color w:val="000000" w:themeColor="text1"/>
        </w:rPr>
        <w:t xml:space="preserve">　　</w:t>
      </w:r>
      <w:r w:rsidR="004F25B7">
        <w:rPr>
          <w:rFonts w:hint="eastAsia"/>
          <w:color w:val="000000" w:themeColor="text1"/>
        </w:rPr>
        <w:t>【</w:t>
      </w:r>
      <w:r w:rsidRPr="00DF62A8">
        <w:rPr>
          <w:rFonts w:hint="eastAsia"/>
          <w:color w:val="000000" w:themeColor="text1"/>
          <w:sz w:val="22"/>
        </w:rPr>
        <w:t>問い合わせ先</w:t>
      </w:r>
      <w:r w:rsidR="00277DE5">
        <w:rPr>
          <w:rFonts w:hint="eastAsia"/>
          <w:color w:val="000000" w:themeColor="text1"/>
          <w:sz w:val="22"/>
        </w:rPr>
        <w:t>】</w:t>
      </w:r>
    </w:p>
    <w:p w:rsidR="00277DE5" w:rsidRPr="00DF62A8" w:rsidRDefault="00277DE5" w:rsidP="00DF62A8">
      <w:pPr>
        <w:spacing w:line="340" w:lineRule="exact"/>
        <w:rPr>
          <w:color w:val="000000" w:themeColor="text1"/>
          <w:sz w:val="22"/>
        </w:rPr>
      </w:pPr>
    </w:p>
    <w:p w:rsidR="003B5327" w:rsidRPr="00DF62A8" w:rsidRDefault="003B5327" w:rsidP="00DF62A8">
      <w:pPr>
        <w:spacing w:line="340" w:lineRule="exact"/>
        <w:ind w:firstLineChars="200" w:firstLine="440"/>
        <w:rPr>
          <w:color w:val="000000" w:themeColor="text1"/>
          <w:sz w:val="22"/>
        </w:rPr>
      </w:pPr>
      <w:r w:rsidRPr="00DF62A8">
        <w:rPr>
          <w:rFonts w:hint="eastAsia"/>
          <w:color w:val="000000" w:themeColor="text1"/>
          <w:sz w:val="22"/>
        </w:rPr>
        <w:t>大東市福祉・子ども部　こども家庭室　子ども支援グループ</w:t>
      </w:r>
    </w:p>
    <w:p w:rsidR="00DF62A8" w:rsidRPr="00DF62A8" w:rsidRDefault="00DF62A8" w:rsidP="00DF62A8">
      <w:pPr>
        <w:spacing w:line="340" w:lineRule="exact"/>
        <w:ind w:firstLineChars="400" w:firstLine="880"/>
        <w:rPr>
          <w:color w:val="000000" w:themeColor="text1"/>
          <w:sz w:val="22"/>
        </w:rPr>
      </w:pPr>
      <w:r w:rsidRPr="00DF62A8">
        <w:rPr>
          <w:rFonts w:hint="eastAsia"/>
          <w:color w:val="000000" w:themeColor="text1"/>
          <w:sz w:val="22"/>
        </w:rPr>
        <w:t>住所　　：</w:t>
      </w:r>
      <w:r w:rsidR="003B5327" w:rsidRPr="00DF62A8">
        <w:rPr>
          <w:rFonts w:hint="eastAsia"/>
          <w:color w:val="000000" w:themeColor="text1"/>
          <w:sz w:val="22"/>
        </w:rPr>
        <w:t>大東市谷川</w:t>
      </w:r>
      <w:r w:rsidRPr="00DF62A8">
        <w:rPr>
          <w:rFonts w:hint="eastAsia"/>
          <w:color w:val="000000" w:themeColor="text1"/>
          <w:sz w:val="22"/>
        </w:rPr>
        <w:t>一丁目１番１号　大東市役所　西別館１階</w:t>
      </w:r>
    </w:p>
    <w:p w:rsidR="00DF62A8" w:rsidRPr="00DF62A8" w:rsidRDefault="00DF62A8" w:rsidP="00DF62A8">
      <w:pPr>
        <w:spacing w:line="340" w:lineRule="exact"/>
        <w:ind w:firstLineChars="400" w:firstLine="880"/>
        <w:rPr>
          <w:color w:val="000000" w:themeColor="text1"/>
          <w:sz w:val="22"/>
        </w:rPr>
      </w:pPr>
      <w:r w:rsidRPr="00DF62A8">
        <w:rPr>
          <w:rFonts w:hint="eastAsia"/>
          <w:color w:val="000000" w:themeColor="text1"/>
          <w:sz w:val="22"/>
        </w:rPr>
        <w:t>電話　　：</w:t>
      </w:r>
      <w:r w:rsidR="00150651">
        <w:rPr>
          <w:rFonts w:hint="eastAsia"/>
          <w:color w:val="000000" w:themeColor="text1"/>
          <w:sz w:val="22"/>
        </w:rPr>
        <w:t>０７２―８７０―９６５５</w:t>
      </w:r>
    </w:p>
    <w:p w:rsidR="00DF62A8" w:rsidRPr="00DF62A8" w:rsidRDefault="00DF62A8" w:rsidP="00DF62A8">
      <w:pPr>
        <w:spacing w:line="340" w:lineRule="exact"/>
        <w:ind w:firstLineChars="400" w:firstLine="880"/>
        <w:rPr>
          <w:color w:val="000000" w:themeColor="text1"/>
          <w:sz w:val="22"/>
        </w:rPr>
      </w:pPr>
      <w:r w:rsidRPr="00DF62A8">
        <w:rPr>
          <w:rFonts w:hint="eastAsia"/>
          <w:color w:val="000000" w:themeColor="text1"/>
          <w:sz w:val="22"/>
        </w:rPr>
        <w:t>ファクス：</w:t>
      </w:r>
      <w:r w:rsidR="00150651">
        <w:rPr>
          <w:rFonts w:hint="eastAsia"/>
          <w:color w:val="000000" w:themeColor="text1"/>
          <w:sz w:val="22"/>
        </w:rPr>
        <w:t>０７２―８７２―２１８９</w:t>
      </w:r>
    </w:p>
    <w:p w:rsidR="00DF62A8" w:rsidRPr="00DF62A8" w:rsidRDefault="00DF62A8" w:rsidP="00DF62A8">
      <w:pPr>
        <w:spacing w:line="340" w:lineRule="exact"/>
        <w:ind w:firstLineChars="400" w:firstLine="880"/>
        <w:rPr>
          <w:color w:val="000000" w:themeColor="text1"/>
          <w:sz w:val="22"/>
        </w:rPr>
      </w:pPr>
      <w:r w:rsidRPr="00DF62A8">
        <w:rPr>
          <w:rFonts w:hint="eastAsia"/>
          <w:color w:val="000000" w:themeColor="text1"/>
          <w:sz w:val="22"/>
        </w:rPr>
        <w:t>Ｅ-</w:t>
      </w:r>
      <w:r w:rsidRPr="00DF62A8">
        <w:rPr>
          <w:color w:val="000000" w:themeColor="text1"/>
          <w:sz w:val="22"/>
        </w:rPr>
        <w:t>mail</w:t>
      </w:r>
      <w:r w:rsidRPr="00DF62A8">
        <w:rPr>
          <w:color w:val="000000" w:themeColor="text1"/>
          <w:sz w:val="16"/>
          <w:szCs w:val="16"/>
        </w:rPr>
        <w:t xml:space="preserve">  </w:t>
      </w:r>
      <w:r w:rsidRPr="00DF62A8">
        <w:rPr>
          <w:rFonts w:hint="eastAsia"/>
          <w:color w:val="000000" w:themeColor="text1"/>
          <w:sz w:val="22"/>
        </w:rPr>
        <w:t>：</w:t>
      </w:r>
      <w:r w:rsidR="00150651">
        <w:rPr>
          <w:rFonts w:hint="eastAsia"/>
          <w:color w:val="000000" w:themeColor="text1"/>
          <w:sz w:val="22"/>
        </w:rPr>
        <w:t>k</w:t>
      </w:r>
      <w:r w:rsidR="00150651">
        <w:rPr>
          <w:color w:val="000000" w:themeColor="text1"/>
          <w:sz w:val="22"/>
        </w:rPr>
        <w:t>odomosien@</w:t>
      </w:r>
      <w:r w:rsidR="00CC7DAE">
        <w:rPr>
          <w:rFonts w:hint="eastAsia"/>
          <w:color w:val="000000" w:themeColor="text1"/>
          <w:sz w:val="22"/>
        </w:rPr>
        <w:t>c</w:t>
      </w:r>
      <w:r w:rsidR="00CC7DAE">
        <w:rPr>
          <w:color w:val="000000" w:themeColor="text1"/>
          <w:sz w:val="22"/>
        </w:rPr>
        <w:t>ity.daito.</w:t>
      </w:r>
      <w:r w:rsidR="00150651">
        <w:rPr>
          <w:color w:val="000000" w:themeColor="text1"/>
          <w:sz w:val="22"/>
        </w:rPr>
        <w:t>lg.jp</w:t>
      </w:r>
    </w:p>
    <w:p w:rsidR="00961587" w:rsidRPr="00150651" w:rsidRDefault="00961587" w:rsidP="003B5327">
      <w:pPr>
        <w:pBdr>
          <w:bottom w:val="inset" w:sz="24" w:space="1" w:color="FF6699"/>
        </w:pBdr>
        <w:spacing w:line="120" w:lineRule="exact"/>
        <w:rPr>
          <w:color w:val="000000" w:themeColor="text1"/>
        </w:rPr>
      </w:pPr>
    </w:p>
    <w:sectPr w:rsidR="00961587" w:rsidRPr="00150651" w:rsidSect="00275CD3">
      <w:pgSz w:w="11906" w:h="16838"/>
      <w:pgMar w:top="851" w:right="992"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1F35" w:rsidRDefault="00F61F35" w:rsidP="00BC3C19">
      <w:r>
        <w:separator/>
      </w:r>
    </w:p>
  </w:endnote>
  <w:endnote w:type="continuationSeparator" w:id="0">
    <w:p w:rsidR="00F61F35" w:rsidRDefault="00F61F35" w:rsidP="00BC3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1F35" w:rsidRDefault="00F61F35" w:rsidP="00BC3C19">
      <w:r>
        <w:separator/>
      </w:r>
    </w:p>
  </w:footnote>
  <w:footnote w:type="continuationSeparator" w:id="0">
    <w:p w:rsidR="00F61F35" w:rsidRDefault="00F61F35" w:rsidP="00BC3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art8683"/>
      </v:shape>
    </w:pict>
  </w:numPicBullet>
  <w:abstractNum w:abstractNumId="0" w15:restartNumberingAfterBreak="0">
    <w:nsid w:val="11603FFC"/>
    <w:multiLevelType w:val="hybridMultilevel"/>
    <w:tmpl w:val="ABDCAB8E"/>
    <w:lvl w:ilvl="0" w:tplc="F7422DD8">
      <w:start w:val="1"/>
      <w:numFmt w:val="bullet"/>
      <w:lvlText w:val=""/>
      <w:lvlJc w:val="left"/>
      <w:pPr>
        <w:tabs>
          <w:tab w:val="num" w:pos="720"/>
        </w:tabs>
        <w:ind w:left="720" w:hanging="360"/>
      </w:pPr>
      <w:rPr>
        <w:rFonts w:ascii="Wingdings" w:hAnsi="Wingdings" w:hint="default"/>
      </w:rPr>
    </w:lvl>
    <w:lvl w:ilvl="1" w:tplc="0C6E5D72" w:tentative="1">
      <w:start w:val="1"/>
      <w:numFmt w:val="bullet"/>
      <w:lvlText w:val=""/>
      <w:lvlJc w:val="left"/>
      <w:pPr>
        <w:tabs>
          <w:tab w:val="num" w:pos="1440"/>
        </w:tabs>
        <w:ind w:left="1440" w:hanging="360"/>
      </w:pPr>
      <w:rPr>
        <w:rFonts w:ascii="Wingdings" w:hAnsi="Wingdings" w:hint="default"/>
      </w:rPr>
    </w:lvl>
    <w:lvl w:ilvl="2" w:tplc="6C64DB90" w:tentative="1">
      <w:start w:val="1"/>
      <w:numFmt w:val="bullet"/>
      <w:lvlText w:val=""/>
      <w:lvlJc w:val="left"/>
      <w:pPr>
        <w:tabs>
          <w:tab w:val="num" w:pos="2160"/>
        </w:tabs>
        <w:ind w:left="2160" w:hanging="360"/>
      </w:pPr>
      <w:rPr>
        <w:rFonts w:ascii="Wingdings" w:hAnsi="Wingdings" w:hint="default"/>
      </w:rPr>
    </w:lvl>
    <w:lvl w:ilvl="3" w:tplc="9F6A2724" w:tentative="1">
      <w:start w:val="1"/>
      <w:numFmt w:val="bullet"/>
      <w:lvlText w:val=""/>
      <w:lvlJc w:val="left"/>
      <w:pPr>
        <w:tabs>
          <w:tab w:val="num" w:pos="2880"/>
        </w:tabs>
        <w:ind w:left="2880" w:hanging="360"/>
      </w:pPr>
      <w:rPr>
        <w:rFonts w:ascii="Wingdings" w:hAnsi="Wingdings" w:hint="default"/>
      </w:rPr>
    </w:lvl>
    <w:lvl w:ilvl="4" w:tplc="EC38E32A" w:tentative="1">
      <w:start w:val="1"/>
      <w:numFmt w:val="bullet"/>
      <w:lvlText w:val=""/>
      <w:lvlJc w:val="left"/>
      <w:pPr>
        <w:tabs>
          <w:tab w:val="num" w:pos="3600"/>
        </w:tabs>
        <w:ind w:left="3600" w:hanging="360"/>
      </w:pPr>
      <w:rPr>
        <w:rFonts w:ascii="Wingdings" w:hAnsi="Wingdings" w:hint="default"/>
      </w:rPr>
    </w:lvl>
    <w:lvl w:ilvl="5" w:tplc="54801B72" w:tentative="1">
      <w:start w:val="1"/>
      <w:numFmt w:val="bullet"/>
      <w:lvlText w:val=""/>
      <w:lvlJc w:val="left"/>
      <w:pPr>
        <w:tabs>
          <w:tab w:val="num" w:pos="4320"/>
        </w:tabs>
        <w:ind w:left="4320" w:hanging="360"/>
      </w:pPr>
      <w:rPr>
        <w:rFonts w:ascii="Wingdings" w:hAnsi="Wingdings" w:hint="default"/>
      </w:rPr>
    </w:lvl>
    <w:lvl w:ilvl="6" w:tplc="33E09C54" w:tentative="1">
      <w:start w:val="1"/>
      <w:numFmt w:val="bullet"/>
      <w:lvlText w:val=""/>
      <w:lvlJc w:val="left"/>
      <w:pPr>
        <w:tabs>
          <w:tab w:val="num" w:pos="5040"/>
        </w:tabs>
        <w:ind w:left="5040" w:hanging="360"/>
      </w:pPr>
      <w:rPr>
        <w:rFonts w:ascii="Wingdings" w:hAnsi="Wingdings" w:hint="default"/>
      </w:rPr>
    </w:lvl>
    <w:lvl w:ilvl="7" w:tplc="AAEA776C" w:tentative="1">
      <w:start w:val="1"/>
      <w:numFmt w:val="bullet"/>
      <w:lvlText w:val=""/>
      <w:lvlJc w:val="left"/>
      <w:pPr>
        <w:tabs>
          <w:tab w:val="num" w:pos="5760"/>
        </w:tabs>
        <w:ind w:left="5760" w:hanging="360"/>
      </w:pPr>
      <w:rPr>
        <w:rFonts w:ascii="Wingdings" w:hAnsi="Wingdings" w:hint="default"/>
      </w:rPr>
    </w:lvl>
    <w:lvl w:ilvl="8" w:tplc="03F2BC9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BE4743"/>
    <w:multiLevelType w:val="hybridMultilevel"/>
    <w:tmpl w:val="16EE113C"/>
    <w:lvl w:ilvl="0" w:tplc="6EDC611E">
      <w:start w:val="1"/>
      <w:numFmt w:val="bullet"/>
      <w:lvlText w:val=""/>
      <w:lvlPicBulletId w:val="0"/>
      <w:lvlJc w:val="left"/>
      <w:pPr>
        <w:tabs>
          <w:tab w:val="num" w:pos="720"/>
        </w:tabs>
        <w:ind w:left="720" w:hanging="360"/>
      </w:pPr>
      <w:rPr>
        <w:rFonts w:ascii="Symbol" w:hAnsi="Symbol" w:hint="default"/>
      </w:rPr>
    </w:lvl>
    <w:lvl w:ilvl="1" w:tplc="0C6E5D72" w:tentative="1">
      <w:start w:val="1"/>
      <w:numFmt w:val="bullet"/>
      <w:lvlText w:val=""/>
      <w:lvlJc w:val="left"/>
      <w:pPr>
        <w:tabs>
          <w:tab w:val="num" w:pos="1440"/>
        </w:tabs>
        <w:ind w:left="1440" w:hanging="360"/>
      </w:pPr>
      <w:rPr>
        <w:rFonts w:ascii="Wingdings" w:hAnsi="Wingdings" w:hint="default"/>
      </w:rPr>
    </w:lvl>
    <w:lvl w:ilvl="2" w:tplc="6C64DB90" w:tentative="1">
      <w:start w:val="1"/>
      <w:numFmt w:val="bullet"/>
      <w:lvlText w:val=""/>
      <w:lvlJc w:val="left"/>
      <w:pPr>
        <w:tabs>
          <w:tab w:val="num" w:pos="2160"/>
        </w:tabs>
        <w:ind w:left="2160" w:hanging="360"/>
      </w:pPr>
      <w:rPr>
        <w:rFonts w:ascii="Wingdings" w:hAnsi="Wingdings" w:hint="default"/>
      </w:rPr>
    </w:lvl>
    <w:lvl w:ilvl="3" w:tplc="9F6A2724" w:tentative="1">
      <w:start w:val="1"/>
      <w:numFmt w:val="bullet"/>
      <w:lvlText w:val=""/>
      <w:lvlJc w:val="left"/>
      <w:pPr>
        <w:tabs>
          <w:tab w:val="num" w:pos="2880"/>
        </w:tabs>
        <w:ind w:left="2880" w:hanging="360"/>
      </w:pPr>
      <w:rPr>
        <w:rFonts w:ascii="Wingdings" w:hAnsi="Wingdings" w:hint="default"/>
      </w:rPr>
    </w:lvl>
    <w:lvl w:ilvl="4" w:tplc="EC38E32A" w:tentative="1">
      <w:start w:val="1"/>
      <w:numFmt w:val="bullet"/>
      <w:lvlText w:val=""/>
      <w:lvlJc w:val="left"/>
      <w:pPr>
        <w:tabs>
          <w:tab w:val="num" w:pos="3600"/>
        </w:tabs>
        <w:ind w:left="3600" w:hanging="360"/>
      </w:pPr>
      <w:rPr>
        <w:rFonts w:ascii="Wingdings" w:hAnsi="Wingdings" w:hint="default"/>
      </w:rPr>
    </w:lvl>
    <w:lvl w:ilvl="5" w:tplc="54801B72" w:tentative="1">
      <w:start w:val="1"/>
      <w:numFmt w:val="bullet"/>
      <w:lvlText w:val=""/>
      <w:lvlJc w:val="left"/>
      <w:pPr>
        <w:tabs>
          <w:tab w:val="num" w:pos="4320"/>
        </w:tabs>
        <w:ind w:left="4320" w:hanging="360"/>
      </w:pPr>
      <w:rPr>
        <w:rFonts w:ascii="Wingdings" w:hAnsi="Wingdings" w:hint="default"/>
      </w:rPr>
    </w:lvl>
    <w:lvl w:ilvl="6" w:tplc="33E09C54" w:tentative="1">
      <w:start w:val="1"/>
      <w:numFmt w:val="bullet"/>
      <w:lvlText w:val=""/>
      <w:lvlJc w:val="left"/>
      <w:pPr>
        <w:tabs>
          <w:tab w:val="num" w:pos="5040"/>
        </w:tabs>
        <w:ind w:left="5040" w:hanging="360"/>
      </w:pPr>
      <w:rPr>
        <w:rFonts w:ascii="Wingdings" w:hAnsi="Wingdings" w:hint="default"/>
      </w:rPr>
    </w:lvl>
    <w:lvl w:ilvl="7" w:tplc="AAEA776C" w:tentative="1">
      <w:start w:val="1"/>
      <w:numFmt w:val="bullet"/>
      <w:lvlText w:val=""/>
      <w:lvlJc w:val="left"/>
      <w:pPr>
        <w:tabs>
          <w:tab w:val="num" w:pos="5760"/>
        </w:tabs>
        <w:ind w:left="5760" w:hanging="360"/>
      </w:pPr>
      <w:rPr>
        <w:rFonts w:ascii="Wingdings" w:hAnsi="Wingdings" w:hint="default"/>
      </w:rPr>
    </w:lvl>
    <w:lvl w:ilvl="8" w:tplc="03F2BC9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82085E"/>
    <w:multiLevelType w:val="hybridMultilevel"/>
    <w:tmpl w:val="542A4BC6"/>
    <w:lvl w:ilvl="0" w:tplc="8300FE0E">
      <w:start w:val="1"/>
      <w:numFmt w:val="bullet"/>
      <w:lvlText w:val=""/>
      <w:lvlPicBulletId w:val="0"/>
      <w:lvlJc w:val="left"/>
      <w:pPr>
        <w:tabs>
          <w:tab w:val="num" w:pos="720"/>
        </w:tabs>
        <w:ind w:left="720" w:hanging="360"/>
      </w:pPr>
      <w:rPr>
        <w:rFonts w:ascii="Symbol" w:hAnsi="Symbol" w:hint="default"/>
      </w:rPr>
    </w:lvl>
    <w:lvl w:ilvl="1" w:tplc="F766BBF0" w:tentative="1">
      <w:start w:val="1"/>
      <w:numFmt w:val="bullet"/>
      <w:lvlText w:val=""/>
      <w:lvlPicBulletId w:val="0"/>
      <w:lvlJc w:val="left"/>
      <w:pPr>
        <w:tabs>
          <w:tab w:val="num" w:pos="1440"/>
        </w:tabs>
        <w:ind w:left="1440" w:hanging="360"/>
      </w:pPr>
      <w:rPr>
        <w:rFonts w:ascii="Symbol" w:hAnsi="Symbol" w:hint="default"/>
      </w:rPr>
    </w:lvl>
    <w:lvl w:ilvl="2" w:tplc="9F32E546" w:tentative="1">
      <w:start w:val="1"/>
      <w:numFmt w:val="bullet"/>
      <w:lvlText w:val=""/>
      <w:lvlPicBulletId w:val="0"/>
      <w:lvlJc w:val="left"/>
      <w:pPr>
        <w:tabs>
          <w:tab w:val="num" w:pos="2160"/>
        </w:tabs>
        <w:ind w:left="2160" w:hanging="360"/>
      </w:pPr>
      <w:rPr>
        <w:rFonts w:ascii="Symbol" w:hAnsi="Symbol" w:hint="default"/>
      </w:rPr>
    </w:lvl>
    <w:lvl w:ilvl="3" w:tplc="73446A2C" w:tentative="1">
      <w:start w:val="1"/>
      <w:numFmt w:val="bullet"/>
      <w:lvlText w:val=""/>
      <w:lvlPicBulletId w:val="0"/>
      <w:lvlJc w:val="left"/>
      <w:pPr>
        <w:tabs>
          <w:tab w:val="num" w:pos="2880"/>
        </w:tabs>
        <w:ind w:left="2880" w:hanging="360"/>
      </w:pPr>
      <w:rPr>
        <w:rFonts w:ascii="Symbol" w:hAnsi="Symbol" w:hint="default"/>
      </w:rPr>
    </w:lvl>
    <w:lvl w:ilvl="4" w:tplc="7BDE58B6" w:tentative="1">
      <w:start w:val="1"/>
      <w:numFmt w:val="bullet"/>
      <w:lvlText w:val=""/>
      <w:lvlPicBulletId w:val="0"/>
      <w:lvlJc w:val="left"/>
      <w:pPr>
        <w:tabs>
          <w:tab w:val="num" w:pos="3600"/>
        </w:tabs>
        <w:ind w:left="3600" w:hanging="360"/>
      </w:pPr>
      <w:rPr>
        <w:rFonts w:ascii="Symbol" w:hAnsi="Symbol" w:hint="default"/>
      </w:rPr>
    </w:lvl>
    <w:lvl w:ilvl="5" w:tplc="970413D2" w:tentative="1">
      <w:start w:val="1"/>
      <w:numFmt w:val="bullet"/>
      <w:lvlText w:val=""/>
      <w:lvlPicBulletId w:val="0"/>
      <w:lvlJc w:val="left"/>
      <w:pPr>
        <w:tabs>
          <w:tab w:val="num" w:pos="4320"/>
        </w:tabs>
        <w:ind w:left="4320" w:hanging="360"/>
      </w:pPr>
      <w:rPr>
        <w:rFonts w:ascii="Symbol" w:hAnsi="Symbol" w:hint="default"/>
      </w:rPr>
    </w:lvl>
    <w:lvl w:ilvl="6" w:tplc="D1BCBE34" w:tentative="1">
      <w:start w:val="1"/>
      <w:numFmt w:val="bullet"/>
      <w:lvlText w:val=""/>
      <w:lvlPicBulletId w:val="0"/>
      <w:lvlJc w:val="left"/>
      <w:pPr>
        <w:tabs>
          <w:tab w:val="num" w:pos="5040"/>
        </w:tabs>
        <w:ind w:left="5040" w:hanging="360"/>
      </w:pPr>
      <w:rPr>
        <w:rFonts w:ascii="Symbol" w:hAnsi="Symbol" w:hint="default"/>
      </w:rPr>
    </w:lvl>
    <w:lvl w:ilvl="7" w:tplc="72F49B92" w:tentative="1">
      <w:start w:val="1"/>
      <w:numFmt w:val="bullet"/>
      <w:lvlText w:val=""/>
      <w:lvlPicBulletId w:val="0"/>
      <w:lvlJc w:val="left"/>
      <w:pPr>
        <w:tabs>
          <w:tab w:val="num" w:pos="5760"/>
        </w:tabs>
        <w:ind w:left="5760" w:hanging="360"/>
      </w:pPr>
      <w:rPr>
        <w:rFonts w:ascii="Symbol" w:hAnsi="Symbol" w:hint="default"/>
      </w:rPr>
    </w:lvl>
    <w:lvl w:ilvl="8" w:tplc="CA48A37A"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2A414793"/>
    <w:multiLevelType w:val="hybridMultilevel"/>
    <w:tmpl w:val="07DA7C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950BF4"/>
    <w:multiLevelType w:val="hybridMultilevel"/>
    <w:tmpl w:val="76E21E72"/>
    <w:lvl w:ilvl="0" w:tplc="6EDC611E">
      <w:start w:val="1"/>
      <w:numFmt w:val="bullet"/>
      <w:lvlText w:val=""/>
      <w:lvlPicBulletId w:val="0"/>
      <w:lvlJc w:val="left"/>
      <w:pPr>
        <w:tabs>
          <w:tab w:val="num" w:pos="720"/>
        </w:tabs>
        <w:ind w:left="720" w:hanging="360"/>
      </w:pPr>
      <w:rPr>
        <w:rFonts w:ascii="Symbol" w:hAnsi="Symbol" w:hint="default"/>
      </w:rPr>
    </w:lvl>
    <w:lvl w:ilvl="1" w:tplc="297CE654" w:tentative="1">
      <w:start w:val="1"/>
      <w:numFmt w:val="bullet"/>
      <w:lvlText w:val=""/>
      <w:lvlPicBulletId w:val="0"/>
      <w:lvlJc w:val="left"/>
      <w:pPr>
        <w:tabs>
          <w:tab w:val="num" w:pos="1440"/>
        </w:tabs>
        <w:ind w:left="1440" w:hanging="360"/>
      </w:pPr>
      <w:rPr>
        <w:rFonts w:ascii="Symbol" w:hAnsi="Symbol" w:hint="default"/>
      </w:rPr>
    </w:lvl>
    <w:lvl w:ilvl="2" w:tplc="B0F07E98" w:tentative="1">
      <w:start w:val="1"/>
      <w:numFmt w:val="bullet"/>
      <w:lvlText w:val=""/>
      <w:lvlPicBulletId w:val="0"/>
      <w:lvlJc w:val="left"/>
      <w:pPr>
        <w:tabs>
          <w:tab w:val="num" w:pos="2160"/>
        </w:tabs>
        <w:ind w:left="2160" w:hanging="360"/>
      </w:pPr>
      <w:rPr>
        <w:rFonts w:ascii="Symbol" w:hAnsi="Symbol" w:hint="default"/>
      </w:rPr>
    </w:lvl>
    <w:lvl w:ilvl="3" w:tplc="2EDE7778" w:tentative="1">
      <w:start w:val="1"/>
      <w:numFmt w:val="bullet"/>
      <w:lvlText w:val=""/>
      <w:lvlPicBulletId w:val="0"/>
      <w:lvlJc w:val="left"/>
      <w:pPr>
        <w:tabs>
          <w:tab w:val="num" w:pos="2880"/>
        </w:tabs>
        <w:ind w:left="2880" w:hanging="360"/>
      </w:pPr>
      <w:rPr>
        <w:rFonts w:ascii="Symbol" w:hAnsi="Symbol" w:hint="default"/>
      </w:rPr>
    </w:lvl>
    <w:lvl w:ilvl="4" w:tplc="9A60BAF8" w:tentative="1">
      <w:start w:val="1"/>
      <w:numFmt w:val="bullet"/>
      <w:lvlText w:val=""/>
      <w:lvlPicBulletId w:val="0"/>
      <w:lvlJc w:val="left"/>
      <w:pPr>
        <w:tabs>
          <w:tab w:val="num" w:pos="3600"/>
        </w:tabs>
        <w:ind w:left="3600" w:hanging="360"/>
      </w:pPr>
      <w:rPr>
        <w:rFonts w:ascii="Symbol" w:hAnsi="Symbol" w:hint="default"/>
      </w:rPr>
    </w:lvl>
    <w:lvl w:ilvl="5" w:tplc="3FF4D5CE" w:tentative="1">
      <w:start w:val="1"/>
      <w:numFmt w:val="bullet"/>
      <w:lvlText w:val=""/>
      <w:lvlPicBulletId w:val="0"/>
      <w:lvlJc w:val="left"/>
      <w:pPr>
        <w:tabs>
          <w:tab w:val="num" w:pos="4320"/>
        </w:tabs>
        <w:ind w:left="4320" w:hanging="360"/>
      </w:pPr>
      <w:rPr>
        <w:rFonts w:ascii="Symbol" w:hAnsi="Symbol" w:hint="default"/>
      </w:rPr>
    </w:lvl>
    <w:lvl w:ilvl="6" w:tplc="BC24674A" w:tentative="1">
      <w:start w:val="1"/>
      <w:numFmt w:val="bullet"/>
      <w:lvlText w:val=""/>
      <w:lvlPicBulletId w:val="0"/>
      <w:lvlJc w:val="left"/>
      <w:pPr>
        <w:tabs>
          <w:tab w:val="num" w:pos="5040"/>
        </w:tabs>
        <w:ind w:left="5040" w:hanging="360"/>
      </w:pPr>
      <w:rPr>
        <w:rFonts w:ascii="Symbol" w:hAnsi="Symbol" w:hint="default"/>
      </w:rPr>
    </w:lvl>
    <w:lvl w:ilvl="7" w:tplc="F646785C" w:tentative="1">
      <w:start w:val="1"/>
      <w:numFmt w:val="bullet"/>
      <w:lvlText w:val=""/>
      <w:lvlPicBulletId w:val="0"/>
      <w:lvlJc w:val="left"/>
      <w:pPr>
        <w:tabs>
          <w:tab w:val="num" w:pos="5760"/>
        </w:tabs>
        <w:ind w:left="5760" w:hanging="360"/>
      </w:pPr>
      <w:rPr>
        <w:rFonts w:ascii="Symbol" w:hAnsi="Symbol" w:hint="default"/>
      </w:rPr>
    </w:lvl>
    <w:lvl w:ilvl="8" w:tplc="C2CA35E2"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4BEA0F7E"/>
    <w:multiLevelType w:val="hybridMultilevel"/>
    <w:tmpl w:val="B5B45394"/>
    <w:lvl w:ilvl="0" w:tplc="9E6E8674">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CC205B9"/>
    <w:multiLevelType w:val="hybridMultilevel"/>
    <w:tmpl w:val="6896B9B0"/>
    <w:lvl w:ilvl="0" w:tplc="116EF506">
      <w:start w:val="1"/>
      <w:numFmt w:val="bullet"/>
      <w:lvlText w:val=""/>
      <w:lvlPicBulletId w:val="0"/>
      <w:lvlJc w:val="left"/>
      <w:pPr>
        <w:tabs>
          <w:tab w:val="num" w:pos="720"/>
        </w:tabs>
        <w:ind w:left="720" w:hanging="360"/>
      </w:pPr>
      <w:rPr>
        <w:rFonts w:ascii="Symbol" w:hAnsi="Symbol" w:hint="default"/>
      </w:rPr>
    </w:lvl>
    <w:lvl w:ilvl="1" w:tplc="A586773E" w:tentative="1">
      <w:start w:val="1"/>
      <w:numFmt w:val="bullet"/>
      <w:lvlText w:val=""/>
      <w:lvlPicBulletId w:val="0"/>
      <w:lvlJc w:val="left"/>
      <w:pPr>
        <w:tabs>
          <w:tab w:val="num" w:pos="1440"/>
        </w:tabs>
        <w:ind w:left="1440" w:hanging="360"/>
      </w:pPr>
      <w:rPr>
        <w:rFonts w:ascii="Symbol" w:hAnsi="Symbol" w:hint="default"/>
      </w:rPr>
    </w:lvl>
    <w:lvl w:ilvl="2" w:tplc="1CF075EE" w:tentative="1">
      <w:start w:val="1"/>
      <w:numFmt w:val="bullet"/>
      <w:lvlText w:val=""/>
      <w:lvlPicBulletId w:val="0"/>
      <w:lvlJc w:val="left"/>
      <w:pPr>
        <w:tabs>
          <w:tab w:val="num" w:pos="2160"/>
        </w:tabs>
        <w:ind w:left="2160" w:hanging="360"/>
      </w:pPr>
      <w:rPr>
        <w:rFonts w:ascii="Symbol" w:hAnsi="Symbol" w:hint="default"/>
      </w:rPr>
    </w:lvl>
    <w:lvl w:ilvl="3" w:tplc="B5A06238" w:tentative="1">
      <w:start w:val="1"/>
      <w:numFmt w:val="bullet"/>
      <w:lvlText w:val=""/>
      <w:lvlPicBulletId w:val="0"/>
      <w:lvlJc w:val="left"/>
      <w:pPr>
        <w:tabs>
          <w:tab w:val="num" w:pos="2880"/>
        </w:tabs>
        <w:ind w:left="2880" w:hanging="360"/>
      </w:pPr>
      <w:rPr>
        <w:rFonts w:ascii="Symbol" w:hAnsi="Symbol" w:hint="default"/>
      </w:rPr>
    </w:lvl>
    <w:lvl w:ilvl="4" w:tplc="934A2014" w:tentative="1">
      <w:start w:val="1"/>
      <w:numFmt w:val="bullet"/>
      <w:lvlText w:val=""/>
      <w:lvlPicBulletId w:val="0"/>
      <w:lvlJc w:val="left"/>
      <w:pPr>
        <w:tabs>
          <w:tab w:val="num" w:pos="3600"/>
        </w:tabs>
        <w:ind w:left="3600" w:hanging="360"/>
      </w:pPr>
      <w:rPr>
        <w:rFonts w:ascii="Symbol" w:hAnsi="Symbol" w:hint="default"/>
      </w:rPr>
    </w:lvl>
    <w:lvl w:ilvl="5" w:tplc="E67A6152" w:tentative="1">
      <w:start w:val="1"/>
      <w:numFmt w:val="bullet"/>
      <w:lvlText w:val=""/>
      <w:lvlPicBulletId w:val="0"/>
      <w:lvlJc w:val="left"/>
      <w:pPr>
        <w:tabs>
          <w:tab w:val="num" w:pos="4320"/>
        </w:tabs>
        <w:ind w:left="4320" w:hanging="360"/>
      </w:pPr>
      <w:rPr>
        <w:rFonts w:ascii="Symbol" w:hAnsi="Symbol" w:hint="default"/>
      </w:rPr>
    </w:lvl>
    <w:lvl w:ilvl="6" w:tplc="14FA29BA" w:tentative="1">
      <w:start w:val="1"/>
      <w:numFmt w:val="bullet"/>
      <w:lvlText w:val=""/>
      <w:lvlPicBulletId w:val="0"/>
      <w:lvlJc w:val="left"/>
      <w:pPr>
        <w:tabs>
          <w:tab w:val="num" w:pos="5040"/>
        </w:tabs>
        <w:ind w:left="5040" w:hanging="360"/>
      </w:pPr>
      <w:rPr>
        <w:rFonts w:ascii="Symbol" w:hAnsi="Symbol" w:hint="default"/>
      </w:rPr>
    </w:lvl>
    <w:lvl w:ilvl="7" w:tplc="33464DE8" w:tentative="1">
      <w:start w:val="1"/>
      <w:numFmt w:val="bullet"/>
      <w:lvlText w:val=""/>
      <w:lvlPicBulletId w:val="0"/>
      <w:lvlJc w:val="left"/>
      <w:pPr>
        <w:tabs>
          <w:tab w:val="num" w:pos="5760"/>
        </w:tabs>
        <w:ind w:left="5760" w:hanging="360"/>
      </w:pPr>
      <w:rPr>
        <w:rFonts w:ascii="Symbol" w:hAnsi="Symbol" w:hint="default"/>
      </w:rPr>
    </w:lvl>
    <w:lvl w:ilvl="8" w:tplc="4712E47E"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6A7563F0"/>
    <w:multiLevelType w:val="hybridMultilevel"/>
    <w:tmpl w:val="89FC2A60"/>
    <w:lvl w:ilvl="0" w:tplc="F8D23E9A">
      <w:start w:val="1"/>
      <w:numFmt w:val="bullet"/>
      <w:lvlText w:val=""/>
      <w:lvlPicBulletId w:val="0"/>
      <w:lvlJc w:val="left"/>
      <w:pPr>
        <w:tabs>
          <w:tab w:val="num" w:pos="720"/>
        </w:tabs>
        <w:ind w:left="720" w:hanging="360"/>
      </w:pPr>
      <w:rPr>
        <w:rFonts w:ascii="Symbol" w:hAnsi="Symbol" w:hint="default"/>
      </w:rPr>
    </w:lvl>
    <w:lvl w:ilvl="1" w:tplc="24EE3C98" w:tentative="1">
      <w:start w:val="1"/>
      <w:numFmt w:val="bullet"/>
      <w:lvlText w:val=""/>
      <w:lvlPicBulletId w:val="0"/>
      <w:lvlJc w:val="left"/>
      <w:pPr>
        <w:tabs>
          <w:tab w:val="num" w:pos="1440"/>
        </w:tabs>
        <w:ind w:left="1440" w:hanging="360"/>
      </w:pPr>
      <w:rPr>
        <w:rFonts w:ascii="Symbol" w:hAnsi="Symbol" w:hint="default"/>
      </w:rPr>
    </w:lvl>
    <w:lvl w:ilvl="2" w:tplc="1A20ACBE" w:tentative="1">
      <w:start w:val="1"/>
      <w:numFmt w:val="bullet"/>
      <w:lvlText w:val=""/>
      <w:lvlPicBulletId w:val="0"/>
      <w:lvlJc w:val="left"/>
      <w:pPr>
        <w:tabs>
          <w:tab w:val="num" w:pos="2160"/>
        </w:tabs>
        <w:ind w:left="2160" w:hanging="360"/>
      </w:pPr>
      <w:rPr>
        <w:rFonts w:ascii="Symbol" w:hAnsi="Symbol" w:hint="default"/>
      </w:rPr>
    </w:lvl>
    <w:lvl w:ilvl="3" w:tplc="805486B6" w:tentative="1">
      <w:start w:val="1"/>
      <w:numFmt w:val="bullet"/>
      <w:lvlText w:val=""/>
      <w:lvlPicBulletId w:val="0"/>
      <w:lvlJc w:val="left"/>
      <w:pPr>
        <w:tabs>
          <w:tab w:val="num" w:pos="2880"/>
        </w:tabs>
        <w:ind w:left="2880" w:hanging="360"/>
      </w:pPr>
      <w:rPr>
        <w:rFonts w:ascii="Symbol" w:hAnsi="Symbol" w:hint="default"/>
      </w:rPr>
    </w:lvl>
    <w:lvl w:ilvl="4" w:tplc="7EAE75DA" w:tentative="1">
      <w:start w:val="1"/>
      <w:numFmt w:val="bullet"/>
      <w:lvlText w:val=""/>
      <w:lvlPicBulletId w:val="0"/>
      <w:lvlJc w:val="left"/>
      <w:pPr>
        <w:tabs>
          <w:tab w:val="num" w:pos="3600"/>
        </w:tabs>
        <w:ind w:left="3600" w:hanging="360"/>
      </w:pPr>
      <w:rPr>
        <w:rFonts w:ascii="Symbol" w:hAnsi="Symbol" w:hint="default"/>
      </w:rPr>
    </w:lvl>
    <w:lvl w:ilvl="5" w:tplc="A142012C" w:tentative="1">
      <w:start w:val="1"/>
      <w:numFmt w:val="bullet"/>
      <w:lvlText w:val=""/>
      <w:lvlPicBulletId w:val="0"/>
      <w:lvlJc w:val="left"/>
      <w:pPr>
        <w:tabs>
          <w:tab w:val="num" w:pos="4320"/>
        </w:tabs>
        <w:ind w:left="4320" w:hanging="360"/>
      </w:pPr>
      <w:rPr>
        <w:rFonts w:ascii="Symbol" w:hAnsi="Symbol" w:hint="default"/>
      </w:rPr>
    </w:lvl>
    <w:lvl w:ilvl="6" w:tplc="4C12A96A" w:tentative="1">
      <w:start w:val="1"/>
      <w:numFmt w:val="bullet"/>
      <w:lvlText w:val=""/>
      <w:lvlPicBulletId w:val="0"/>
      <w:lvlJc w:val="left"/>
      <w:pPr>
        <w:tabs>
          <w:tab w:val="num" w:pos="5040"/>
        </w:tabs>
        <w:ind w:left="5040" w:hanging="360"/>
      </w:pPr>
      <w:rPr>
        <w:rFonts w:ascii="Symbol" w:hAnsi="Symbol" w:hint="default"/>
      </w:rPr>
    </w:lvl>
    <w:lvl w:ilvl="7" w:tplc="E7BA6AF8" w:tentative="1">
      <w:start w:val="1"/>
      <w:numFmt w:val="bullet"/>
      <w:lvlText w:val=""/>
      <w:lvlPicBulletId w:val="0"/>
      <w:lvlJc w:val="left"/>
      <w:pPr>
        <w:tabs>
          <w:tab w:val="num" w:pos="5760"/>
        </w:tabs>
        <w:ind w:left="5760" w:hanging="360"/>
      </w:pPr>
      <w:rPr>
        <w:rFonts w:ascii="Symbol" w:hAnsi="Symbol" w:hint="default"/>
      </w:rPr>
    </w:lvl>
    <w:lvl w:ilvl="8" w:tplc="22A0CF04"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71157419"/>
    <w:multiLevelType w:val="hybridMultilevel"/>
    <w:tmpl w:val="51DE4972"/>
    <w:lvl w:ilvl="0" w:tplc="183AACD8">
      <w:start w:val="1"/>
      <w:numFmt w:val="bullet"/>
      <w:lvlText w:val=""/>
      <w:lvlPicBulletId w:val="0"/>
      <w:lvlJc w:val="left"/>
      <w:pPr>
        <w:tabs>
          <w:tab w:val="num" w:pos="720"/>
        </w:tabs>
        <w:ind w:left="720" w:hanging="360"/>
      </w:pPr>
      <w:rPr>
        <w:rFonts w:ascii="Symbol" w:hAnsi="Symbol" w:hint="default"/>
      </w:rPr>
    </w:lvl>
    <w:lvl w:ilvl="1" w:tplc="4B94061C" w:tentative="1">
      <w:start w:val="1"/>
      <w:numFmt w:val="bullet"/>
      <w:lvlText w:val=""/>
      <w:lvlPicBulletId w:val="0"/>
      <w:lvlJc w:val="left"/>
      <w:pPr>
        <w:tabs>
          <w:tab w:val="num" w:pos="1440"/>
        </w:tabs>
        <w:ind w:left="1440" w:hanging="360"/>
      </w:pPr>
      <w:rPr>
        <w:rFonts w:ascii="Symbol" w:hAnsi="Symbol" w:hint="default"/>
      </w:rPr>
    </w:lvl>
    <w:lvl w:ilvl="2" w:tplc="9B14F28A" w:tentative="1">
      <w:start w:val="1"/>
      <w:numFmt w:val="bullet"/>
      <w:lvlText w:val=""/>
      <w:lvlPicBulletId w:val="0"/>
      <w:lvlJc w:val="left"/>
      <w:pPr>
        <w:tabs>
          <w:tab w:val="num" w:pos="2160"/>
        </w:tabs>
        <w:ind w:left="2160" w:hanging="360"/>
      </w:pPr>
      <w:rPr>
        <w:rFonts w:ascii="Symbol" w:hAnsi="Symbol" w:hint="default"/>
      </w:rPr>
    </w:lvl>
    <w:lvl w:ilvl="3" w:tplc="43047A26" w:tentative="1">
      <w:start w:val="1"/>
      <w:numFmt w:val="bullet"/>
      <w:lvlText w:val=""/>
      <w:lvlPicBulletId w:val="0"/>
      <w:lvlJc w:val="left"/>
      <w:pPr>
        <w:tabs>
          <w:tab w:val="num" w:pos="2880"/>
        </w:tabs>
        <w:ind w:left="2880" w:hanging="360"/>
      </w:pPr>
      <w:rPr>
        <w:rFonts w:ascii="Symbol" w:hAnsi="Symbol" w:hint="default"/>
      </w:rPr>
    </w:lvl>
    <w:lvl w:ilvl="4" w:tplc="77A2F730" w:tentative="1">
      <w:start w:val="1"/>
      <w:numFmt w:val="bullet"/>
      <w:lvlText w:val=""/>
      <w:lvlPicBulletId w:val="0"/>
      <w:lvlJc w:val="left"/>
      <w:pPr>
        <w:tabs>
          <w:tab w:val="num" w:pos="3600"/>
        </w:tabs>
        <w:ind w:left="3600" w:hanging="360"/>
      </w:pPr>
      <w:rPr>
        <w:rFonts w:ascii="Symbol" w:hAnsi="Symbol" w:hint="default"/>
      </w:rPr>
    </w:lvl>
    <w:lvl w:ilvl="5" w:tplc="93CA4AC0" w:tentative="1">
      <w:start w:val="1"/>
      <w:numFmt w:val="bullet"/>
      <w:lvlText w:val=""/>
      <w:lvlPicBulletId w:val="0"/>
      <w:lvlJc w:val="left"/>
      <w:pPr>
        <w:tabs>
          <w:tab w:val="num" w:pos="4320"/>
        </w:tabs>
        <w:ind w:left="4320" w:hanging="360"/>
      </w:pPr>
      <w:rPr>
        <w:rFonts w:ascii="Symbol" w:hAnsi="Symbol" w:hint="default"/>
      </w:rPr>
    </w:lvl>
    <w:lvl w:ilvl="6" w:tplc="F9D4FE08" w:tentative="1">
      <w:start w:val="1"/>
      <w:numFmt w:val="bullet"/>
      <w:lvlText w:val=""/>
      <w:lvlPicBulletId w:val="0"/>
      <w:lvlJc w:val="left"/>
      <w:pPr>
        <w:tabs>
          <w:tab w:val="num" w:pos="5040"/>
        </w:tabs>
        <w:ind w:left="5040" w:hanging="360"/>
      </w:pPr>
      <w:rPr>
        <w:rFonts w:ascii="Symbol" w:hAnsi="Symbol" w:hint="default"/>
      </w:rPr>
    </w:lvl>
    <w:lvl w:ilvl="7" w:tplc="0F603198" w:tentative="1">
      <w:start w:val="1"/>
      <w:numFmt w:val="bullet"/>
      <w:lvlText w:val=""/>
      <w:lvlPicBulletId w:val="0"/>
      <w:lvlJc w:val="left"/>
      <w:pPr>
        <w:tabs>
          <w:tab w:val="num" w:pos="5760"/>
        </w:tabs>
        <w:ind w:left="5760" w:hanging="360"/>
      </w:pPr>
      <w:rPr>
        <w:rFonts w:ascii="Symbol" w:hAnsi="Symbol" w:hint="default"/>
      </w:rPr>
    </w:lvl>
    <w:lvl w:ilvl="8" w:tplc="0CA8CEB6"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73BE0F1D"/>
    <w:multiLevelType w:val="hybridMultilevel"/>
    <w:tmpl w:val="DD00C9CE"/>
    <w:lvl w:ilvl="0" w:tplc="D43A59F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4"/>
  </w:num>
  <w:num w:numId="2">
    <w:abstractNumId w:val="2"/>
  </w:num>
  <w:num w:numId="3">
    <w:abstractNumId w:val="8"/>
  </w:num>
  <w:num w:numId="4">
    <w:abstractNumId w:val="6"/>
  </w:num>
  <w:num w:numId="5">
    <w:abstractNumId w:val="7"/>
  </w:num>
  <w:num w:numId="6">
    <w:abstractNumId w:val="0"/>
  </w:num>
  <w:num w:numId="7">
    <w:abstractNumId w:val="1"/>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284"/>
    <w:rsid w:val="00073EF8"/>
    <w:rsid w:val="000F6098"/>
    <w:rsid w:val="00140226"/>
    <w:rsid w:val="00150651"/>
    <w:rsid w:val="00181788"/>
    <w:rsid w:val="002040B7"/>
    <w:rsid w:val="0021017D"/>
    <w:rsid w:val="00241F1C"/>
    <w:rsid w:val="00246DDB"/>
    <w:rsid w:val="002741D0"/>
    <w:rsid w:val="00275CD3"/>
    <w:rsid w:val="00277DE5"/>
    <w:rsid w:val="002A2F31"/>
    <w:rsid w:val="00303E76"/>
    <w:rsid w:val="003701AD"/>
    <w:rsid w:val="00387B2C"/>
    <w:rsid w:val="003935BF"/>
    <w:rsid w:val="003B5327"/>
    <w:rsid w:val="003F66C2"/>
    <w:rsid w:val="004033FE"/>
    <w:rsid w:val="004C2C6B"/>
    <w:rsid w:val="004C42A6"/>
    <w:rsid w:val="004C7B62"/>
    <w:rsid w:val="004F25B7"/>
    <w:rsid w:val="00544CB2"/>
    <w:rsid w:val="00553E09"/>
    <w:rsid w:val="00553EE5"/>
    <w:rsid w:val="005F7621"/>
    <w:rsid w:val="00603799"/>
    <w:rsid w:val="00605B1F"/>
    <w:rsid w:val="00611BA2"/>
    <w:rsid w:val="006D02B9"/>
    <w:rsid w:val="006F114D"/>
    <w:rsid w:val="00713033"/>
    <w:rsid w:val="00761AB9"/>
    <w:rsid w:val="00822ADB"/>
    <w:rsid w:val="008D0A7E"/>
    <w:rsid w:val="00961587"/>
    <w:rsid w:val="009D6250"/>
    <w:rsid w:val="009F6C62"/>
    <w:rsid w:val="00A46824"/>
    <w:rsid w:val="00AE5E54"/>
    <w:rsid w:val="00AE6A4D"/>
    <w:rsid w:val="00AF54FE"/>
    <w:rsid w:val="00B3558F"/>
    <w:rsid w:val="00BC3C19"/>
    <w:rsid w:val="00C40A8E"/>
    <w:rsid w:val="00CC7DAE"/>
    <w:rsid w:val="00D81EF0"/>
    <w:rsid w:val="00DA22C5"/>
    <w:rsid w:val="00DD264F"/>
    <w:rsid w:val="00DE5C11"/>
    <w:rsid w:val="00DF62A8"/>
    <w:rsid w:val="00E00284"/>
    <w:rsid w:val="00E87168"/>
    <w:rsid w:val="00E92607"/>
    <w:rsid w:val="00E96015"/>
    <w:rsid w:val="00EF351B"/>
    <w:rsid w:val="00F17F3D"/>
    <w:rsid w:val="00F61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4768CA"/>
  <w15:chartTrackingRefBased/>
  <w15:docId w15:val="{CB7C00F3-C47E-4ACC-9011-4DD3950E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002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5F7621"/>
    <w:pPr>
      <w:ind w:leftChars="400" w:left="840"/>
    </w:pPr>
  </w:style>
  <w:style w:type="character" w:styleId="a4">
    <w:name w:val="Emphasis"/>
    <w:basedOn w:val="a0"/>
    <w:uiPriority w:val="20"/>
    <w:qFormat/>
    <w:rsid w:val="00553EE5"/>
    <w:rPr>
      <w:i/>
      <w:iCs/>
    </w:rPr>
  </w:style>
  <w:style w:type="paragraph" w:styleId="a5">
    <w:name w:val="Balloon Text"/>
    <w:basedOn w:val="a"/>
    <w:link w:val="a6"/>
    <w:uiPriority w:val="99"/>
    <w:semiHidden/>
    <w:unhideWhenUsed/>
    <w:rsid w:val="003701A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701AD"/>
    <w:rPr>
      <w:rFonts w:asciiTheme="majorHAnsi" w:eastAsiaTheme="majorEastAsia" w:hAnsiTheme="majorHAnsi" w:cstheme="majorBidi"/>
      <w:sz w:val="18"/>
      <w:szCs w:val="18"/>
    </w:rPr>
  </w:style>
  <w:style w:type="paragraph" w:styleId="a7">
    <w:name w:val="header"/>
    <w:basedOn w:val="a"/>
    <w:link w:val="a8"/>
    <w:uiPriority w:val="99"/>
    <w:unhideWhenUsed/>
    <w:rsid w:val="00BC3C19"/>
    <w:pPr>
      <w:tabs>
        <w:tab w:val="center" w:pos="4252"/>
        <w:tab w:val="right" w:pos="8504"/>
      </w:tabs>
      <w:snapToGrid w:val="0"/>
    </w:pPr>
  </w:style>
  <w:style w:type="character" w:customStyle="1" w:styleId="a8">
    <w:name w:val="ヘッダー (文字)"/>
    <w:basedOn w:val="a0"/>
    <w:link w:val="a7"/>
    <w:uiPriority w:val="99"/>
    <w:rsid w:val="00BC3C19"/>
  </w:style>
  <w:style w:type="paragraph" w:styleId="a9">
    <w:name w:val="footer"/>
    <w:basedOn w:val="a"/>
    <w:link w:val="aa"/>
    <w:uiPriority w:val="99"/>
    <w:unhideWhenUsed/>
    <w:rsid w:val="00BC3C19"/>
    <w:pPr>
      <w:tabs>
        <w:tab w:val="center" w:pos="4252"/>
        <w:tab w:val="right" w:pos="8504"/>
      </w:tabs>
      <w:snapToGrid w:val="0"/>
    </w:pPr>
  </w:style>
  <w:style w:type="character" w:customStyle="1" w:styleId="aa">
    <w:name w:val="フッター (文字)"/>
    <w:basedOn w:val="a0"/>
    <w:link w:val="a9"/>
    <w:uiPriority w:val="99"/>
    <w:rsid w:val="00BC3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224824">
      <w:bodyDiv w:val="1"/>
      <w:marLeft w:val="0"/>
      <w:marRight w:val="0"/>
      <w:marTop w:val="0"/>
      <w:marBottom w:val="0"/>
      <w:divBdr>
        <w:top w:val="none" w:sz="0" w:space="0" w:color="auto"/>
        <w:left w:val="none" w:sz="0" w:space="0" w:color="auto"/>
        <w:bottom w:val="none" w:sz="0" w:space="0" w:color="auto"/>
        <w:right w:val="none" w:sz="0" w:space="0" w:color="auto"/>
      </w:divBdr>
    </w:div>
    <w:div w:id="556475582">
      <w:bodyDiv w:val="1"/>
      <w:marLeft w:val="0"/>
      <w:marRight w:val="0"/>
      <w:marTop w:val="0"/>
      <w:marBottom w:val="0"/>
      <w:divBdr>
        <w:top w:val="none" w:sz="0" w:space="0" w:color="auto"/>
        <w:left w:val="none" w:sz="0" w:space="0" w:color="auto"/>
        <w:bottom w:val="none" w:sz="0" w:space="0" w:color="auto"/>
        <w:right w:val="none" w:sz="0" w:space="0" w:color="auto"/>
      </w:divBdr>
    </w:div>
    <w:div w:id="673654548">
      <w:bodyDiv w:val="1"/>
      <w:marLeft w:val="0"/>
      <w:marRight w:val="0"/>
      <w:marTop w:val="0"/>
      <w:marBottom w:val="0"/>
      <w:divBdr>
        <w:top w:val="none" w:sz="0" w:space="0" w:color="auto"/>
        <w:left w:val="none" w:sz="0" w:space="0" w:color="auto"/>
        <w:bottom w:val="none" w:sz="0" w:space="0" w:color="auto"/>
        <w:right w:val="none" w:sz="0" w:space="0" w:color="auto"/>
      </w:divBdr>
    </w:div>
    <w:div w:id="679241555">
      <w:bodyDiv w:val="1"/>
      <w:marLeft w:val="0"/>
      <w:marRight w:val="0"/>
      <w:marTop w:val="0"/>
      <w:marBottom w:val="0"/>
      <w:divBdr>
        <w:top w:val="none" w:sz="0" w:space="0" w:color="auto"/>
        <w:left w:val="none" w:sz="0" w:space="0" w:color="auto"/>
        <w:bottom w:val="none" w:sz="0" w:space="0" w:color="auto"/>
        <w:right w:val="none" w:sz="0" w:space="0" w:color="auto"/>
      </w:divBdr>
    </w:div>
    <w:div w:id="1581327964">
      <w:bodyDiv w:val="1"/>
      <w:marLeft w:val="0"/>
      <w:marRight w:val="0"/>
      <w:marTop w:val="0"/>
      <w:marBottom w:val="0"/>
      <w:divBdr>
        <w:top w:val="none" w:sz="0" w:space="0" w:color="auto"/>
        <w:left w:val="none" w:sz="0" w:space="0" w:color="auto"/>
        <w:bottom w:val="none" w:sz="0" w:space="0" w:color="auto"/>
        <w:right w:val="none" w:sz="0" w:space="0" w:color="auto"/>
      </w:divBdr>
      <w:divsChild>
        <w:div w:id="442769104">
          <w:marLeft w:val="446"/>
          <w:marRight w:val="0"/>
          <w:marTop w:val="0"/>
          <w:marBottom w:val="0"/>
          <w:divBdr>
            <w:top w:val="none" w:sz="0" w:space="0" w:color="auto"/>
            <w:left w:val="none" w:sz="0" w:space="0" w:color="auto"/>
            <w:bottom w:val="none" w:sz="0" w:space="0" w:color="auto"/>
            <w:right w:val="none" w:sz="0" w:space="0" w:color="auto"/>
          </w:divBdr>
        </w:div>
        <w:div w:id="924342558">
          <w:marLeft w:val="446"/>
          <w:marRight w:val="0"/>
          <w:marTop w:val="0"/>
          <w:marBottom w:val="0"/>
          <w:divBdr>
            <w:top w:val="none" w:sz="0" w:space="0" w:color="auto"/>
            <w:left w:val="none" w:sz="0" w:space="0" w:color="auto"/>
            <w:bottom w:val="none" w:sz="0" w:space="0" w:color="auto"/>
            <w:right w:val="none" w:sz="0" w:space="0" w:color="auto"/>
          </w:divBdr>
        </w:div>
        <w:div w:id="747729086">
          <w:marLeft w:val="446"/>
          <w:marRight w:val="0"/>
          <w:marTop w:val="0"/>
          <w:marBottom w:val="0"/>
          <w:divBdr>
            <w:top w:val="none" w:sz="0" w:space="0" w:color="auto"/>
            <w:left w:val="none" w:sz="0" w:space="0" w:color="auto"/>
            <w:bottom w:val="none" w:sz="0" w:space="0" w:color="auto"/>
            <w:right w:val="none" w:sz="0" w:space="0" w:color="auto"/>
          </w:divBdr>
        </w:div>
        <w:div w:id="15621579">
          <w:marLeft w:val="446"/>
          <w:marRight w:val="0"/>
          <w:marTop w:val="0"/>
          <w:marBottom w:val="0"/>
          <w:divBdr>
            <w:top w:val="none" w:sz="0" w:space="0" w:color="auto"/>
            <w:left w:val="none" w:sz="0" w:space="0" w:color="auto"/>
            <w:bottom w:val="none" w:sz="0" w:space="0" w:color="auto"/>
            <w:right w:val="none" w:sz="0" w:space="0" w:color="auto"/>
          </w:divBdr>
        </w:div>
        <w:div w:id="382946085">
          <w:marLeft w:val="446"/>
          <w:marRight w:val="0"/>
          <w:marTop w:val="0"/>
          <w:marBottom w:val="0"/>
          <w:divBdr>
            <w:top w:val="none" w:sz="0" w:space="0" w:color="auto"/>
            <w:left w:val="none" w:sz="0" w:space="0" w:color="auto"/>
            <w:bottom w:val="none" w:sz="0" w:space="0" w:color="auto"/>
            <w:right w:val="none" w:sz="0" w:space="0" w:color="auto"/>
          </w:divBdr>
        </w:div>
      </w:divsChild>
    </w:div>
    <w:div w:id="1626160769">
      <w:bodyDiv w:val="1"/>
      <w:marLeft w:val="0"/>
      <w:marRight w:val="0"/>
      <w:marTop w:val="0"/>
      <w:marBottom w:val="0"/>
      <w:divBdr>
        <w:top w:val="none" w:sz="0" w:space="0" w:color="auto"/>
        <w:left w:val="none" w:sz="0" w:space="0" w:color="auto"/>
        <w:bottom w:val="none" w:sz="0" w:space="0" w:color="auto"/>
        <w:right w:val="none" w:sz="0" w:space="0" w:color="auto"/>
      </w:divBdr>
    </w:div>
    <w:div w:id="1995984272">
      <w:bodyDiv w:val="1"/>
      <w:marLeft w:val="0"/>
      <w:marRight w:val="0"/>
      <w:marTop w:val="0"/>
      <w:marBottom w:val="0"/>
      <w:divBdr>
        <w:top w:val="none" w:sz="0" w:space="0" w:color="auto"/>
        <w:left w:val="none" w:sz="0" w:space="0" w:color="auto"/>
        <w:bottom w:val="none" w:sz="0" w:space="0" w:color="auto"/>
        <w:right w:val="none" w:sz="0" w:space="0" w:color="auto"/>
      </w:divBdr>
      <w:divsChild>
        <w:div w:id="985596624">
          <w:marLeft w:val="446"/>
          <w:marRight w:val="0"/>
          <w:marTop w:val="0"/>
          <w:marBottom w:val="100"/>
          <w:divBdr>
            <w:top w:val="none" w:sz="0" w:space="0" w:color="auto"/>
            <w:left w:val="none" w:sz="0" w:space="0" w:color="auto"/>
            <w:bottom w:val="none" w:sz="0" w:space="0" w:color="auto"/>
            <w:right w:val="none" w:sz="0" w:space="0" w:color="auto"/>
          </w:divBdr>
        </w:div>
        <w:div w:id="972638753">
          <w:marLeft w:val="446"/>
          <w:marRight w:val="0"/>
          <w:marTop w:val="0"/>
          <w:marBottom w:val="100"/>
          <w:divBdr>
            <w:top w:val="none" w:sz="0" w:space="0" w:color="auto"/>
            <w:left w:val="none" w:sz="0" w:space="0" w:color="auto"/>
            <w:bottom w:val="none" w:sz="0" w:space="0" w:color="auto"/>
            <w:right w:val="none" w:sz="0" w:space="0" w:color="auto"/>
          </w:divBdr>
        </w:div>
        <w:div w:id="1967857540">
          <w:marLeft w:val="446"/>
          <w:marRight w:val="0"/>
          <w:marTop w:val="0"/>
          <w:marBottom w:val="100"/>
          <w:divBdr>
            <w:top w:val="none" w:sz="0" w:space="0" w:color="auto"/>
            <w:left w:val="none" w:sz="0" w:space="0" w:color="auto"/>
            <w:bottom w:val="none" w:sz="0" w:space="0" w:color="auto"/>
            <w:right w:val="none" w:sz="0" w:space="0" w:color="auto"/>
          </w:divBdr>
        </w:div>
        <w:div w:id="111677885">
          <w:marLeft w:val="446"/>
          <w:marRight w:val="0"/>
          <w:marTop w:val="0"/>
          <w:marBottom w:val="100"/>
          <w:divBdr>
            <w:top w:val="none" w:sz="0" w:space="0" w:color="auto"/>
            <w:left w:val="none" w:sz="0" w:space="0" w:color="auto"/>
            <w:bottom w:val="none" w:sz="0" w:space="0" w:color="auto"/>
            <w:right w:val="none" w:sz="0" w:space="0" w:color="auto"/>
          </w:divBdr>
        </w:div>
        <w:div w:id="1048332594">
          <w:marLeft w:val="446"/>
          <w:marRight w:val="0"/>
          <w:marTop w:val="0"/>
          <w:marBottom w:val="100"/>
          <w:divBdr>
            <w:top w:val="none" w:sz="0" w:space="0" w:color="auto"/>
            <w:left w:val="none" w:sz="0" w:space="0" w:color="auto"/>
            <w:bottom w:val="none" w:sz="0" w:space="0" w:color="auto"/>
            <w:right w:val="none" w:sz="0" w:space="0" w:color="auto"/>
          </w:divBdr>
        </w:div>
        <w:div w:id="703217861">
          <w:marLeft w:val="446"/>
          <w:marRight w:val="0"/>
          <w:marTop w:val="0"/>
          <w:marBottom w:val="100"/>
          <w:divBdr>
            <w:top w:val="none" w:sz="0" w:space="0" w:color="auto"/>
            <w:left w:val="none" w:sz="0" w:space="0" w:color="auto"/>
            <w:bottom w:val="none" w:sz="0" w:space="0" w:color="auto"/>
            <w:right w:val="none" w:sz="0" w:space="0" w:color="auto"/>
          </w:divBdr>
        </w:div>
        <w:div w:id="2067340393">
          <w:marLeft w:val="446"/>
          <w:marRight w:val="0"/>
          <w:marTop w:val="0"/>
          <w:marBottom w:val="100"/>
          <w:divBdr>
            <w:top w:val="none" w:sz="0" w:space="0" w:color="auto"/>
            <w:left w:val="none" w:sz="0" w:space="0" w:color="auto"/>
            <w:bottom w:val="none" w:sz="0" w:space="0" w:color="auto"/>
            <w:right w:val="none" w:sz="0" w:space="0" w:color="auto"/>
          </w:divBdr>
        </w:div>
      </w:divsChild>
    </w:div>
    <w:div w:id="2017684056">
      <w:bodyDiv w:val="1"/>
      <w:marLeft w:val="0"/>
      <w:marRight w:val="0"/>
      <w:marTop w:val="0"/>
      <w:marBottom w:val="0"/>
      <w:divBdr>
        <w:top w:val="none" w:sz="0" w:space="0" w:color="auto"/>
        <w:left w:val="none" w:sz="0" w:space="0" w:color="auto"/>
        <w:bottom w:val="none" w:sz="0" w:space="0" w:color="auto"/>
        <w:right w:val="none" w:sz="0" w:space="0" w:color="auto"/>
      </w:divBdr>
    </w:div>
    <w:div w:id="202424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2</Pages>
  <Words>246</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平岡 健一郎</dc:creator>
  <cp:lastModifiedBy>子ども室</cp:lastModifiedBy>
  <cp:revision>20</cp:revision>
  <cp:lastPrinted>2023-06-26T05:12:00Z</cp:lastPrinted>
  <dcterms:created xsi:type="dcterms:W3CDTF">2023-03-22T04:14:00Z</dcterms:created>
  <dcterms:modified xsi:type="dcterms:W3CDTF">2024-03-05T06:04:00Z</dcterms:modified>
</cp:coreProperties>
</file>