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7E1" w:rsidRDefault="005762EA" w:rsidP="00351066">
      <w:pPr>
        <w:jc w:val="center"/>
        <w:rPr>
          <w:rFonts w:ascii="ＭＳ ゴシック" w:eastAsia="ＭＳ ゴシック" w:hAnsi="ＭＳ ゴシック"/>
          <w:b/>
          <w:sz w:val="24"/>
        </w:rPr>
      </w:pPr>
      <w:r w:rsidRPr="007B67E1">
        <w:rPr>
          <w:rFonts w:ascii="ＭＳ ゴシック" w:eastAsia="ＭＳ ゴシック" w:hAnsi="ＭＳ ゴシック"/>
          <w:b/>
          <w:noProof/>
          <w:sz w:val="24"/>
        </w:rPr>
        <mc:AlternateContent>
          <mc:Choice Requires="wps">
            <w:drawing>
              <wp:anchor distT="45720" distB="45720" distL="114300" distR="114300" simplePos="0" relativeHeight="251659264" behindDoc="0" locked="0" layoutInCell="1" allowOverlap="1">
                <wp:simplePos x="0" y="0"/>
                <wp:positionH relativeFrom="margin">
                  <wp:posOffset>4272915</wp:posOffset>
                </wp:positionH>
                <wp:positionV relativeFrom="paragraph">
                  <wp:posOffset>-251460</wp:posOffset>
                </wp:positionV>
                <wp:extent cx="1104900" cy="3714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71475"/>
                        </a:xfrm>
                        <a:prstGeom prst="rect">
                          <a:avLst/>
                        </a:prstGeom>
                        <a:solidFill>
                          <a:srgbClr val="FFFFFF"/>
                        </a:solidFill>
                        <a:ln w="9525">
                          <a:solidFill>
                            <a:srgbClr val="000000"/>
                          </a:solidFill>
                          <a:miter lim="800000"/>
                          <a:headEnd/>
                          <a:tailEnd/>
                        </a:ln>
                      </wps:spPr>
                      <wps:txbx>
                        <w:txbxContent>
                          <w:p w:rsidR="007B67E1" w:rsidRPr="00C267F6" w:rsidRDefault="007B67E1">
                            <w:pPr>
                              <w:rPr>
                                <w:rFonts w:ascii="ＭＳ ゴシック" w:eastAsia="ＭＳ ゴシック" w:hAnsi="ＭＳ ゴシック"/>
                                <w:b/>
                                <w:sz w:val="20"/>
                              </w:rPr>
                            </w:pPr>
                            <w:r w:rsidRPr="00C267F6">
                              <w:rPr>
                                <w:rFonts w:ascii="ＭＳ ゴシック" w:eastAsia="ＭＳ ゴシック" w:hAnsi="ＭＳ ゴシック" w:hint="eastAsia"/>
                                <w:b/>
                                <w:sz w:val="24"/>
                              </w:rPr>
                              <w:t>資料</w:t>
                            </w:r>
                            <w:r w:rsidRPr="00C267F6">
                              <w:rPr>
                                <w:rFonts w:ascii="ＭＳ ゴシック" w:eastAsia="ＭＳ ゴシック" w:hAnsi="ＭＳ ゴシック"/>
                                <w:b/>
                                <w:sz w:val="24"/>
                              </w:rPr>
                              <w:t xml:space="preserve">　</w:t>
                            </w:r>
                            <w:r w:rsidR="00C267F6" w:rsidRPr="00C267F6">
                              <w:rPr>
                                <w:rFonts w:ascii="ＭＳ ゴシック" w:eastAsia="ＭＳ ゴシック" w:hAnsi="ＭＳ ゴシック" w:hint="eastAsia"/>
                                <w:b/>
                                <w:sz w:val="24"/>
                              </w:rPr>
                              <w:t>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6.45pt;margin-top:-19.8pt;width:87pt;height:2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">
                <v:textbox>
                  <w:txbxContent>
                    <w:p w:rsidR="007B67E1" w:rsidRPr="00C267F6" w:rsidRDefault="007B67E1">
                      <w:pPr>
                        <w:rPr>
                          <w:rFonts w:ascii="ＭＳ ゴシック" w:eastAsia="ＭＳ ゴシック" w:hAnsi="ＭＳ ゴシック"/>
                          <w:b/>
                          <w:sz w:val="20"/>
                        </w:rPr>
                      </w:pPr>
                      <w:r w:rsidRPr="00C267F6">
                        <w:rPr>
                          <w:rFonts w:ascii="ＭＳ ゴシック" w:eastAsia="ＭＳ ゴシック" w:hAnsi="ＭＳ ゴシック" w:hint="eastAsia"/>
                          <w:b/>
                          <w:sz w:val="24"/>
                        </w:rPr>
                        <w:t>資料</w:t>
                      </w:r>
                      <w:r w:rsidRPr="00C267F6">
                        <w:rPr>
                          <w:rFonts w:ascii="ＭＳ ゴシック" w:eastAsia="ＭＳ ゴシック" w:hAnsi="ＭＳ ゴシック"/>
                          <w:b/>
                          <w:sz w:val="24"/>
                        </w:rPr>
                        <w:t xml:space="preserve">　</w:t>
                      </w:r>
                      <w:r w:rsidR="00C267F6" w:rsidRPr="00C267F6">
                        <w:rPr>
                          <w:rFonts w:ascii="ＭＳ ゴシック" w:eastAsia="ＭＳ ゴシック" w:hAnsi="ＭＳ ゴシック" w:hint="eastAsia"/>
                          <w:b/>
                          <w:sz w:val="24"/>
                        </w:rPr>
                        <w:t>２-２</w:t>
                      </w:r>
                    </w:p>
                  </w:txbxContent>
                </v:textbox>
                <w10:wrap anchorx="margin"/>
              </v:shape>
            </w:pict>
          </mc:Fallback>
        </mc:AlternateContent>
      </w:r>
    </w:p>
    <w:p w:rsidR="007B67E1" w:rsidRPr="00745D50" w:rsidRDefault="00040299" w:rsidP="00745D50">
      <w:pPr>
        <w:spacing w:line="0" w:lineRule="atLeast"/>
        <w:jc w:val="center"/>
        <w:rPr>
          <w:rFonts w:ascii="ＭＳ ゴシック" w:eastAsia="ＭＳ ゴシック" w:hAnsi="ＭＳ ゴシック"/>
          <w:b/>
          <w:sz w:val="28"/>
          <w:szCs w:val="28"/>
        </w:rPr>
      </w:pPr>
      <w:r w:rsidRPr="00745D50">
        <w:rPr>
          <w:rFonts w:ascii="ＭＳ ゴシック" w:eastAsia="ＭＳ ゴシック" w:hAnsi="ＭＳ ゴシック" w:hint="eastAsia"/>
          <w:b/>
          <w:sz w:val="28"/>
          <w:szCs w:val="28"/>
        </w:rPr>
        <w:t>「第</w:t>
      </w:r>
      <w:r w:rsidR="003F604A" w:rsidRPr="00745D50">
        <w:rPr>
          <w:rFonts w:ascii="ＭＳ ゴシック" w:eastAsia="ＭＳ ゴシック" w:hAnsi="ＭＳ ゴシック" w:hint="eastAsia"/>
          <w:b/>
          <w:sz w:val="28"/>
          <w:szCs w:val="28"/>
        </w:rPr>
        <w:t>３</w:t>
      </w:r>
      <w:r w:rsidRPr="00745D50">
        <w:rPr>
          <w:rFonts w:ascii="ＭＳ ゴシック" w:eastAsia="ＭＳ ゴシック" w:hAnsi="ＭＳ ゴシック" w:hint="eastAsia"/>
          <w:b/>
          <w:sz w:val="28"/>
          <w:szCs w:val="28"/>
        </w:rPr>
        <w:t>期大東市子ども・子育て支援事業計画</w:t>
      </w:r>
      <w:r w:rsidR="0014751C" w:rsidRPr="00745D50">
        <w:rPr>
          <w:rFonts w:ascii="ＭＳ ゴシック" w:eastAsia="ＭＳ ゴシック" w:hAnsi="ＭＳ ゴシック" w:hint="eastAsia"/>
          <w:b/>
          <w:sz w:val="28"/>
          <w:szCs w:val="28"/>
        </w:rPr>
        <w:t>（案）</w:t>
      </w:r>
      <w:r w:rsidRPr="00745D50">
        <w:rPr>
          <w:rFonts w:ascii="ＭＳ ゴシック" w:eastAsia="ＭＳ ゴシック" w:hAnsi="ＭＳ ゴシック" w:hint="eastAsia"/>
          <w:b/>
          <w:sz w:val="28"/>
          <w:szCs w:val="28"/>
        </w:rPr>
        <w:t>」</w:t>
      </w:r>
      <w:r w:rsidR="00745D50" w:rsidRPr="00745D50">
        <w:rPr>
          <w:rFonts w:ascii="ＭＳ ゴシック" w:eastAsia="ＭＳ ゴシック" w:hAnsi="ＭＳ ゴシック" w:hint="eastAsia"/>
          <w:b/>
          <w:sz w:val="28"/>
          <w:szCs w:val="28"/>
        </w:rPr>
        <w:t>にかかる</w:t>
      </w:r>
    </w:p>
    <w:p w:rsidR="0066378F" w:rsidRPr="00745D50" w:rsidRDefault="00040299" w:rsidP="00745D50">
      <w:pPr>
        <w:spacing w:line="0" w:lineRule="atLeast"/>
        <w:jc w:val="center"/>
        <w:rPr>
          <w:rFonts w:ascii="ＭＳ ゴシック" w:eastAsia="ＭＳ ゴシック" w:hAnsi="ＭＳ ゴシック"/>
          <w:b/>
          <w:sz w:val="28"/>
          <w:szCs w:val="28"/>
        </w:rPr>
      </w:pPr>
      <w:r w:rsidRPr="00745D50">
        <w:rPr>
          <w:rFonts w:ascii="ＭＳ ゴシック" w:eastAsia="ＭＳ ゴシック" w:hAnsi="ＭＳ ゴシック" w:hint="eastAsia"/>
          <w:b/>
          <w:sz w:val="28"/>
          <w:szCs w:val="28"/>
        </w:rPr>
        <w:t>パブリックコメント実施結果</w:t>
      </w:r>
    </w:p>
    <w:p w:rsidR="00040299" w:rsidRDefault="00040299"/>
    <w:p w:rsidR="00351066" w:rsidRPr="00745D50" w:rsidRDefault="00040299">
      <w:pPr>
        <w:rPr>
          <w:rFonts w:ascii="ＭＳ ゴシック" w:eastAsia="ＭＳ ゴシック" w:hAnsi="ＭＳ ゴシック"/>
          <w:b/>
          <w:sz w:val="24"/>
          <w:szCs w:val="24"/>
        </w:rPr>
      </w:pPr>
      <w:r w:rsidRPr="00745D50">
        <w:rPr>
          <w:rFonts w:ascii="ＭＳ ゴシック" w:eastAsia="ＭＳ ゴシック" w:hAnsi="ＭＳ ゴシック" w:hint="eastAsia"/>
          <w:b/>
          <w:sz w:val="24"/>
          <w:szCs w:val="24"/>
        </w:rPr>
        <w:t>１．パブリックコメント実施</w:t>
      </w:r>
      <w:r w:rsidR="00351066" w:rsidRPr="00745D50">
        <w:rPr>
          <w:rFonts w:ascii="ＭＳ ゴシック" w:eastAsia="ＭＳ ゴシック" w:hAnsi="ＭＳ ゴシック" w:hint="eastAsia"/>
          <w:b/>
          <w:sz w:val="24"/>
          <w:szCs w:val="24"/>
        </w:rPr>
        <w:t>期間</w:t>
      </w:r>
    </w:p>
    <w:p w:rsidR="00040299" w:rsidRDefault="00745D50" w:rsidP="00351066">
      <w:pPr>
        <w:ind w:firstLineChars="100" w:firstLine="210"/>
      </w:pPr>
      <w:r>
        <w:rPr>
          <w:rFonts w:hint="eastAsia"/>
        </w:rPr>
        <w:t>・</w:t>
      </w:r>
      <w:r w:rsidR="00040299">
        <w:rPr>
          <w:rFonts w:hint="eastAsia"/>
        </w:rPr>
        <w:t>令和</w:t>
      </w:r>
      <w:r w:rsidR="003F604A">
        <w:rPr>
          <w:rFonts w:hint="eastAsia"/>
        </w:rPr>
        <w:t>６</w:t>
      </w:r>
      <w:r w:rsidR="00040299">
        <w:rPr>
          <w:rFonts w:hint="eastAsia"/>
        </w:rPr>
        <w:t>年１</w:t>
      </w:r>
      <w:r w:rsidR="003F604A">
        <w:rPr>
          <w:rFonts w:hint="eastAsia"/>
        </w:rPr>
        <w:t>２</w:t>
      </w:r>
      <w:r w:rsidR="00040299">
        <w:rPr>
          <w:rFonts w:hint="eastAsia"/>
        </w:rPr>
        <w:t>月</w:t>
      </w:r>
      <w:r w:rsidR="003F604A">
        <w:rPr>
          <w:rFonts w:hint="eastAsia"/>
        </w:rPr>
        <w:t>６</w:t>
      </w:r>
      <w:r w:rsidR="00040299">
        <w:rPr>
          <w:rFonts w:hint="eastAsia"/>
        </w:rPr>
        <w:t>日（</w:t>
      </w:r>
      <w:r w:rsidR="003F604A">
        <w:rPr>
          <w:rFonts w:hint="eastAsia"/>
        </w:rPr>
        <w:t>金</w:t>
      </w:r>
      <w:r w:rsidR="00040299">
        <w:rPr>
          <w:rFonts w:hint="eastAsia"/>
        </w:rPr>
        <w:t>）～１</w:t>
      </w:r>
      <w:r w:rsidR="003F604A">
        <w:rPr>
          <w:rFonts w:hint="eastAsia"/>
        </w:rPr>
        <w:t>２</w:t>
      </w:r>
      <w:r w:rsidR="00040299">
        <w:rPr>
          <w:rFonts w:hint="eastAsia"/>
        </w:rPr>
        <w:t>月</w:t>
      </w:r>
      <w:r w:rsidR="003F604A">
        <w:rPr>
          <w:rFonts w:hint="eastAsia"/>
        </w:rPr>
        <w:t>１９</w:t>
      </w:r>
      <w:r w:rsidR="00040299">
        <w:rPr>
          <w:rFonts w:hint="eastAsia"/>
        </w:rPr>
        <w:t>日（</w:t>
      </w:r>
      <w:r w:rsidR="003F604A">
        <w:rPr>
          <w:rFonts w:hint="eastAsia"/>
        </w:rPr>
        <w:t>木</w:t>
      </w:r>
      <w:r w:rsidR="00040299">
        <w:rPr>
          <w:rFonts w:hint="eastAsia"/>
        </w:rPr>
        <w:t>）</w:t>
      </w:r>
    </w:p>
    <w:p w:rsidR="00040299" w:rsidRDefault="00040299"/>
    <w:p w:rsidR="004967DA" w:rsidRPr="00745D50" w:rsidRDefault="00040299">
      <w:pPr>
        <w:rPr>
          <w:rFonts w:ascii="ＭＳ ゴシック" w:eastAsia="ＭＳ ゴシック" w:hAnsi="ＭＳ ゴシック"/>
          <w:b/>
          <w:sz w:val="24"/>
          <w:szCs w:val="24"/>
        </w:rPr>
      </w:pPr>
      <w:r w:rsidRPr="00745D50">
        <w:rPr>
          <w:rFonts w:ascii="ＭＳ ゴシック" w:eastAsia="ＭＳ ゴシック" w:hAnsi="ＭＳ ゴシック" w:hint="eastAsia"/>
          <w:b/>
          <w:sz w:val="24"/>
          <w:szCs w:val="24"/>
        </w:rPr>
        <w:t>２．意見受付数</w:t>
      </w:r>
    </w:p>
    <w:p w:rsidR="003F604A" w:rsidRPr="004967DA" w:rsidRDefault="004967DA" w:rsidP="00745D50">
      <w:pPr>
        <w:ind w:firstLineChars="200" w:firstLine="422"/>
        <w:rPr>
          <w:rFonts w:ascii="ＭＳ ゴシック" w:eastAsia="ＭＳ ゴシック" w:hAnsi="ＭＳ ゴシック"/>
          <w:b/>
        </w:rPr>
      </w:pPr>
      <w:r>
        <w:rPr>
          <w:rFonts w:ascii="ＭＳ ゴシック" w:eastAsia="ＭＳ ゴシック" w:hAnsi="ＭＳ ゴシック" w:hint="eastAsia"/>
          <w:b/>
        </w:rPr>
        <w:t>(有効意見のみ抽出</w:t>
      </w:r>
      <w:r w:rsidR="00745D50">
        <w:rPr>
          <w:rFonts w:ascii="ＭＳ ゴシック" w:eastAsia="ＭＳ ゴシック" w:hAnsi="ＭＳ ゴシック" w:hint="eastAsia"/>
          <w:b/>
        </w:rPr>
        <w:t>し</w:t>
      </w:r>
      <w:r>
        <w:rPr>
          <w:rFonts w:ascii="ＭＳ ゴシック" w:eastAsia="ＭＳ ゴシック" w:hAnsi="ＭＳ ゴシック" w:hint="eastAsia"/>
          <w:b/>
        </w:rPr>
        <w:t>、住所・氏名等が無記名の意見票は除く)</w:t>
      </w:r>
    </w:p>
    <w:tbl>
      <w:tblPr>
        <w:tblStyle w:val="a3"/>
        <w:tblW w:w="0" w:type="auto"/>
        <w:tblInd w:w="421" w:type="dxa"/>
        <w:tblLook w:val="04A0" w:firstRow="1" w:lastRow="0" w:firstColumn="1" w:lastColumn="0" w:noHBand="0" w:noVBand="1"/>
      </w:tblPr>
      <w:tblGrid>
        <w:gridCol w:w="1275"/>
        <w:gridCol w:w="1276"/>
      </w:tblGrid>
      <w:tr w:rsidR="003F604A" w:rsidTr="00416F80">
        <w:tc>
          <w:tcPr>
            <w:tcW w:w="1275" w:type="dxa"/>
            <w:shd w:val="clear" w:color="auto" w:fill="FFC000"/>
          </w:tcPr>
          <w:p w:rsidR="003F604A" w:rsidRDefault="00691C8E">
            <w:r>
              <w:rPr>
                <w:rFonts w:hint="eastAsia"/>
              </w:rPr>
              <w:t>意見書の</w:t>
            </w:r>
            <w:r w:rsidR="003F604A">
              <w:rPr>
                <w:rFonts w:hint="eastAsia"/>
              </w:rPr>
              <w:t>数</w:t>
            </w:r>
          </w:p>
        </w:tc>
        <w:tc>
          <w:tcPr>
            <w:tcW w:w="1276" w:type="dxa"/>
            <w:shd w:val="clear" w:color="auto" w:fill="FFC000"/>
          </w:tcPr>
          <w:p w:rsidR="003F604A" w:rsidRDefault="00691C8E">
            <w:r>
              <w:rPr>
                <w:rFonts w:hint="eastAsia"/>
              </w:rPr>
              <w:t>意見の数</w:t>
            </w:r>
          </w:p>
        </w:tc>
      </w:tr>
      <w:tr w:rsidR="003F604A" w:rsidTr="00416F80">
        <w:tc>
          <w:tcPr>
            <w:tcW w:w="1275" w:type="dxa"/>
          </w:tcPr>
          <w:p w:rsidR="003F604A" w:rsidRDefault="006C72A1" w:rsidP="00416F80">
            <w:pPr>
              <w:jc w:val="center"/>
            </w:pPr>
            <w:r>
              <w:rPr>
                <w:rFonts w:hint="eastAsia"/>
              </w:rPr>
              <w:t>9</w:t>
            </w:r>
            <w:r w:rsidR="00416F80">
              <w:rPr>
                <w:rFonts w:hint="eastAsia"/>
              </w:rPr>
              <w:t>通</w:t>
            </w:r>
          </w:p>
        </w:tc>
        <w:tc>
          <w:tcPr>
            <w:tcW w:w="1276" w:type="dxa"/>
          </w:tcPr>
          <w:p w:rsidR="00416F80" w:rsidRDefault="00416F80" w:rsidP="00416F80">
            <w:pPr>
              <w:jc w:val="center"/>
            </w:pPr>
            <w:r>
              <w:rPr>
                <w:rFonts w:hint="eastAsia"/>
              </w:rPr>
              <w:t>2</w:t>
            </w:r>
            <w:r w:rsidR="006C72A1">
              <w:rPr>
                <w:rFonts w:hint="eastAsia"/>
              </w:rPr>
              <w:t>5</w:t>
            </w:r>
            <w:r>
              <w:rPr>
                <w:rFonts w:hint="eastAsia"/>
              </w:rPr>
              <w:t>件</w:t>
            </w:r>
          </w:p>
        </w:tc>
      </w:tr>
    </w:tbl>
    <w:p w:rsidR="003F604A" w:rsidRDefault="003F604A"/>
    <w:p w:rsidR="00040299" w:rsidRPr="00745D50" w:rsidRDefault="00040299">
      <w:pPr>
        <w:rPr>
          <w:rFonts w:ascii="ＭＳ ゴシック" w:eastAsia="ＭＳ ゴシック" w:hAnsi="ＭＳ ゴシック"/>
          <w:b/>
          <w:sz w:val="24"/>
          <w:szCs w:val="24"/>
        </w:rPr>
      </w:pPr>
      <w:r w:rsidRPr="00745D50">
        <w:rPr>
          <w:rFonts w:ascii="ＭＳ ゴシック" w:eastAsia="ＭＳ ゴシック" w:hAnsi="ＭＳ ゴシック" w:hint="eastAsia"/>
          <w:b/>
          <w:sz w:val="24"/>
          <w:szCs w:val="24"/>
        </w:rPr>
        <w:t>３．受付手段の内訳</w:t>
      </w:r>
    </w:p>
    <w:tbl>
      <w:tblPr>
        <w:tblStyle w:val="a3"/>
        <w:tblW w:w="0" w:type="auto"/>
        <w:tblInd w:w="421" w:type="dxa"/>
        <w:tblLook w:val="04A0" w:firstRow="1" w:lastRow="0" w:firstColumn="1" w:lastColumn="0" w:noHBand="0" w:noVBand="1"/>
      </w:tblPr>
      <w:tblGrid>
        <w:gridCol w:w="1701"/>
        <w:gridCol w:w="1701"/>
      </w:tblGrid>
      <w:tr w:rsidR="00040299" w:rsidTr="00351066">
        <w:tc>
          <w:tcPr>
            <w:tcW w:w="1701" w:type="dxa"/>
            <w:shd w:val="clear" w:color="auto" w:fill="FFC000"/>
          </w:tcPr>
          <w:p w:rsidR="00040299" w:rsidRDefault="00040299" w:rsidP="00040299">
            <w:pPr>
              <w:jc w:val="center"/>
            </w:pPr>
            <w:r>
              <w:rPr>
                <w:rFonts w:hint="eastAsia"/>
              </w:rPr>
              <w:t>受付区分</w:t>
            </w:r>
          </w:p>
        </w:tc>
        <w:tc>
          <w:tcPr>
            <w:tcW w:w="1701" w:type="dxa"/>
            <w:shd w:val="clear" w:color="auto" w:fill="FFC000"/>
          </w:tcPr>
          <w:p w:rsidR="00040299" w:rsidRDefault="00040299" w:rsidP="00040299">
            <w:pPr>
              <w:jc w:val="center"/>
            </w:pPr>
            <w:r>
              <w:rPr>
                <w:rFonts w:hint="eastAsia"/>
              </w:rPr>
              <w:t>意見書の数</w:t>
            </w:r>
          </w:p>
        </w:tc>
      </w:tr>
      <w:tr w:rsidR="00040299" w:rsidTr="00351066">
        <w:tc>
          <w:tcPr>
            <w:tcW w:w="1701" w:type="dxa"/>
          </w:tcPr>
          <w:p w:rsidR="00040299" w:rsidRDefault="00040299" w:rsidP="00351066">
            <w:pPr>
              <w:jc w:val="center"/>
            </w:pPr>
            <w:r>
              <w:rPr>
                <w:rFonts w:hint="eastAsia"/>
              </w:rPr>
              <w:t>電子メール</w:t>
            </w:r>
          </w:p>
        </w:tc>
        <w:tc>
          <w:tcPr>
            <w:tcW w:w="1701" w:type="dxa"/>
          </w:tcPr>
          <w:p w:rsidR="00040299" w:rsidRDefault="003F604A" w:rsidP="00351066">
            <w:pPr>
              <w:jc w:val="center"/>
            </w:pPr>
            <w:r>
              <w:rPr>
                <w:rFonts w:hint="eastAsia"/>
              </w:rPr>
              <w:t>0</w:t>
            </w:r>
            <w:r w:rsidR="00040299">
              <w:rPr>
                <w:rFonts w:hint="eastAsia"/>
              </w:rPr>
              <w:t>通</w:t>
            </w:r>
          </w:p>
        </w:tc>
      </w:tr>
      <w:tr w:rsidR="00040299" w:rsidTr="00351066">
        <w:tc>
          <w:tcPr>
            <w:tcW w:w="1701" w:type="dxa"/>
          </w:tcPr>
          <w:p w:rsidR="00040299" w:rsidRDefault="00040299" w:rsidP="00351066">
            <w:pPr>
              <w:jc w:val="center"/>
            </w:pPr>
            <w:r>
              <w:rPr>
                <w:rFonts w:hint="eastAsia"/>
              </w:rPr>
              <w:t>郵便・来所等</w:t>
            </w:r>
          </w:p>
        </w:tc>
        <w:tc>
          <w:tcPr>
            <w:tcW w:w="1701" w:type="dxa"/>
          </w:tcPr>
          <w:p w:rsidR="00040299" w:rsidRDefault="006C72A1" w:rsidP="00351066">
            <w:pPr>
              <w:jc w:val="center"/>
            </w:pPr>
            <w:r>
              <w:rPr>
                <w:rFonts w:hint="eastAsia"/>
              </w:rPr>
              <w:t>9</w:t>
            </w:r>
            <w:r w:rsidR="00040299">
              <w:rPr>
                <w:rFonts w:hint="eastAsia"/>
              </w:rPr>
              <w:t>通</w:t>
            </w:r>
          </w:p>
        </w:tc>
      </w:tr>
    </w:tbl>
    <w:p w:rsidR="00040299" w:rsidRDefault="00040299"/>
    <w:p w:rsidR="00040299" w:rsidRPr="00745D50" w:rsidRDefault="00040299">
      <w:pPr>
        <w:rPr>
          <w:rFonts w:ascii="ＭＳ ゴシック" w:eastAsia="ＭＳ ゴシック" w:hAnsi="ＭＳ ゴシック"/>
          <w:b/>
          <w:sz w:val="24"/>
          <w:szCs w:val="24"/>
        </w:rPr>
      </w:pPr>
      <w:r w:rsidRPr="00745D50">
        <w:rPr>
          <w:rFonts w:ascii="ＭＳ ゴシック" w:eastAsia="ＭＳ ゴシック" w:hAnsi="ＭＳ ゴシック" w:hint="eastAsia"/>
          <w:b/>
          <w:sz w:val="24"/>
          <w:szCs w:val="24"/>
        </w:rPr>
        <w:t>４．意見の内訳</w:t>
      </w:r>
    </w:p>
    <w:tbl>
      <w:tblPr>
        <w:tblStyle w:val="a3"/>
        <w:tblW w:w="0" w:type="auto"/>
        <w:tblInd w:w="421" w:type="dxa"/>
        <w:tblLook w:val="04A0" w:firstRow="1" w:lastRow="0" w:firstColumn="1" w:lastColumn="0" w:noHBand="0" w:noVBand="1"/>
      </w:tblPr>
      <w:tblGrid>
        <w:gridCol w:w="4110"/>
        <w:gridCol w:w="1134"/>
      </w:tblGrid>
      <w:tr w:rsidR="00040299" w:rsidTr="00351066">
        <w:tc>
          <w:tcPr>
            <w:tcW w:w="4110" w:type="dxa"/>
            <w:shd w:val="clear" w:color="auto" w:fill="FFC000"/>
          </w:tcPr>
          <w:p w:rsidR="00040299" w:rsidRDefault="00040299" w:rsidP="00040299">
            <w:pPr>
              <w:jc w:val="center"/>
            </w:pPr>
            <w:r>
              <w:rPr>
                <w:rFonts w:hint="eastAsia"/>
              </w:rPr>
              <w:t>関連項目</w:t>
            </w:r>
          </w:p>
        </w:tc>
        <w:tc>
          <w:tcPr>
            <w:tcW w:w="1134" w:type="dxa"/>
            <w:shd w:val="clear" w:color="auto" w:fill="FFC000"/>
          </w:tcPr>
          <w:p w:rsidR="00040299" w:rsidRDefault="00040299" w:rsidP="00040299">
            <w:pPr>
              <w:jc w:val="center"/>
            </w:pPr>
            <w:r>
              <w:rPr>
                <w:rFonts w:hint="eastAsia"/>
              </w:rPr>
              <w:t>件数</w:t>
            </w:r>
          </w:p>
        </w:tc>
      </w:tr>
      <w:tr w:rsidR="00040299" w:rsidTr="00351066">
        <w:tc>
          <w:tcPr>
            <w:tcW w:w="4110" w:type="dxa"/>
          </w:tcPr>
          <w:p w:rsidR="00040299" w:rsidRDefault="003F604A">
            <w:r>
              <w:rPr>
                <w:rFonts w:hint="eastAsia"/>
              </w:rPr>
              <w:t>１</w:t>
            </w:r>
            <w:r w:rsidR="00040299">
              <w:rPr>
                <w:rFonts w:hint="eastAsia"/>
              </w:rPr>
              <w:t>．地域子ども・子育て支援</w:t>
            </w:r>
          </w:p>
        </w:tc>
        <w:tc>
          <w:tcPr>
            <w:tcW w:w="1134" w:type="dxa"/>
          </w:tcPr>
          <w:p w:rsidR="00040299" w:rsidRDefault="00040299" w:rsidP="00351066">
            <w:pPr>
              <w:jc w:val="center"/>
            </w:pPr>
            <w:r>
              <w:rPr>
                <w:rFonts w:hint="eastAsia"/>
              </w:rPr>
              <w:t>－</w:t>
            </w:r>
          </w:p>
        </w:tc>
      </w:tr>
      <w:tr w:rsidR="00040299" w:rsidTr="00351066">
        <w:tc>
          <w:tcPr>
            <w:tcW w:w="4110" w:type="dxa"/>
          </w:tcPr>
          <w:p w:rsidR="00040299" w:rsidRDefault="00040299">
            <w:r>
              <w:rPr>
                <w:rFonts w:hint="eastAsia"/>
              </w:rPr>
              <w:t>（１）一時預かり</w:t>
            </w:r>
          </w:p>
        </w:tc>
        <w:tc>
          <w:tcPr>
            <w:tcW w:w="1134" w:type="dxa"/>
          </w:tcPr>
          <w:p w:rsidR="00040299" w:rsidRDefault="0030307E" w:rsidP="00351066">
            <w:pPr>
              <w:jc w:val="center"/>
            </w:pPr>
            <w:r>
              <w:rPr>
                <w:rFonts w:hint="eastAsia"/>
              </w:rPr>
              <w:t>5</w:t>
            </w:r>
            <w:r w:rsidR="00040299">
              <w:rPr>
                <w:rFonts w:hint="eastAsia"/>
              </w:rPr>
              <w:t>件</w:t>
            </w:r>
          </w:p>
        </w:tc>
      </w:tr>
      <w:tr w:rsidR="006C72A1" w:rsidTr="00351066">
        <w:tc>
          <w:tcPr>
            <w:tcW w:w="4110" w:type="dxa"/>
          </w:tcPr>
          <w:p w:rsidR="006C72A1" w:rsidRDefault="006C72A1">
            <w:r>
              <w:rPr>
                <w:rFonts w:hint="eastAsia"/>
              </w:rPr>
              <w:t>（２）地域子育て支援拠点</w:t>
            </w:r>
          </w:p>
        </w:tc>
        <w:tc>
          <w:tcPr>
            <w:tcW w:w="1134" w:type="dxa"/>
          </w:tcPr>
          <w:p w:rsidR="006C72A1" w:rsidRDefault="006C72A1" w:rsidP="00351066">
            <w:pPr>
              <w:jc w:val="center"/>
            </w:pPr>
            <w:r>
              <w:rPr>
                <w:rFonts w:hint="eastAsia"/>
              </w:rPr>
              <w:t>1件</w:t>
            </w:r>
          </w:p>
        </w:tc>
      </w:tr>
      <w:tr w:rsidR="00040299" w:rsidTr="00351066">
        <w:tc>
          <w:tcPr>
            <w:tcW w:w="4110" w:type="dxa"/>
          </w:tcPr>
          <w:p w:rsidR="00040299" w:rsidRDefault="003F604A">
            <w:r>
              <w:rPr>
                <w:rFonts w:hint="eastAsia"/>
              </w:rPr>
              <w:t>２</w:t>
            </w:r>
            <w:r w:rsidR="00040299">
              <w:rPr>
                <w:rFonts w:hint="eastAsia"/>
              </w:rPr>
              <w:t>．その他の要望</w:t>
            </w:r>
          </w:p>
        </w:tc>
        <w:tc>
          <w:tcPr>
            <w:tcW w:w="1134" w:type="dxa"/>
          </w:tcPr>
          <w:p w:rsidR="00040299" w:rsidRDefault="00040299" w:rsidP="00351066">
            <w:pPr>
              <w:jc w:val="center"/>
            </w:pPr>
            <w:r>
              <w:rPr>
                <w:rFonts w:hint="eastAsia"/>
              </w:rPr>
              <w:t>－</w:t>
            </w:r>
          </w:p>
        </w:tc>
      </w:tr>
      <w:tr w:rsidR="00040299" w:rsidTr="00351066">
        <w:tc>
          <w:tcPr>
            <w:tcW w:w="4110" w:type="dxa"/>
          </w:tcPr>
          <w:p w:rsidR="00040299" w:rsidRDefault="00040299">
            <w:r>
              <w:rPr>
                <w:rFonts w:hint="eastAsia"/>
              </w:rPr>
              <w:t>（１）遊び場の整備</w:t>
            </w:r>
          </w:p>
        </w:tc>
        <w:tc>
          <w:tcPr>
            <w:tcW w:w="1134" w:type="dxa"/>
          </w:tcPr>
          <w:p w:rsidR="00040299" w:rsidRDefault="006C72A1" w:rsidP="00351066">
            <w:pPr>
              <w:jc w:val="center"/>
            </w:pPr>
            <w:r>
              <w:rPr>
                <w:rFonts w:hint="eastAsia"/>
              </w:rPr>
              <w:t>6</w:t>
            </w:r>
            <w:r w:rsidR="00040299">
              <w:rPr>
                <w:rFonts w:hint="eastAsia"/>
              </w:rPr>
              <w:t>件</w:t>
            </w:r>
          </w:p>
        </w:tc>
      </w:tr>
      <w:tr w:rsidR="00040299" w:rsidTr="00351066">
        <w:tc>
          <w:tcPr>
            <w:tcW w:w="4110" w:type="dxa"/>
          </w:tcPr>
          <w:p w:rsidR="00040299" w:rsidRDefault="00040299">
            <w:r>
              <w:rPr>
                <w:rFonts w:hint="eastAsia"/>
              </w:rPr>
              <w:t>（</w:t>
            </w:r>
            <w:r w:rsidR="004967DA">
              <w:rPr>
                <w:rFonts w:hint="eastAsia"/>
              </w:rPr>
              <w:t>２</w:t>
            </w:r>
            <w:r>
              <w:rPr>
                <w:rFonts w:hint="eastAsia"/>
              </w:rPr>
              <w:t>）公共交通機関の整備</w:t>
            </w:r>
          </w:p>
        </w:tc>
        <w:tc>
          <w:tcPr>
            <w:tcW w:w="1134" w:type="dxa"/>
          </w:tcPr>
          <w:p w:rsidR="00040299" w:rsidRDefault="004967DA" w:rsidP="00351066">
            <w:pPr>
              <w:jc w:val="center"/>
            </w:pPr>
            <w:r>
              <w:rPr>
                <w:rFonts w:hint="eastAsia"/>
              </w:rPr>
              <w:t>3</w:t>
            </w:r>
            <w:r w:rsidR="00040299">
              <w:rPr>
                <w:rFonts w:hint="eastAsia"/>
              </w:rPr>
              <w:t>件</w:t>
            </w:r>
          </w:p>
        </w:tc>
      </w:tr>
      <w:tr w:rsidR="00A1307F" w:rsidTr="00351066">
        <w:tc>
          <w:tcPr>
            <w:tcW w:w="4110" w:type="dxa"/>
          </w:tcPr>
          <w:p w:rsidR="00A1307F" w:rsidRDefault="00A1307F">
            <w:r>
              <w:rPr>
                <w:rFonts w:hint="eastAsia"/>
              </w:rPr>
              <w:t>（</w:t>
            </w:r>
            <w:r w:rsidR="004967DA">
              <w:rPr>
                <w:rFonts w:hint="eastAsia"/>
              </w:rPr>
              <w:t>３</w:t>
            </w:r>
            <w:r>
              <w:rPr>
                <w:rFonts w:hint="eastAsia"/>
              </w:rPr>
              <w:t>）その他の子育て施策について</w:t>
            </w:r>
          </w:p>
        </w:tc>
        <w:tc>
          <w:tcPr>
            <w:tcW w:w="1134" w:type="dxa"/>
          </w:tcPr>
          <w:p w:rsidR="00A1307F" w:rsidRDefault="004967DA" w:rsidP="00351066">
            <w:pPr>
              <w:jc w:val="center"/>
            </w:pPr>
            <w:r>
              <w:rPr>
                <w:rFonts w:hint="eastAsia"/>
              </w:rPr>
              <w:t>8</w:t>
            </w:r>
            <w:r w:rsidR="00A1307F">
              <w:rPr>
                <w:rFonts w:hint="eastAsia"/>
              </w:rPr>
              <w:t>件</w:t>
            </w:r>
          </w:p>
        </w:tc>
      </w:tr>
      <w:tr w:rsidR="00040299" w:rsidTr="00351066">
        <w:tc>
          <w:tcPr>
            <w:tcW w:w="4110" w:type="dxa"/>
          </w:tcPr>
          <w:p w:rsidR="00040299" w:rsidRDefault="00A1307F">
            <w:r>
              <w:rPr>
                <w:rFonts w:hint="eastAsia"/>
              </w:rPr>
              <w:t>（</w:t>
            </w:r>
            <w:r w:rsidR="004967DA">
              <w:rPr>
                <w:rFonts w:hint="eastAsia"/>
              </w:rPr>
              <w:t>４</w:t>
            </w:r>
            <w:r w:rsidR="00040299">
              <w:rPr>
                <w:rFonts w:hint="eastAsia"/>
              </w:rPr>
              <w:t>）その他の住環境の整備</w:t>
            </w:r>
          </w:p>
        </w:tc>
        <w:tc>
          <w:tcPr>
            <w:tcW w:w="1134" w:type="dxa"/>
          </w:tcPr>
          <w:p w:rsidR="00040299" w:rsidRDefault="004967DA" w:rsidP="00351066">
            <w:pPr>
              <w:jc w:val="center"/>
            </w:pPr>
            <w:r>
              <w:rPr>
                <w:rFonts w:hint="eastAsia"/>
              </w:rPr>
              <w:t>2</w:t>
            </w:r>
            <w:r w:rsidR="00040299">
              <w:rPr>
                <w:rFonts w:hint="eastAsia"/>
              </w:rPr>
              <w:t>件</w:t>
            </w:r>
          </w:p>
        </w:tc>
      </w:tr>
    </w:tbl>
    <w:p w:rsidR="00040299" w:rsidRDefault="00040299"/>
    <w:p w:rsidR="00F26BB6" w:rsidRDefault="00F26BB6">
      <w:pPr>
        <w:widowControl/>
        <w:jc w:val="left"/>
      </w:pPr>
      <w:r>
        <w:br w:type="page"/>
      </w:r>
    </w:p>
    <w:p w:rsidR="00F26BB6" w:rsidRPr="00745D50" w:rsidRDefault="00F26BB6">
      <w:pPr>
        <w:rPr>
          <w:rFonts w:ascii="ＭＳ ゴシック" w:eastAsia="ＭＳ ゴシック" w:hAnsi="ＭＳ ゴシック"/>
          <w:b/>
          <w:sz w:val="24"/>
          <w:szCs w:val="24"/>
        </w:rPr>
      </w:pPr>
      <w:r w:rsidRPr="00745D50">
        <w:rPr>
          <w:rFonts w:ascii="ＭＳ ゴシック" w:eastAsia="ＭＳ ゴシック" w:hAnsi="ＭＳ ゴシック" w:hint="eastAsia"/>
          <w:b/>
          <w:sz w:val="24"/>
          <w:szCs w:val="24"/>
        </w:rPr>
        <w:lastRenderedPageBreak/>
        <w:t>５．主な意見内容</w:t>
      </w:r>
      <w:r w:rsidR="0030307E" w:rsidRPr="00745D50">
        <w:rPr>
          <w:rFonts w:ascii="ＭＳ ゴシック" w:eastAsia="ＭＳ ゴシック" w:hAnsi="ＭＳ ゴシック" w:hint="eastAsia"/>
          <w:b/>
          <w:sz w:val="24"/>
          <w:szCs w:val="24"/>
        </w:rPr>
        <w:t xml:space="preserve">　※有効な意見のみ</w:t>
      </w:r>
    </w:p>
    <w:p w:rsidR="00F26BB6" w:rsidRPr="00745D50" w:rsidRDefault="00745D50">
      <w:pPr>
        <w:rPr>
          <w:rFonts w:ascii="ＭＳ ゴシック" w:eastAsia="ＭＳ ゴシック" w:hAnsi="ＭＳ ゴシック"/>
        </w:rPr>
      </w:pPr>
      <w:r>
        <w:rPr>
          <w:rFonts w:ascii="ＭＳ ゴシック" w:eastAsia="ＭＳ ゴシック" w:hAnsi="ＭＳ ゴシック" w:hint="eastAsia"/>
        </w:rPr>
        <w:t>（１）</w:t>
      </w:r>
      <w:r w:rsidR="00F26BB6" w:rsidRPr="00745D50">
        <w:rPr>
          <w:rFonts w:ascii="ＭＳ ゴシック" w:eastAsia="ＭＳ ゴシック" w:hAnsi="ＭＳ ゴシック" w:hint="eastAsia"/>
        </w:rPr>
        <w:t>地域・子ども・子育て支援事業に関する要望（</w:t>
      </w:r>
      <w:r w:rsidR="002F7371" w:rsidRPr="00745D50">
        <w:rPr>
          <w:rFonts w:ascii="ＭＳ ゴシック" w:eastAsia="ＭＳ ゴシック" w:hAnsi="ＭＳ ゴシック" w:hint="eastAsia"/>
        </w:rPr>
        <w:t>６</w:t>
      </w:r>
      <w:r w:rsidR="00F26BB6" w:rsidRPr="00745D50">
        <w:rPr>
          <w:rFonts w:ascii="ＭＳ ゴシック" w:eastAsia="ＭＳ ゴシック" w:hAnsi="ＭＳ ゴシック" w:hint="eastAsia"/>
        </w:rPr>
        <w:t>件）</w:t>
      </w:r>
    </w:p>
    <w:p w:rsidR="00F26BB6" w:rsidRDefault="00745D50" w:rsidP="00745D50">
      <w:pPr>
        <w:ind w:firstLineChars="100" w:firstLine="210"/>
      </w:pPr>
      <w:r>
        <w:rPr>
          <w:rFonts w:hint="eastAsia"/>
        </w:rPr>
        <w:t xml:space="preserve">① </w:t>
      </w:r>
      <w:r w:rsidR="00F26BB6">
        <w:rPr>
          <w:rFonts w:hint="eastAsia"/>
        </w:rPr>
        <w:t>一時預かり事業</w:t>
      </w:r>
      <w:r w:rsidR="00840A8C">
        <w:rPr>
          <w:rFonts w:hint="eastAsia"/>
        </w:rPr>
        <w:t>（</w:t>
      </w:r>
      <w:r w:rsidR="0030307E">
        <w:rPr>
          <w:rFonts w:hint="eastAsia"/>
        </w:rPr>
        <w:t>５</w:t>
      </w:r>
      <w:r w:rsidR="00840A8C">
        <w:rPr>
          <w:rFonts w:hint="eastAsia"/>
        </w:rPr>
        <w:t>件）</w:t>
      </w:r>
    </w:p>
    <w:p w:rsidR="00416F80" w:rsidRDefault="00F26BB6" w:rsidP="00416F80">
      <w:pPr>
        <w:ind w:firstLineChars="100" w:firstLine="210"/>
      </w:pPr>
      <w:r>
        <w:rPr>
          <w:rFonts w:hint="eastAsia"/>
        </w:rPr>
        <w:t>・</w:t>
      </w:r>
      <w:r w:rsidR="00416F80">
        <w:rPr>
          <w:rFonts w:hint="eastAsia"/>
        </w:rPr>
        <w:t>気軽に一時預かり保育ができる</w:t>
      </w:r>
      <w:r w:rsidR="00754259">
        <w:rPr>
          <w:rFonts w:hint="eastAsia"/>
        </w:rPr>
        <w:t>場所</w:t>
      </w:r>
      <w:r w:rsidR="00416F80">
        <w:rPr>
          <w:rFonts w:hint="eastAsia"/>
        </w:rPr>
        <w:t>がほしい</w:t>
      </w:r>
      <w:r w:rsidR="00FA00AF">
        <w:rPr>
          <w:rFonts w:hint="eastAsia"/>
        </w:rPr>
        <w:t>・・・１件</w:t>
      </w:r>
    </w:p>
    <w:p w:rsidR="00F26BB6" w:rsidRDefault="00FA00AF" w:rsidP="00416F80">
      <w:pPr>
        <w:ind w:firstLineChars="200" w:firstLine="420"/>
      </w:pPr>
      <w:r>
        <w:rPr>
          <w:rFonts w:hint="eastAsia"/>
        </w:rPr>
        <w:t>（</w:t>
      </w:r>
      <w:r w:rsidR="00416F80">
        <w:rPr>
          <w:rFonts w:hint="eastAsia"/>
        </w:rPr>
        <w:t>キッズプラザ、つどいの広場リュッカ</w:t>
      </w:r>
      <w:r w:rsidR="00C21CCC">
        <w:rPr>
          <w:rFonts w:hint="eastAsia"/>
        </w:rPr>
        <w:t>等</w:t>
      </w:r>
      <w:r w:rsidR="00416F80">
        <w:rPr>
          <w:rFonts w:hint="eastAsia"/>
        </w:rPr>
        <w:t>で一時預かりを行ってほしい</w:t>
      </w:r>
      <w:r>
        <w:rPr>
          <w:rFonts w:hint="eastAsia"/>
        </w:rPr>
        <w:t>）</w:t>
      </w:r>
    </w:p>
    <w:p w:rsidR="00F26BB6" w:rsidRDefault="00F26BB6" w:rsidP="00A1307F">
      <w:pPr>
        <w:ind w:firstLineChars="100" w:firstLine="210"/>
      </w:pPr>
      <w:r>
        <w:rPr>
          <w:rFonts w:hint="eastAsia"/>
        </w:rPr>
        <w:t>・</w:t>
      </w:r>
      <w:r w:rsidR="00416F80" w:rsidRPr="00416F80">
        <w:rPr>
          <w:rFonts w:hint="eastAsia"/>
        </w:rPr>
        <w:t>一時預かり保育を充実させてほしい</w:t>
      </w:r>
      <w:r>
        <w:rPr>
          <w:rFonts w:hint="eastAsia"/>
        </w:rPr>
        <w:t>・・・</w:t>
      </w:r>
      <w:r w:rsidR="00754259">
        <w:rPr>
          <w:rFonts w:hint="eastAsia"/>
        </w:rPr>
        <w:t>１</w:t>
      </w:r>
      <w:r>
        <w:rPr>
          <w:rFonts w:hint="eastAsia"/>
        </w:rPr>
        <w:t>件</w:t>
      </w:r>
    </w:p>
    <w:p w:rsidR="00F26BB6" w:rsidRDefault="00F26BB6" w:rsidP="00A1307F">
      <w:pPr>
        <w:ind w:firstLineChars="100" w:firstLine="210"/>
      </w:pPr>
      <w:r>
        <w:rPr>
          <w:rFonts w:hint="eastAsia"/>
        </w:rPr>
        <w:t>・</w:t>
      </w:r>
      <w:r w:rsidR="00416F80">
        <w:rPr>
          <w:rFonts w:hint="eastAsia"/>
        </w:rPr>
        <w:t>利用枠</w:t>
      </w:r>
      <w:r>
        <w:rPr>
          <w:rFonts w:hint="eastAsia"/>
        </w:rPr>
        <w:t>を増やしてほしい</w:t>
      </w:r>
      <w:bookmarkStart w:id="0" w:name="OLE_LINK1"/>
      <w:bookmarkStart w:id="1" w:name="OLE_LINK2"/>
      <w:r>
        <w:rPr>
          <w:rFonts w:hint="eastAsia"/>
        </w:rPr>
        <w:t>・・・</w:t>
      </w:r>
      <w:r w:rsidR="00416F80">
        <w:rPr>
          <w:rFonts w:hint="eastAsia"/>
        </w:rPr>
        <w:t>１</w:t>
      </w:r>
      <w:r>
        <w:rPr>
          <w:rFonts w:hint="eastAsia"/>
        </w:rPr>
        <w:t>件</w:t>
      </w:r>
      <w:bookmarkEnd w:id="0"/>
      <w:bookmarkEnd w:id="1"/>
    </w:p>
    <w:p w:rsidR="00416F80" w:rsidRDefault="00416F80" w:rsidP="00A1307F">
      <w:pPr>
        <w:ind w:firstLineChars="100" w:firstLine="210"/>
      </w:pPr>
      <w:r>
        <w:rPr>
          <w:rFonts w:hint="eastAsia"/>
        </w:rPr>
        <w:t>・病児保育</w:t>
      </w:r>
      <w:r w:rsidR="00754259">
        <w:rPr>
          <w:rFonts w:hint="eastAsia"/>
        </w:rPr>
        <w:t>、一時預かりができる施設を増やしてほしい・・・</w:t>
      </w:r>
      <w:r w:rsidR="0030307E">
        <w:rPr>
          <w:rFonts w:hint="eastAsia"/>
        </w:rPr>
        <w:t>２</w:t>
      </w:r>
      <w:r w:rsidR="00754259">
        <w:rPr>
          <w:rFonts w:hint="eastAsia"/>
        </w:rPr>
        <w:t>件</w:t>
      </w:r>
    </w:p>
    <w:p w:rsidR="006C72A1" w:rsidRDefault="006C72A1" w:rsidP="006C72A1"/>
    <w:p w:rsidR="006C72A1" w:rsidRDefault="00745D50" w:rsidP="00745D50">
      <w:pPr>
        <w:ind w:firstLineChars="100" w:firstLine="210"/>
      </w:pPr>
      <w:r>
        <w:rPr>
          <w:rFonts w:hint="eastAsia"/>
        </w:rPr>
        <w:t xml:space="preserve">② </w:t>
      </w:r>
      <w:r w:rsidR="006C72A1">
        <w:rPr>
          <w:rFonts w:hint="eastAsia"/>
        </w:rPr>
        <w:t>地域子育て支援拠点事業（１件）</w:t>
      </w:r>
    </w:p>
    <w:p w:rsidR="006C72A1" w:rsidRPr="006C72A1" w:rsidRDefault="006C72A1" w:rsidP="00C21CCC">
      <w:pPr>
        <w:ind w:left="315" w:hangingChars="150" w:hanging="315"/>
      </w:pPr>
      <w:r>
        <w:rPr>
          <w:rFonts w:hint="eastAsia"/>
        </w:rPr>
        <w:t xml:space="preserve">　・利用したくても利用できない</w:t>
      </w:r>
      <w:r w:rsidR="00C21CCC">
        <w:rPr>
          <w:rFonts w:hint="eastAsia"/>
        </w:rPr>
        <w:t>状況があるのでは。</w:t>
      </w:r>
      <w:r>
        <w:rPr>
          <w:rFonts w:hint="eastAsia"/>
        </w:rPr>
        <w:t>すべての保護者が分け隔てなく等しく利用しやすい事業になってほしい・・・１件</w:t>
      </w:r>
    </w:p>
    <w:p w:rsidR="00F26BB6" w:rsidRDefault="00F26BB6"/>
    <w:p w:rsidR="00F26BB6" w:rsidRPr="00745D50" w:rsidRDefault="00745D50">
      <w:pPr>
        <w:rPr>
          <w:rFonts w:ascii="ＭＳ ゴシック" w:eastAsia="ＭＳ ゴシック" w:hAnsi="ＭＳ ゴシック"/>
        </w:rPr>
      </w:pPr>
      <w:r>
        <w:rPr>
          <w:rFonts w:ascii="ＭＳ ゴシック" w:eastAsia="ＭＳ ゴシック" w:hAnsi="ＭＳ ゴシック" w:hint="eastAsia"/>
        </w:rPr>
        <w:t>（２）</w:t>
      </w:r>
      <w:r w:rsidR="00F26BB6" w:rsidRPr="00745D50">
        <w:rPr>
          <w:rFonts w:ascii="ＭＳ ゴシック" w:eastAsia="ＭＳ ゴシック" w:hAnsi="ＭＳ ゴシック" w:hint="eastAsia"/>
        </w:rPr>
        <w:t>その他の要望（</w:t>
      </w:r>
      <w:r w:rsidR="0030307E" w:rsidRPr="00745D50">
        <w:rPr>
          <w:rFonts w:ascii="ＭＳ ゴシック" w:eastAsia="ＭＳ ゴシック" w:hAnsi="ＭＳ ゴシック" w:hint="eastAsia"/>
        </w:rPr>
        <w:t>１</w:t>
      </w:r>
      <w:r w:rsidR="002F7371" w:rsidRPr="00745D50">
        <w:rPr>
          <w:rFonts w:ascii="ＭＳ ゴシック" w:eastAsia="ＭＳ ゴシック" w:hAnsi="ＭＳ ゴシック" w:hint="eastAsia"/>
        </w:rPr>
        <w:t>９</w:t>
      </w:r>
      <w:r w:rsidR="00F26BB6" w:rsidRPr="00745D50">
        <w:rPr>
          <w:rFonts w:ascii="ＭＳ ゴシック" w:eastAsia="ＭＳ ゴシック" w:hAnsi="ＭＳ ゴシック" w:hint="eastAsia"/>
        </w:rPr>
        <w:t>件）</w:t>
      </w:r>
    </w:p>
    <w:p w:rsidR="00F26BB6" w:rsidRDefault="00745D50" w:rsidP="00745D50">
      <w:pPr>
        <w:ind w:firstLineChars="100" w:firstLine="210"/>
      </w:pPr>
      <w:r>
        <w:rPr>
          <w:rFonts w:hint="eastAsia"/>
        </w:rPr>
        <w:t xml:space="preserve">① </w:t>
      </w:r>
      <w:r w:rsidR="00F26BB6">
        <w:rPr>
          <w:rFonts w:hint="eastAsia"/>
        </w:rPr>
        <w:t>遊び場の整備について（</w:t>
      </w:r>
      <w:r w:rsidR="002F7371">
        <w:rPr>
          <w:rFonts w:hint="eastAsia"/>
        </w:rPr>
        <w:t>６</w:t>
      </w:r>
      <w:r w:rsidR="00F26BB6">
        <w:rPr>
          <w:rFonts w:hint="eastAsia"/>
        </w:rPr>
        <w:t>件）</w:t>
      </w:r>
    </w:p>
    <w:p w:rsidR="00F26BB6" w:rsidRDefault="00F26BB6" w:rsidP="00A1307F">
      <w:pPr>
        <w:ind w:firstLineChars="100" w:firstLine="210"/>
      </w:pPr>
      <w:r>
        <w:rPr>
          <w:rFonts w:hint="eastAsia"/>
        </w:rPr>
        <w:t>・</w:t>
      </w:r>
      <w:r w:rsidR="00754259">
        <w:rPr>
          <w:rFonts w:hint="eastAsia"/>
        </w:rPr>
        <w:t>遊び場</w:t>
      </w:r>
      <w:r>
        <w:rPr>
          <w:rFonts w:hint="eastAsia"/>
        </w:rPr>
        <w:t>を増やしてほしい・・・</w:t>
      </w:r>
      <w:r w:rsidR="0030307E">
        <w:rPr>
          <w:rFonts w:hint="eastAsia"/>
        </w:rPr>
        <w:t>４</w:t>
      </w:r>
      <w:r>
        <w:rPr>
          <w:rFonts w:hint="eastAsia"/>
        </w:rPr>
        <w:t>件</w:t>
      </w:r>
    </w:p>
    <w:p w:rsidR="00F26BB6" w:rsidRDefault="00F26BB6" w:rsidP="00A1307F">
      <w:pPr>
        <w:ind w:firstLineChars="100" w:firstLine="210"/>
      </w:pPr>
      <w:r>
        <w:rPr>
          <w:rFonts w:hint="eastAsia"/>
        </w:rPr>
        <w:t>・公園の清掃について・・・１件</w:t>
      </w:r>
    </w:p>
    <w:p w:rsidR="006C72A1" w:rsidRDefault="006C72A1" w:rsidP="00A1307F">
      <w:pPr>
        <w:ind w:firstLineChars="100" w:firstLine="210"/>
      </w:pPr>
      <w:r>
        <w:rPr>
          <w:rFonts w:hint="eastAsia"/>
        </w:rPr>
        <w:t>・子どもの居場所の１つである公園についての記述が少ない・・・１件</w:t>
      </w:r>
    </w:p>
    <w:p w:rsidR="006C72A1" w:rsidRDefault="006C72A1" w:rsidP="00A1307F">
      <w:pPr>
        <w:ind w:firstLineChars="100" w:firstLine="210"/>
      </w:pPr>
    </w:p>
    <w:p w:rsidR="00F26BB6" w:rsidRDefault="00745D50" w:rsidP="00745D50">
      <w:pPr>
        <w:ind w:firstLineChars="100" w:firstLine="210"/>
      </w:pPr>
      <w:r>
        <w:rPr>
          <w:rFonts w:hint="eastAsia"/>
        </w:rPr>
        <w:t xml:space="preserve">② </w:t>
      </w:r>
      <w:r w:rsidR="00F26BB6">
        <w:rPr>
          <w:rFonts w:hint="eastAsia"/>
        </w:rPr>
        <w:t>公共交通機関の整備について（</w:t>
      </w:r>
      <w:r w:rsidR="0030307E">
        <w:rPr>
          <w:rFonts w:hint="eastAsia"/>
        </w:rPr>
        <w:t>３</w:t>
      </w:r>
      <w:r w:rsidR="00F26BB6">
        <w:rPr>
          <w:rFonts w:hint="eastAsia"/>
        </w:rPr>
        <w:t>件）</w:t>
      </w:r>
    </w:p>
    <w:p w:rsidR="0030307E" w:rsidRDefault="0030307E">
      <w:r>
        <w:rPr>
          <w:rFonts w:hint="eastAsia"/>
        </w:rPr>
        <w:t xml:space="preserve">　・コミュニティバスの運行ルートを新設してほしい・・・１件</w:t>
      </w:r>
    </w:p>
    <w:p w:rsidR="0030307E" w:rsidRPr="0030307E" w:rsidRDefault="0030307E">
      <w:r>
        <w:rPr>
          <w:rFonts w:hint="eastAsia"/>
        </w:rPr>
        <w:t xml:space="preserve">　・コミュニティバスをベビーカーでも乗りやすくしてほしい・・・１件</w:t>
      </w:r>
    </w:p>
    <w:p w:rsidR="00F26BB6" w:rsidRDefault="00F26BB6" w:rsidP="00A1307F">
      <w:pPr>
        <w:ind w:firstLineChars="100" w:firstLine="210"/>
      </w:pPr>
      <w:r>
        <w:rPr>
          <w:rFonts w:hint="eastAsia"/>
        </w:rPr>
        <w:t>・コミュニティバスの</w:t>
      </w:r>
      <w:r w:rsidR="0030307E">
        <w:rPr>
          <w:rFonts w:hint="eastAsia"/>
        </w:rPr>
        <w:t>運行ダイヤを調整して</w:t>
      </w:r>
      <w:r>
        <w:rPr>
          <w:rFonts w:hint="eastAsia"/>
        </w:rPr>
        <w:t>ほしい・・・１件</w:t>
      </w:r>
    </w:p>
    <w:p w:rsidR="006C72A1" w:rsidRDefault="006C72A1" w:rsidP="00A1307F">
      <w:pPr>
        <w:ind w:firstLineChars="100" w:firstLine="210"/>
      </w:pPr>
    </w:p>
    <w:p w:rsidR="00A1307F" w:rsidRDefault="00745D50" w:rsidP="00745D50">
      <w:pPr>
        <w:ind w:firstLineChars="100" w:firstLine="210"/>
      </w:pPr>
      <w:r>
        <w:rPr>
          <w:rFonts w:hint="eastAsia"/>
        </w:rPr>
        <w:t xml:space="preserve">③ </w:t>
      </w:r>
      <w:r w:rsidR="00A1307F">
        <w:rPr>
          <w:rFonts w:hint="eastAsia"/>
        </w:rPr>
        <w:t>その他の子育て施策について（</w:t>
      </w:r>
      <w:r w:rsidR="00FA00AF">
        <w:rPr>
          <w:rFonts w:hint="eastAsia"/>
        </w:rPr>
        <w:t>８</w:t>
      </w:r>
      <w:r w:rsidR="00A1307F">
        <w:rPr>
          <w:rFonts w:hint="eastAsia"/>
        </w:rPr>
        <w:t>件）</w:t>
      </w:r>
    </w:p>
    <w:p w:rsidR="00FA00AF" w:rsidRDefault="00FA00AF">
      <w:r>
        <w:rPr>
          <w:rFonts w:hint="eastAsia"/>
        </w:rPr>
        <w:t xml:space="preserve">　・「子育てするなら、大都市よりも大東市」のブランドメッセージについて・・・１件</w:t>
      </w:r>
    </w:p>
    <w:p w:rsidR="00A1307F" w:rsidRDefault="00A1307F" w:rsidP="00A1307F">
      <w:pPr>
        <w:ind w:firstLineChars="100" w:firstLine="210"/>
      </w:pPr>
      <w:r>
        <w:rPr>
          <w:rFonts w:hint="eastAsia"/>
        </w:rPr>
        <w:t>・</w:t>
      </w:r>
      <w:r w:rsidR="0030307E">
        <w:rPr>
          <w:rFonts w:hint="eastAsia"/>
        </w:rPr>
        <w:t>スマイルサポート券について</w:t>
      </w:r>
      <w:r>
        <w:rPr>
          <w:rFonts w:hint="eastAsia"/>
        </w:rPr>
        <w:t>・・・</w:t>
      </w:r>
      <w:r w:rsidR="0030307E">
        <w:rPr>
          <w:rFonts w:hint="eastAsia"/>
        </w:rPr>
        <w:t>２</w:t>
      </w:r>
      <w:r>
        <w:rPr>
          <w:rFonts w:hint="eastAsia"/>
        </w:rPr>
        <w:t>件</w:t>
      </w:r>
    </w:p>
    <w:p w:rsidR="0030307E" w:rsidRDefault="0030307E" w:rsidP="00A1307F">
      <w:pPr>
        <w:ind w:firstLineChars="100" w:firstLine="210"/>
      </w:pPr>
      <w:r>
        <w:rPr>
          <w:rFonts w:hint="eastAsia"/>
        </w:rPr>
        <w:t>・児童館の登録を一括化してほしい・・・１件</w:t>
      </w:r>
    </w:p>
    <w:p w:rsidR="00FA00AF" w:rsidRDefault="0030307E" w:rsidP="00954054">
      <w:pPr>
        <w:ind w:firstLineChars="100" w:firstLine="210"/>
        <w:rPr>
          <w:rFonts w:hint="eastAsia"/>
        </w:rPr>
      </w:pPr>
      <w:r>
        <w:rPr>
          <w:rFonts w:hint="eastAsia"/>
        </w:rPr>
        <w:t>・子どもがいる母親の就労支援を</w:t>
      </w:r>
      <w:r w:rsidR="00954054">
        <w:rPr>
          <w:rFonts w:hint="eastAsia"/>
        </w:rPr>
        <w:t>充実させてほしい</w:t>
      </w:r>
      <w:r w:rsidR="00FA00AF">
        <w:rPr>
          <w:rFonts w:hint="eastAsia"/>
        </w:rPr>
        <w:t>・・・１件</w:t>
      </w:r>
      <w:bookmarkStart w:id="2" w:name="_GoBack"/>
      <w:bookmarkEnd w:id="2"/>
    </w:p>
    <w:p w:rsidR="00FA00AF" w:rsidRDefault="00FA00AF" w:rsidP="00A1307F">
      <w:pPr>
        <w:ind w:firstLineChars="100" w:firstLine="210"/>
      </w:pPr>
      <w:r>
        <w:rPr>
          <w:rFonts w:hint="eastAsia"/>
        </w:rPr>
        <w:t>・大東市のＨＰを見やすく、わかりやすくしてほしい・・・１件</w:t>
      </w:r>
    </w:p>
    <w:p w:rsidR="00FA00AF" w:rsidRDefault="00FA00AF" w:rsidP="00A1307F">
      <w:pPr>
        <w:ind w:firstLineChars="100" w:firstLine="210"/>
      </w:pPr>
      <w:r>
        <w:rPr>
          <w:rFonts w:hint="eastAsia"/>
        </w:rPr>
        <w:t>・子ども食堂の開催頻度を増やしてほしい・・・２件</w:t>
      </w:r>
    </w:p>
    <w:p w:rsidR="006C72A1" w:rsidRPr="0030307E" w:rsidRDefault="006C72A1" w:rsidP="00A1307F">
      <w:pPr>
        <w:ind w:firstLineChars="100" w:firstLine="210"/>
      </w:pPr>
    </w:p>
    <w:p w:rsidR="006C72A1" w:rsidRDefault="00745D50" w:rsidP="00745D50">
      <w:pPr>
        <w:ind w:firstLineChars="100" w:firstLine="210"/>
      </w:pPr>
      <w:r>
        <w:rPr>
          <w:rFonts w:hint="eastAsia"/>
        </w:rPr>
        <w:t xml:space="preserve">④ </w:t>
      </w:r>
      <w:r w:rsidR="00F26BB6">
        <w:rPr>
          <w:rFonts w:hint="eastAsia"/>
        </w:rPr>
        <w:t>その他の住環境の整備につい</w:t>
      </w:r>
      <w:r w:rsidR="00A1307F">
        <w:rPr>
          <w:rFonts w:hint="eastAsia"/>
        </w:rPr>
        <w:t>て（</w:t>
      </w:r>
      <w:r w:rsidR="00FA00AF">
        <w:rPr>
          <w:rFonts w:hint="eastAsia"/>
        </w:rPr>
        <w:t>２</w:t>
      </w:r>
      <w:r w:rsidR="00F26BB6">
        <w:rPr>
          <w:rFonts w:hint="eastAsia"/>
        </w:rPr>
        <w:t>件）</w:t>
      </w:r>
    </w:p>
    <w:p w:rsidR="00F26BB6" w:rsidRDefault="00F26BB6" w:rsidP="00A1307F">
      <w:pPr>
        <w:ind w:firstLineChars="100" w:firstLine="210"/>
      </w:pPr>
      <w:r>
        <w:rPr>
          <w:rFonts w:hint="eastAsia"/>
        </w:rPr>
        <w:t>・</w:t>
      </w:r>
      <w:r w:rsidR="00FA00AF" w:rsidRPr="00FA00AF">
        <w:rPr>
          <w:rFonts w:hint="eastAsia"/>
        </w:rPr>
        <w:t>深北緑地にカフェやパン屋等がほしい。</w:t>
      </w:r>
      <w:r w:rsidR="00351066">
        <w:rPr>
          <w:rFonts w:hint="eastAsia"/>
        </w:rPr>
        <w:t>・・・</w:t>
      </w:r>
      <w:r w:rsidR="00FA00AF">
        <w:rPr>
          <w:rFonts w:hint="eastAsia"/>
        </w:rPr>
        <w:t>１</w:t>
      </w:r>
      <w:r w:rsidR="00351066">
        <w:rPr>
          <w:rFonts w:hint="eastAsia"/>
        </w:rPr>
        <w:t>件</w:t>
      </w:r>
    </w:p>
    <w:p w:rsidR="00351066" w:rsidRDefault="00351066" w:rsidP="002F7371">
      <w:pPr>
        <w:ind w:firstLineChars="100" w:firstLine="210"/>
      </w:pPr>
      <w:r>
        <w:rPr>
          <w:rFonts w:hint="eastAsia"/>
        </w:rPr>
        <w:t>・</w:t>
      </w:r>
      <w:r w:rsidR="00FA00AF">
        <w:rPr>
          <w:rFonts w:hint="eastAsia"/>
        </w:rPr>
        <w:t>駅前にベビーカーがほしい</w:t>
      </w:r>
      <w:r>
        <w:rPr>
          <w:rFonts w:hint="eastAsia"/>
        </w:rPr>
        <w:t>・・・</w:t>
      </w:r>
      <w:r w:rsidR="00FA00AF">
        <w:rPr>
          <w:rFonts w:hint="eastAsia"/>
        </w:rPr>
        <w:t>１</w:t>
      </w:r>
      <w:r>
        <w:rPr>
          <w:rFonts w:hint="eastAsia"/>
        </w:rPr>
        <w:t>件</w:t>
      </w:r>
    </w:p>
    <w:sectPr w:rsidR="00351066" w:rsidSect="00A1307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A8C" w:rsidRDefault="00840A8C" w:rsidP="00840A8C">
      <w:r>
        <w:separator/>
      </w:r>
    </w:p>
  </w:endnote>
  <w:endnote w:type="continuationSeparator" w:id="0">
    <w:p w:rsidR="00840A8C" w:rsidRDefault="00840A8C" w:rsidP="0084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A8C" w:rsidRDefault="00840A8C" w:rsidP="00840A8C">
      <w:r>
        <w:separator/>
      </w:r>
    </w:p>
  </w:footnote>
  <w:footnote w:type="continuationSeparator" w:id="0">
    <w:p w:rsidR="00840A8C" w:rsidRDefault="00840A8C" w:rsidP="00840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299"/>
    <w:rsid w:val="00040299"/>
    <w:rsid w:val="0014751C"/>
    <w:rsid w:val="002F7371"/>
    <w:rsid w:val="0030307E"/>
    <w:rsid w:val="00351066"/>
    <w:rsid w:val="00376A6B"/>
    <w:rsid w:val="003F604A"/>
    <w:rsid w:val="00416F80"/>
    <w:rsid w:val="004967DA"/>
    <w:rsid w:val="005762EA"/>
    <w:rsid w:val="0066378F"/>
    <w:rsid w:val="00691C8E"/>
    <w:rsid w:val="006C72A1"/>
    <w:rsid w:val="00745D50"/>
    <w:rsid w:val="00754259"/>
    <w:rsid w:val="007B67E1"/>
    <w:rsid w:val="00840A8C"/>
    <w:rsid w:val="009158A3"/>
    <w:rsid w:val="00954054"/>
    <w:rsid w:val="00A1307F"/>
    <w:rsid w:val="00C21CCC"/>
    <w:rsid w:val="00C267F6"/>
    <w:rsid w:val="00F26BB6"/>
    <w:rsid w:val="00FA0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B8EECE"/>
  <w15:chartTrackingRefBased/>
  <w15:docId w15:val="{878B2094-90FB-4A13-BB42-BDF3158C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10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1066"/>
    <w:rPr>
      <w:rFonts w:asciiTheme="majorHAnsi" w:eastAsiaTheme="majorEastAsia" w:hAnsiTheme="majorHAnsi" w:cstheme="majorBidi"/>
      <w:sz w:val="18"/>
      <w:szCs w:val="18"/>
    </w:rPr>
  </w:style>
  <w:style w:type="paragraph" w:styleId="a6">
    <w:name w:val="header"/>
    <w:basedOn w:val="a"/>
    <w:link w:val="a7"/>
    <w:uiPriority w:val="99"/>
    <w:unhideWhenUsed/>
    <w:rsid w:val="00840A8C"/>
    <w:pPr>
      <w:tabs>
        <w:tab w:val="center" w:pos="4252"/>
        <w:tab w:val="right" w:pos="8504"/>
      </w:tabs>
      <w:snapToGrid w:val="0"/>
    </w:pPr>
  </w:style>
  <w:style w:type="character" w:customStyle="1" w:styleId="a7">
    <w:name w:val="ヘッダー (文字)"/>
    <w:basedOn w:val="a0"/>
    <w:link w:val="a6"/>
    <w:uiPriority w:val="99"/>
    <w:rsid w:val="00840A8C"/>
  </w:style>
  <w:style w:type="paragraph" w:styleId="a8">
    <w:name w:val="footer"/>
    <w:basedOn w:val="a"/>
    <w:link w:val="a9"/>
    <w:uiPriority w:val="99"/>
    <w:unhideWhenUsed/>
    <w:rsid w:val="00840A8C"/>
    <w:pPr>
      <w:tabs>
        <w:tab w:val="center" w:pos="4252"/>
        <w:tab w:val="right" w:pos="8504"/>
      </w:tabs>
      <w:snapToGrid w:val="0"/>
    </w:pPr>
  </w:style>
  <w:style w:type="character" w:customStyle="1" w:styleId="a9">
    <w:name w:val="フッター (文字)"/>
    <w:basedOn w:val="a0"/>
    <w:link w:val="a8"/>
    <w:uiPriority w:val="99"/>
    <w:rsid w:val="0084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栗田 英治</cp:lastModifiedBy>
  <cp:revision>12</cp:revision>
  <cp:lastPrinted>2024-12-20T00:14:00Z</cp:lastPrinted>
  <dcterms:created xsi:type="dcterms:W3CDTF">2020-01-31T02:27:00Z</dcterms:created>
  <dcterms:modified xsi:type="dcterms:W3CDTF">2024-12-24T07:13:00Z</dcterms:modified>
</cp:coreProperties>
</file>