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4E47E" w14:textId="464E330B" w:rsidR="0015456B" w:rsidRPr="00E15B79" w:rsidRDefault="002632BE" w:rsidP="002632BE">
      <w:pPr>
        <w:jc w:val="center"/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大東市における訪問型サービス</w:t>
      </w:r>
      <w:r w:rsidR="009A6F7E">
        <w:rPr>
          <w:rFonts w:ascii="BIZ UDPゴシック" w:eastAsia="BIZ UDPゴシック" w:hAnsi="BIZ UDPゴシック" w:hint="eastAsia"/>
          <w:sz w:val="24"/>
          <w:szCs w:val="24"/>
          <w:u w:val="single"/>
        </w:rPr>
        <w:t>D</w:t>
      </w: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(</w:t>
      </w:r>
      <w:r w:rsidR="009A6F7E">
        <w:rPr>
          <w:rFonts w:ascii="BIZ UDPゴシック" w:eastAsia="BIZ UDPゴシック" w:hAnsi="BIZ UDPゴシック" w:hint="eastAsia"/>
          <w:sz w:val="24"/>
          <w:szCs w:val="24"/>
          <w:u w:val="single"/>
        </w:rPr>
        <w:t>移送サービス</w:t>
      </w: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事業)</w:t>
      </w:r>
      <w:r w:rsidR="0000657E"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の概要</w:t>
      </w:r>
    </w:p>
    <w:p w14:paraId="008C26F1" w14:textId="1BBE9D15" w:rsidR="002632BE" w:rsidRPr="00C135D8" w:rsidRDefault="002632BE">
      <w:pPr>
        <w:rPr>
          <w:rFonts w:ascii="BIZ UDPゴシック" w:eastAsia="BIZ UDPゴシック" w:hAnsi="BIZ UDPゴシック"/>
          <w:sz w:val="24"/>
          <w:szCs w:val="24"/>
        </w:rPr>
      </w:pPr>
    </w:p>
    <w:p w14:paraId="7A9CE493" w14:textId="239396F6" w:rsidR="002632BE" w:rsidRPr="00C135D8" w:rsidRDefault="002632BE" w:rsidP="002632BE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大東市では地域支援事業の介護予防・日常生活支援総合事業における訪問型サービス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D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移送サービス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事業として</w:t>
      </w:r>
      <w:r w:rsidR="0000657E">
        <w:rPr>
          <w:rFonts w:ascii="BIZ UDPゴシック" w:eastAsia="BIZ UDPゴシック" w:hAnsi="BIZ UDPゴシック" w:hint="eastAsia"/>
          <w:sz w:val="24"/>
          <w:szCs w:val="24"/>
        </w:rPr>
        <w:t>下記の内容で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実施しております。</w:t>
      </w:r>
    </w:p>
    <w:p w14:paraId="2EAE8D1B" w14:textId="796802EC" w:rsidR="002632BE" w:rsidRPr="00C135D8" w:rsidRDefault="002632BE" w:rsidP="002632BE">
      <w:pPr>
        <w:rPr>
          <w:rFonts w:ascii="BIZ UDPゴシック" w:eastAsia="BIZ UDPゴシック" w:hAnsi="BIZ UDPゴシック"/>
          <w:sz w:val="24"/>
          <w:szCs w:val="24"/>
        </w:rPr>
      </w:pPr>
    </w:p>
    <w:p w14:paraId="264507D4" w14:textId="7326FB35" w:rsidR="002632BE" w:rsidRDefault="002632BE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１．</w:t>
      </w:r>
      <w:r w:rsidR="009A6F7E">
        <w:rPr>
          <w:rFonts w:ascii="BIZ UDPゴシック" w:eastAsia="BIZ UDPゴシック" w:hAnsi="BIZ UDPゴシック" w:hint="eastAsia"/>
          <w:sz w:val="24"/>
          <w:szCs w:val="24"/>
        </w:rPr>
        <w:t>移送サービス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事業とは</w:t>
      </w:r>
      <w:bookmarkStart w:id="0" w:name="_GoBack"/>
      <w:bookmarkEnd w:id="0"/>
    </w:p>
    <w:p w14:paraId="09F084B0" w14:textId="51ED6ACD" w:rsidR="002632BE" w:rsidRPr="00C135D8" w:rsidRDefault="00E928A0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住民ボランティアが自家用車を使用して、</w:t>
      </w:r>
      <w:r w:rsidR="00AF10B3">
        <w:rPr>
          <w:rFonts w:ascii="BIZ UDPゴシック" w:eastAsia="BIZ UDPゴシック" w:hAnsi="BIZ UDPゴシック" w:hint="eastAsia"/>
          <w:sz w:val="24"/>
          <w:szCs w:val="24"/>
        </w:rPr>
        <w:t>通いの場</w:t>
      </w:r>
      <w:r>
        <w:rPr>
          <w:rFonts w:ascii="BIZ UDPゴシック" w:eastAsia="BIZ UDPゴシック" w:hAnsi="BIZ UDPゴシック" w:hint="eastAsia"/>
          <w:sz w:val="24"/>
          <w:szCs w:val="24"/>
        </w:rPr>
        <w:t>への移動について、距離等の環境が課題となって通うことができない方を対象に、自宅から体操会場への送迎を実施するサービスです。</w:t>
      </w:r>
    </w:p>
    <w:p w14:paraId="4638E2C7" w14:textId="248FEE72" w:rsidR="002632BE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89014F" wp14:editId="73F75396">
            <wp:simplePos x="0" y="0"/>
            <wp:positionH relativeFrom="column">
              <wp:posOffset>-3810</wp:posOffset>
            </wp:positionH>
            <wp:positionV relativeFrom="paragraph">
              <wp:posOffset>1387475</wp:posOffset>
            </wp:positionV>
            <wp:extent cx="2762636" cy="1648055"/>
            <wp:effectExtent l="0" t="0" r="0" b="952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E1D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D13A2F" wp14:editId="40BB51EC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4763770" cy="37585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756C5" w14:textId="04EEE182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２．</w:t>
      </w:r>
      <w:r w:rsidR="0025567B">
        <w:rPr>
          <w:rFonts w:ascii="BIZ UDPゴシック" w:eastAsia="BIZ UDPゴシック" w:hAnsi="BIZ UDPゴシック" w:hint="eastAsia"/>
          <w:sz w:val="24"/>
          <w:szCs w:val="24"/>
        </w:rPr>
        <w:t>移送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ボランティアドライバーについて</w:t>
      </w:r>
    </w:p>
    <w:p w14:paraId="76BCE3DE" w14:textId="1EAD23F1" w:rsidR="0025567B" w:rsidRPr="0025567B" w:rsidRDefault="0025567B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自家用車を運転し、送迎が可能な方で登録すれば活動ができます。片道２５０円、自家用車の経費として月５，０００円（※月２回以上実績以上がある場合）の謝礼金が支払われます。</w:t>
      </w:r>
    </w:p>
    <w:p w14:paraId="6C88E79A" w14:textId="7348A3BF" w:rsidR="00C135D8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14:paraId="70AD7A7C" w14:textId="0134DC2E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/>
          <w:noProof/>
          <w:sz w:val="24"/>
          <w:szCs w:val="24"/>
        </w:rPr>
        <w:drawing>
          <wp:inline distT="0" distB="0" distL="0" distR="0" wp14:anchorId="5EFFFB51" wp14:editId="1D592D8B">
            <wp:extent cx="2810267" cy="164805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D1D6" w14:textId="77777777" w:rsidR="00C135D8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</w:p>
    <w:p w14:paraId="752B948C" w14:textId="3D2526E1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３．</w:t>
      </w:r>
      <w:r w:rsidR="0041303F">
        <w:rPr>
          <w:rFonts w:ascii="BIZ UDPゴシック" w:eastAsia="BIZ UDPゴシック" w:hAnsi="BIZ UDPゴシック" w:hint="eastAsia"/>
          <w:sz w:val="24"/>
          <w:szCs w:val="24"/>
        </w:rPr>
        <w:t>移送コーディネートセンター</w:t>
      </w:r>
      <w:r w:rsidR="002632BE" w:rsidRPr="00C135D8">
        <w:rPr>
          <w:rFonts w:ascii="BIZ UDPゴシック" w:eastAsia="BIZ UDPゴシック" w:hAnsi="BIZ UDPゴシック" w:hint="eastAsia"/>
          <w:sz w:val="24"/>
          <w:szCs w:val="24"/>
        </w:rPr>
        <w:t>が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各種対応を行います。</w:t>
      </w:r>
    </w:p>
    <w:p w14:paraId="7FF1C767" w14:textId="01D9C436" w:rsidR="00C135D8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8F475" wp14:editId="472AA2A2">
                <wp:simplePos x="0" y="0"/>
                <wp:positionH relativeFrom="margin">
                  <wp:posOffset>-95250</wp:posOffset>
                </wp:positionH>
                <wp:positionV relativeFrom="paragraph">
                  <wp:posOffset>146050</wp:posOffset>
                </wp:positionV>
                <wp:extent cx="6353175" cy="86677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66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9406F" id="四角形: 角を丸くする 4" o:spid="_x0000_s1026" style="position:absolute;left:0;text-align:left;margin-left:-7.5pt;margin-top:11.5pt;width:500.2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" filled="f" strokecolor="#ed7d31 [3205]" strokeweight="1.5pt">
                <v:stroke joinstyle="miter"/>
                <w10:wrap anchorx="margin"/>
              </v:roundrect>
            </w:pict>
          </mc:Fallback>
        </mc:AlternateContent>
      </w:r>
    </w:p>
    <w:p w14:paraId="427861CD" w14:textId="1E84C91B" w:rsidR="002632BE" w:rsidRPr="00C135D8" w:rsidRDefault="0041303F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利用者の希望とボランティアドライバーの都合の調整、ボランティアドライバーの連絡・調整・支援フォロー、移送記録・謝礼金の管理、関係機関との連絡調整、市への実績等の報告など</w:t>
      </w:r>
      <w:r w:rsidR="00E15B79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　　　　　　　　　　　　　　　</w:t>
      </w:r>
      <w:r w:rsidR="00C135D8">
        <w:rPr>
          <w:rFonts w:ascii="BIZ UDPゴシック" w:eastAsia="BIZ UDPゴシック" w:hAnsi="BIZ UDPゴシック" w:hint="eastAsia"/>
          <w:sz w:val="24"/>
          <w:szCs w:val="24"/>
        </w:rPr>
        <w:t xml:space="preserve">　　　　など</w:t>
      </w:r>
    </w:p>
    <w:p w14:paraId="739190E5" w14:textId="77777777" w:rsidR="002632BE" w:rsidRDefault="002632BE" w:rsidP="002632BE">
      <w:pPr>
        <w:rPr>
          <w:rFonts w:ascii="ＭＳ 明朝" w:eastAsia="ＭＳ 明朝" w:hAnsi="ＭＳ 明朝"/>
        </w:rPr>
      </w:pPr>
    </w:p>
    <w:p w14:paraId="254DA001" w14:textId="77777777" w:rsidR="002632BE" w:rsidRPr="000B2B9D" w:rsidRDefault="002632BE" w:rsidP="002632BE">
      <w:pPr>
        <w:rPr>
          <w:rFonts w:ascii="ＭＳ 明朝" w:eastAsia="ＭＳ 明朝" w:hAnsi="ＭＳ 明朝"/>
        </w:rPr>
      </w:pPr>
    </w:p>
    <w:sectPr w:rsidR="002632BE" w:rsidRPr="000B2B9D" w:rsidSect="00C135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2B146" w14:textId="77777777" w:rsidR="002632BE" w:rsidRDefault="002632BE" w:rsidP="002632BE">
      <w:r>
        <w:separator/>
      </w:r>
    </w:p>
  </w:endnote>
  <w:endnote w:type="continuationSeparator" w:id="0">
    <w:p w14:paraId="699F575C" w14:textId="77777777" w:rsidR="002632BE" w:rsidRDefault="002632BE" w:rsidP="0026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76C79" w14:textId="77777777" w:rsidR="002632BE" w:rsidRDefault="002632BE" w:rsidP="002632BE">
      <w:r>
        <w:separator/>
      </w:r>
    </w:p>
  </w:footnote>
  <w:footnote w:type="continuationSeparator" w:id="0">
    <w:p w14:paraId="12440CC3" w14:textId="77777777" w:rsidR="002632BE" w:rsidRDefault="002632BE" w:rsidP="00263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01"/>
    <w:rsid w:val="0000657E"/>
    <w:rsid w:val="000B2B9D"/>
    <w:rsid w:val="0015456B"/>
    <w:rsid w:val="001D4A01"/>
    <w:rsid w:val="0025567B"/>
    <w:rsid w:val="002632BE"/>
    <w:rsid w:val="0041303F"/>
    <w:rsid w:val="006319B8"/>
    <w:rsid w:val="009A6F7E"/>
    <w:rsid w:val="00AF10B3"/>
    <w:rsid w:val="00C135D8"/>
    <w:rsid w:val="00E15B79"/>
    <w:rsid w:val="00E928A0"/>
    <w:rsid w:val="00ED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8853C9"/>
  <w15:chartTrackingRefBased/>
  <w15:docId w15:val="{BC977313-FCAE-4934-A143-93F938F2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2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32BE"/>
  </w:style>
  <w:style w:type="paragraph" w:styleId="a5">
    <w:name w:val="footer"/>
    <w:basedOn w:val="a"/>
    <w:link w:val="a6"/>
    <w:uiPriority w:val="99"/>
    <w:unhideWhenUsed/>
    <w:rsid w:val="00263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3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昌憲</dc:creator>
  <cp:keywords/>
  <dc:description/>
  <cp:lastModifiedBy>水元　夏萌</cp:lastModifiedBy>
  <cp:revision>8</cp:revision>
  <dcterms:created xsi:type="dcterms:W3CDTF">2025-03-17T08:07:00Z</dcterms:created>
  <dcterms:modified xsi:type="dcterms:W3CDTF">2025-05-07T01:38:00Z</dcterms:modified>
</cp:coreProperties>
</file>