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306" w:rsidRDefault="00256306" w:rsidP="00256306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様式第４号（第</w:t>
      </w:r>
      <w:r w:rsidR="00F13F89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条関係）</w:t>
      </w:r>
    </w:p>
    <w:p w:rsidR="00256306" w:rsidRDefault="00256306" w:rsidP="00256306">
      <w:pPr>
        <w:pStyle w:val="a3"/>
        <w:rPr>
          <w:spacing w:val="0"/>
        </w:rPr>
      </w:pPr>
    </w:p>
    <w:p w:rsidR="00256306" w:rsidRDefault="00256306" w:rsidP="0025630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交付請求書</w:t>
      </w:r>
    </w:p>
    <w:p w:rsidR="00256306" w:rsidRDefault="00256306" w:rsidP="00256306">
      <w:pPr>
        <w:pStyle w:val="a3"/>
        <w:rPr>
          <w:spacing w:val="0"/>
        </w:rPr>
      </w:pPr>
    </w:p>
    <w:p w:rsidR="00256306" w:rsidRDefault="00256306" w:rsidP="0025630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4E6F4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256306" w:rsidRDefault="00256306" w:rsidP="00256306">
      <w:pPr>
        <w:pStyle w:val="a3"/>
        <w:rPr>
          <w:spacing w:val="0"/>
        </w:rPr>
      </w:pPr>
    </w:p>
    <w:p w:rsidR="00256306" w:rsidRDefault="00256306" w:rsidP="0025630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大東市長　様</w:t>
      </w:r>
    </w:p>
    <w:p w:rsidR="00256306" w:rsidRDefault="00256306" w:rsidP="00256306">
      <w:pPr>
        <w:pStyle w:val="a3"/>
        <w:rPr>
          <w:spacing w:val="0"/>
        </w:rPr>
      </w:pPr>
    </w:p>
    <w:p w:rsidR="00256306" w:rsidRDefault="00256306" w:rsidP="0025630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（請求者）</w:t>
      </w:r>
      <w:r w:rsidRPr="00256306">
        <w:rPr>
          <w:rFonts w:ascii="ＭＳ 明朝" w:hAnsi="ＭＳ 明朝" w:hint="eastAsia"/>
          <w:spacing w:val="60"/>
          <w:fitText w:val="960" w:id="-414461439"/>
        </w:rPr>
        <w:t>所在</w:t>
      </w:r>
      <w:r w:rsidRPr="00256306">
        <w:rPr>
          <w:rFonts w:ascii="ＭＳ 明朝" w:hAnsi="ＭＳ 明朝" w:hint="eastAsia"/>
          <w:spacing w:val="0"/>
          <w:fitText w:val="960" w:id="-414461439"/>
        </w:rPr>
        <w:t>地</w:t>
      </w:r>
    </w:p>
    <w:p w:rsidR="00256306" w:rsidRDefault="00256306" w:rsidP="0025630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事業所名</w:t>
      </w:r>
    </w:p>
    <w:p w:rsidR="00256306" w:rsidRDefault="00256306" w:rsidP="0025630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代表者名</w:t>
      </w:r>
    </w:p>
    <w:p w:rsidR="00256306" w:rsidRDefault="00256306" w:rsidP="00256306">
      <w:pPr>
        <w:pStyle w:val="a3"/>
        <w:rPr>
          <w:spacing w:val="0"/>
        </w:rPr>
      </w:pPr>
    </w:p>
    <w:p w:rsidR="00256306" w:rsidRDefault="00256306" w:rsidP="004E6F42">
      <w:pPr>
        <w:pStyle w:val="a3"/>
        <w:ind w:left="476" w:firstLineChars="200" w:firstLine="4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日付け大東　　第　　　号で交付の決定を受けた補助金の交付</w:t>
      </w:r>
    </w:p>
    <w:p w:rsidR="00256306" w:rsidRDefault="00256306" w:rsidP="00256306">
      <w:pPr>
        <w:pStyle w:val="a3"/>
        <w:ind w:leftChars="113" w:left="237"/>
        <w:rPr>
          <w:spacing w:val="0"/>
        </w:rPr>
      </w:pPr>
      <w:r>
        <w:rPr>
          <w:rFonts w:ascii="ＭＳ 明朝" w:hAnsi="ＭＳ 明朝" w:hint="eastAsia"/>
        </w:rPr>
        <w:t>について、</w:t>
      </w:r>
      <w:r w:rsidR="00F26252">
        <w:rPr>
          <w:rFonts w:ascii="ＭＳ 明朝" w:hAnsi="ＭＳ 明朝" w:hint="eastAsia"/>
        </w:rPr>
        <w:t>大東市補助金等の交付等に関する条例</w:t>
      </w:r>
      <w:r>
        <w:rPr>
          <w:rFonts w:ascii="ＭＳ 明朝" w:hAnsi="ＭＳ 明朝" w:hint="eastAsia"/>
        </w:rPr>
        <w:t>および大東市中小企業</w:t>
      </w:r>
      <w:r w:rsidR="00F13F89">
        <w:rPr>
          <w:rFonts w:ascii="ＭＳ 明朝" w:hAnsi="ＭＳ 明朝" w:hint="eastAsia"/>
        </w:rPr>
        <w:t>技術開発</w:t>
      </w:r>
      <w:r>
        <w:rPr>
          <w:rFonts w:ascii="ＭＳ 明朝" w:hAnsi="ＭＳ 明朝" w:hint="eastAsia"/>
        </w:rPr>
        <w:t>支援補助金交付要綱第</w:t>
      </w:r>
      <w:r w:rsidR="00F13F89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条の規定により、下記のとおり請求します。</w:t>
      </w:r>
    </w:p>
    <w:p w:rsidR="00256306" w:rsidRDefault="00256306" w:rsidP="00256306">
      <w:pPr>
        <w:pStyle w:val="a3"/>
        <w:rPr>
          <w:spacing w:val="0"/>
        </w:rPr>
      </w:pPr>
    </w:p>
    <w:p w:rsidR="00256306" w:rsidRDefault="00256306" w:rsidP="0025630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256306" w:rsidRDefault="00256306" w:rsidP="00256306">
      <w:pPr>
        <w:pStyle w:val="a3"/>
        <w:rPr>
          <w:spacing w:val="0"/>
        </w:rPr>
      </w:pPr>
    </w:p>
    <w:p w:rsidR="00256306" w:rsidRDefault="00256306" w:rsidP="0025630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</w:t>
      </w:r>
      <w:r w:rsidR="00F13F8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補助金請求額　　　金　　　　　　　　　　　　　　円</w:t>
      </w:r>
    </w:p>
    <w:p w:rsidR="00256306" w:rsidRPr="00F13F89" w:rsidRDefault="00256306" w:rsidP="00256306">
      <w:pPr>
        <w:pStyle w:val="a3"/>
        <w:rPr>
          <w:spacing w:val="0"/>
        </w:rPr>
      </w:pPr>
    </w:p>
    <w:p w:rsidR="00256306" w:rsidRDefault="00256306" w:rsidP="00256306">
      <w:pPr>
        <w:pStyle w:val="a3"/>
        <w:spacing w:line="323" w:lineRule="exact"/>
        <w:rPr>
          <w:spacing w:val="0"/>
        </w:rPr>
      </w:pPr>
      <w:r>
        <w:rPr>
          <w:rFonts w:ascii="ＭＳ 明朝" w:hAnsi="ＭＳ 明朝" w:hint="eastAsia"/>
        </w:rPr>
        <w:t xml:space="preserve">　２</w:t>
      </w:r>
      <w:r w:rsidR="00F13F89">
        <w:rPr>
          <w:rFonts w:ascii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</w:rPr>
        <w:t>振込先</w:t>
      </w:r>
    </w:p>
    <w:p w:rsidR="00256306" w:rsidRDefault="00256306" w:rsidP="0025630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1200"/>
        <w:gridCol w:w="1440"/>
        <w:gridCol w:w="4200"/>
        <w:gridCol w:w="960"/>
      </w:tblGrid>
      <w:tr w:rsidR="00256306" w:rsidTr="00F6092A">
        <w:trPr>
          <w:cantSplit/>
          <w:trHeight w:val="642"/>
        </w:trPr>
        <w:tc>
          <w:tcPr>
            <w:tcW w:w="36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03" w:line="323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03" w:line="3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256306">
              <w:rPr>
                <w:rFonts w:ascii="ＭＳ 明朝" w:hAnsi="ＭＳ 明朝" w:hint="eastAsia"/>
                <w:spacing w:val="120"/>
                <w:fitText w:val="1200" w:id="-414461438"/>
              </w:rPr>
              <w:t>銀行</w:t>
            </w:r>
            <w:r w:rsidRPr="00256306">
              <w:rPr>
                <w:rFonts w:ascii="ＭＳ 明朝" w:hAnsi="ＭＳ 明朝" w:hint="eastAsia"/>
                <w:spacing w:val="0"/>
                <w:fitText w:val="1200" w:id="-414461438"/>
              </w:rPr>
              <w:t>名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03" w:line="3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銀行</w:t>
            </w:r>
            <w:r>
              <w:rPr>
                <w:rFonts w:ascii="ＭＳ 明朝" w:hAnsi="ＭＳ 明朝"/>
                <w:spacing w:val="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>支店</w:t>
            </w:r>
          </w:p>
        </w:tc>
        <w:tc>
          <w:tcPr>
            <w:tcW w:w="96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03" w:line="323" w:lineRule="exact"/>
              <w:rPr>
                <w:spacing w:val="0"/>
              </w:rPr>
            </w:pPr>
          </w:p>
        </w:tc>
      </w:tr>
      <w:tr w:rsidR="00256306" w:rsidTr="00F6092A">
        <w:trPr>
          <w:cantSplit/>
          <w:trHeight w:val="642"/>
        </w:trPr>
        <w:tc>
          <w:tcPr>
            <w:tcW w:w="360" w:type="dxa"/>
            <w:vMerge/>
            <w:vAlign w:val="center"/>
          </w:tcPr>
          <w:p w:rsidR="00256306" w:rsidRDefault="00256306" w:rsidP="00F6092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03" w:line="3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256306">
              <w:rPr>
                <w:rFonts w:ascii="ＭＳ 明朝" w:hAnsi="ＭＳ 明朝" w:hint="eastAsia"/>
                <w:spacing w:val="40"/>
                <w:fitText w:val="1200" w:id="-414461437"/>
              </w:rPr>
              <w:t>口座番</w:t>
            </w:r>
            <w:r w:rsidRPr="00256306">
              <w:rPr>
                <w:rFonts w:ascii="ＭＳ 明朝" w:hAnsi="ＭＳ 明朝" w:hint="eastAsia"/>
                <w:spacing w:val="0"/>
                <w:fitText w:val="1200" w:id="-414461437"/>
              </w:rPr>
              <w:t>号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03" w:line="3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普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通　・　当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座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03" w:line="3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960" w:type="dxa"/>
            <w:vMerge/>
            <w:vAlign w:val="center"/>
          </w:tcPr>
          <w:p w:rsidR="00256306" w:rsidRDefault="00256306" w:rsidP="00F6092A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56306" w:rsidTr="00F6092A">
        <w:trPr>
          <w:cantSplit/>
          <w:trHeight w:val="482"/>
        </w:trPr>
        <w:tc>
          <w:tcPr>
            <w:tcW w:w="360" w:type="dxa"/>
            <w:vMerge/>
            <w:vAlign w:val="center"/>
          </w:tcPr>
          <w:p w:rsidR="00256306" w:rsidRDefault="00256306" w:rsidP="00F6092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122" w:line="242" w:lineRule="exact"/>
              <w:rPr>
                <w:spacing w:val="0"/>
              </w:rPr>
            </w:pPr>
          </w:p>
          <w:p w:rsidR="00256306" w:rsidRDefault="00256306" w:rsidP="00F6092A">
            <w:pPr>
              <w:pStyle w:val="a3"/>
              <w:spacing w:line="24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256306">
              <w:rPr>
                <w:rFonts w:ascii="ＭＳ 明朝" w:hAnsi="ＭＳ 明朝" w:hint="eastAsia"/>
                <w:spacing w:val="120"/>
                <w:fitText w:val="1200" w:id="-414461436"/>
              </w:rPr>
              <w:t>口座</w:t>
            </w:r>
            <w:r w:rsidRPr="00256306">
              <w:rPr>
                <w:rFonts w:ascii="ＭＳ 明朝" w:hAnsi="ＭＳ 明朝" w:hint="eastAsia"/>
                <w:spacing w:val="0"/>
                <w:fitText w:val="1200" w:id="-414461436"/>
              </w:rPr>
              <w:t>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122" w:line="24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5640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122" w:line="242" w:lineRule="exact"/>
              <w:rPr>
                <w:spacing w:val="0"/>
              </w:rPr>
            </w:pPr>
          </w:p>
        </w:tc>
        <w:tc>
          <w:tcPr>
            <w:tcW w:w="960" w:type="dxa"/>
            <w:vMerge/>
            <w:vAlign w:val="center"/>
          </w:tcPr>
          <w:p w:rsidR="00256306" w:rsidRDefault="00256306" w:rsidP="00F6092A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56306" w:rsidTr="00F6092A">
        <w:trPr>
          <w:cantSplit/>
          <w:trHeight w:val="565"/>
        </w:trPr>
        <w:tc>
          <w:tcPr>
            <w:tcW w:w="360" w:type="dxa"/>
            <w:vMerge/>
            <w:vAlign w:val="center"/>
          </w:tcPr>
          <w:p w:rsidR="00256306" w:rsidRDefault="00256306" w:rsidP="00F6092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6306" w:rsidRDefault="00256306" w:rsidP="00F6092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122" w:line="3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義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122" w:line="323" w:lineRule="exact"/>
              <w:rPr>
                <w:spacing w:val="0"/>
              </w:rPr>
            </w:pPr>
          </w:p>
        </w:tc>
        <w:tc>
          <w:tcPr>
            <w:tcW w:w="960" w:type="dxa"/>
            <w:vMerge/>
            <w:vAlign w:val="center"/>
          </w:tcPr>
          <w:p w:rsidR="00256306" w:rsidRDefault="00256306" w:rsidP="00F6092A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256306" w:rsidRDefault="00256306" w:rsidP="00256306">
      <w:pPr>
        <w:pStyle w:val="a3"/>
        <w:spacing w:line="365" w:lineRule="exact"/>
        <w:rPr>
          <w:spacing w:val="0"/>
        </w:rPr>
      </w:pPr>
    </w:p>
    <w:p w:rsidR="00256306" w:rsidRDefault="00256306" w:rsidP="00256306">
      <w:pPr>
        <w:pStyle w:val="a3"/>
        <w:rPr>
          <w:spacing w:val="0"/>
        </w:rPr>
      </w:pPr>
    </w:p>
    <w:p w:rsidR="00256306" w:rsidRDefault="00256306" w:rsidP="00256306"/>
    <w:p w:rsidR="00256306" w:rsidRDefault="00256306">
      <w:pPr>
        <w:pStyle w:val="a3"/>
        <w:rPr>
          <w:spacing w:val="0"/>
        </w:rPr>
      </w:pPr>
    </w:p>
    <w:sectPr w:rsidR="00256306">
      <w:pgSz w:w="11906" w:h="16838"/>
      <w:pgMar w:top="1020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A4E" w:rsidRDefault="00C77A4E" w:rsidP="00256306">
      <w:r>
        <w:separator/>
      </w:r>
    </w:p>
  </w:endnote>
  <w:endnote w:type="continuationSeparator" w:id="0">
    <w:p w:rsidR="00C77A4E" w:rsidRDefault="00C77A4E" w:rsidP="0025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A4E" w:rsidRDefault="00C77A4E" w:rsidP="00256306">
      <w:r>
        <w:separator/>
      </w:r>
    </w:p>
  </w:footnote>
  <w:footnote w:type="continuationSeparator" w:id="0">
    <w:p w:rsidR="00C77A4E" w:rsidRDefault="00C77A4E" w:rsidP="0025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06"/>
    <w:rsid w:val="000737F2"/>
    <w:rsid w:val="00074A5F"/>
    <w:rsid w:val="00146BE6"/>
    <w:rsid w:val="00256306"/>
    <w:rsid w:val="002C001D"/>
    <w:rsid w:val="002F2D96"/>
    <w:rsid w:val="003D2235"/>
    <w:rsid w:val="00401B8E"/>
    <w:rsid w:val="004E6F42"/>
    <w:rsid w:val="0054251D"/>
    <w:rsid w:val="005C5C70"/>
    <w:rsid w:val="00692438"/>
    <w:rsid w:val="006A1697"/>
    <w:rsid w:val="0075608B"/>
    <w:rsid w:val="00796F47"/>
    <w:rsid w:val="008D7C8B"/>
    <w:rsid w:val="00AD62DB"/>
    <w:rsid w:val="00BA512B"/>
    <w:rsid w:val="00C4080B"/>
    <w:rsid w:val="00C77A4E"/>
    <w:rsid w:val="00C969FA"/>
    <w:rsid w:val="00F13F89"/>
    <w:rsid w:val="00F22F1E"/>
    <w:rsid w:val="00F26252"/>
    <w:rsid w:val="00F6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4F29305"/>
  <w15:chartTrackingRefBased/>
  <w15:docId w15:val="{DBBE1F79-DF12-4872-A99F-BCA75280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5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56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630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56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630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4A5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4A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中小企業人材スキルアップ支援補助金交付要綱（昭和工業）</vt:lpstr>
      <vt:lpstr>中小企業人材スキルアップ支援補助金交付要綱（昭和工業）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中小企業人材スキルアップ支援補助金交付要綱（昭和工業）</dc:title>
  <dc:subject/>
  <dc:creator>user</dc:creator>
  <cp:keywords/>
  <cp:lastModifiedBy>林 充耶</cp:lastModifiedBy>
  <cp:revision>4</cp:revision>
  <cp:lastPrinted>2019-10-02T04:51:00Z</cp:lastPrinted>
  <dcterms:created xsi:type="dcterms:W3CDTF">2022-05-19T02:25:00Z</dcterms:created>
  <dcterms:modified xsi:type="dcterms:W3CDTF">2023-03-24T01:35:00Z</dcterms:modified>
</cp:coreProperties>
</file>