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4C91" w14:textId="334D96DB" w:rsidR="00AB073C" w:rsidRPr="000D60A1" w:rsidRDefault="00AB073C" w:rsidP="00482210">
      <w:r w:rsidRPr="000D60A1">
        <w:rPr>
          <w:rFonts w:hAnsi="ＭＳ 明朝" w:hint="eastAsia"/>
        </w:rPr>
        <w:t>（様式15）</w:t>
      </w:r>
    </w:p>
    <w:p w14:paraId="7DAC26FF" w14:textId="77777777" w:rsidR="00AB073C" w:rsidRPr="000D60A1" w:rsidRDefault="00AB073C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3365907A" w14:textId="77777777" w:rsidTr="00104F8C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5060FA0C" w14:textId="2BB11A2B" w:rsidR="00AB073C" w:rsidRPr="000D60A1" w:rsidRDefault="00AB073C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104F8C" w:rsidRPr="000D60A1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104F8C" w:rsidRPr="000D60A1">
              <w:rPr>
                <w:rFonts w:ascii="ＭＳ ゴシック" w:eastAsia="ＭＳ ゴシック" w:hAnsi="ＭＳ ゴシック" w:hint="eastAsia"/>
                <w:b/>
              </w:rPr>
              <w:t>建設業務</w:t>
            </w:r>
            <w:r w:rsidR="000044A0" w:rsidRPr="000D60A1">
              <w:rPr>
                <w:rFonts w:ascii="ＭＳ ゴシック" w:eastAsia="ＭＳ ゴシック" w:hAnsi="ＭＳ ゴシック" w:hint="eastAsia"/>
                <w:b/>
              </w:rPr>
              <w:t>及び</w:t>
            </w:r>
            <w:r w:rsidR="00104F8C" w:rsidRPr="000D60A1">
              <w:rPr>
                <w:rFonts w:ascii="ＭＳ ゴシック" w:eastAsia="ＭＳ ゴシック" w:hAnsi="ＭＳ ゴシック" w:hint="eastAsia"/>
                <w:b/>
              </w:rPr>
              <w:t>開校準備についての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>事項</w:t>
            </w:r>
          </w:p>
        </w:tc>
      </w:tr>
      <w:tr w:rsidR="000726F8" w:rsidRPr="000D60A1" w14:paraId="5868987E" w14:textId="77777777" w:rsidTr="00104F8C">
        <w:trPr>
          <w:trHeight w:val="507"/>
        </w:trPr>
        <w:tc>
          <w:tcPr>
            <w:tcW w:w="9072" w:type="dxa"/>
            <w:vAlign w:val="center"/>
          </w:tcPr>
          <w:p w14:paraId="5A64644C" w14:textId="095119B2" w:rsidR="00AB073C" w:rsidRPr="000D60A1" w:rsidRDefault="00AB073C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104F8C" w:rsidRPr="000D60A1">
              <w:rPr>
                <w:rFonts w:ascii="ＭＳ ゴシック" w:eastAsia="ＭＳ ゴシック" w:hAnsi="ＭＳ ゴシック" w:hint="eastAsia"/>
                <w:b/>
              </w:rPr>
              <w:t>ア</w:t>
            </w: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104F8C" w:rsidRPr="000D60A1">
              <w:rPr>
                <w:rFonts w:ascii="ＭＳ ゴシック" w:eastAsia="ＭＳ ゴシック" w:hAnsi="ＭＳ ゴシック" w:hint="eastAsia"/>
                <w:b/>
              </w:rPr>
              <w:t>施工計画</w:t>
            </w:r>
            <w:r w:rsidR="00E4254E" w:rsidRPr="000D60A1">
              <w:rPr>
                <w:rFonts w:hint="eastAsia"/>
              </w:rPr>
              <w:t>（Ａ４版４ページ以内）</w:t>
            </w:r>
          </w:p>
        </w:tc>
      </w:tr>
      <w:tr w:rsidR="000726F8" w:rsidRPr="000D60A1" w14:paraId="1C7DB591" w14:textId="77777777" w:rsidTr="00104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7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EE4B" w14:textId="77777777" w:rsidR="00AB073C" w:rsidRPr="000D60A1" w:rsidRDefault="00AB073C" w:rsidP="00482210"/>
          <w:p w14:paraId="34F888E4" w14:textId="77777777" w:rsidR="00AB073C" w:rsidRPr="000D60A1" w:rsidRDefault="00AB073C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DAB3A78" wp14:editId="319BA821">
                      <wp:simplePos x="0" y="0"/>
                      <wp:positionH relativeFrom="column">
                        <wp:posOffset>325917</wp:posOffset>
                      </wp:positionH>
                      <wp:positionV relativeFrom="paragraph">
                        <wp:posOffset>44863</wp:posOffset>
                      </wp:positionV>
                      <wp:extent cx="4876920" cy="2147777"/>
                      <wp:effectExtent l="0" t="0" r="19050" b="24130"/>
                      <wp:wrapNone/>
                      <wp:docPr id="7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920" cy="21477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71CFE" w14:textId="5C073AE6" w:rsidR="00006815" w:rsidRDefault="00006815" w:rsidP="00E4254E">
                                  <w:r>
                                    <w:rPr>
                                      <w:rFonts w:hint="eastAsia"/>
                                    </w:rPr>
                                    <w:t xml:space="preserve">　要求水準書の記載事項を踏まえ、要求水準書を上回る施工計画について、落札者</w:t>
                                  </w:r>
                                  <w:r>
                                    <w:t>決定基</w:t>
                                  </w:r>
                                  <w:r w:rsidRPr="000726F8">
                                    <w:t>準のP4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 w:rsidRPr="000726F8">
                                    <w:t>審</w:t>
                                  </w:r>
                                  <w:r>
                                    <w:t>査項目及び評価のポイント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3B7FF9B7" w14:textId="77777777" w:rsidR="00006815" w:rsidRDefault="00006815" w:rsidP="00E4254E"/>
                                <w:p w14:paraId="379BB939" w14:textId="5809D1DE" w:rsidR="00006815" w:rsidRDefault="00006815" w:rsidP="00E4254E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対象項目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（３）　ア　　①</w:t>
                                  </w:r>
                                </w:p>
                                <w:p w14:paraId="6C1D8E14" w14:textId="79EA02D5" w:rsidR="00006815" w:rsidRDefault="00006815" w:rsidP="00E4254E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ア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②</w:t>
                                  </w:r>
                                </w:p>
                                <w:p w14:paraId="44E09551" w14:textId="21E0FA53" w:rsidR="00006815" w:rsidRDefault="00006815" w:rsidP="00E4254E"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：（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３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）　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ア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③</w:t>
                                  </w:r>
                                </w:p>
                                <w:p w14:paraId="76CD2E99" w14:textId="77777777" w:rsidR="00006815" w:rsidRDefault="00006815" w:rsidP="00E4254E">
                                  <w:pPr>
                                    <w:ind w:left="851"/>
                                  </w:pPr>
                                </w:p>
                                <w:p w14:paraId="38818C2F" w14:textId="77777777" w:rsidR="00006815" w:rsidRPr="004413FA" w:rsidRDefault="00006815" w:rsidP="00E4254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  <w:p w14:paraId="5EB03F97" w14:textId="6C96BF28" w:rsidR="00006815" w:rsidRDefault="00006815" w:rsidP="00E4254E">
                                  <w:pPr>
                                    <w:widowControl w:val="0"/>
                                    <w:ind w:firstLineChars="100" w:firstLine="210"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B3A78" id="_x0000_s1034" type="#_x0000_t202" style="position:absolute;margin-left:25.65pt;margin-top:3.55pt;width:384pt;height:16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">
                      <v:stroke dashstyle="dash"/>
                      <v:textbox inset="5.85pt,.7pt,5.85pt,.7pt">
                        <w:txbxContent>
                          <w:p w14:paraId="34D71CFE" w14:textId="5C073AE6" w:rsidR="00006815" w:rsidRDefault="00006815" w:rsidP="00E4254E">
                            <w:r>
                              <w:rPr>
                                <w:rFonts w:hint="eastAsia"/>
                              </w:rPr>
                              <w:t xml:space="preserve">　要求水準書の記載事項を踏まえ、要求水準書を上回る施工計画について、落札者</w:t>
                            </w:r>
                            <w:r>
                              <w:t>決定基</w:t>
                            </w:r>
                            <w:r w:rsidRPr="000726F8">
                              <w:t>準のP4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 w:rsidRPr="000726F8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0726F8">
                              <w:t>審</w:t>
                            </w:r>
                            <w:r>
                              <w:t>査項目及び評価のポイント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3B7FF9B7" w14:textId="77777777" w:rsidR="00006815" w:rsidRDefault="00006815" w:rsidP="00E4254E"/>
                          <w:p w14:paraId="379BB939" w14:textId="5809D1DE" w:rsidR="00006815" w:rsidRDefault="00006815" w:rsidP="00E4254E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対象項目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（３）　ア　　①</w:t>
                            </w:r>
                          </w:p>
                          <w:p w14:paraId="6C1D8E14" w14:textId="79EA02D5" w:rsidR="00006815" w:rsidRDefault="00006815" w:rsidP="00E4254E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ア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②</w:t>
                            </w:r>
                          </w:p>
                          <w:p w14:paraId="44E09551" w14:textId="21E0FA53" w:rsidR="00006815" w:rsidRDefault="00006815" w:rsidP="00E4254E"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：（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）　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ア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③</w:t>
                            </w:r>
                          </w:p>
                          <w:p w14:paraId="76CD2E99" w14:textId="77777777" w:rsidR="00006815" w:rsidRDefault="00006815" w:rsidP="00E4254E">
                            <w:pPr>
                              <w:ind w:left="851"/>
                            </w:pPr>
                          </w:p>
                          <w:p w14:paraId="38818C2F" w14:textId="77777777" w:rsidR="00006815" w:rsidRPr="004413FA" w:rsidRDefault="00006815" w:rsidP="00E425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  <w:p w14:paraId="5EB03F97" w14:textId="6C96BF28" w:rsidR="00006815" w:rsidRDefault="00006815" w:rsidP="00E4254E">
                            <w:pPr>
                              <w:widowControl w:val="0"/>
                              <w:ind w:firstLineChars="100" w:firstLine="210"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A85DE8" w14:textId="77777777" w:rsidR="00AB073C" w:rsidRPr="000D60A1" w:rsidRDefault="00AB073C" w:rsidP="00482210"/>
          <w:p w14:paraId="7F276744" w14:textId="77777777" w:rsidR="00AB073C" w:rsidRPr="000D60A1" w:rsidRDefault="00AB073C" w:rsidP="00482210"/>
          <w:p w14:paraId="25B1A1AD" w14:textId="77777777" w:rsidR="00AB073C" w:rsidRPr="000D60A1" w:rsidRDefault="00AB073C" w:rsidP="00482210"/>
          <w:p w14:paraId="2A943AFF" w14:textId="77777777" w:rsidR="00AB073C" w:rsidRPr="000D60A1" w:rsidRDefault="00AB073C" w:rsidP="00482210"/>
          <w:p w14:paraId="13A8179D" w14:textId="77777777" w:rsidR="00AB073C" w:rsidRPr="000D60A1" w:rsidRDefault="00AB073C" w:rsidP="00482210"/>
          <w:p w14:paraId="329EA6BF" w14:textId="77777777" w:rsidR="00AB073C" w:rsidRPr="000D60A1" w:rsidRDefault="00AB073C" w:rsidP="00482210"/>
          <w:p w14:paraId="0B6FB685" w14:textId="77777777" w:rsidR="00AB073C" w:rsidRPr="000D60A1" w:rsidRDefault="00AB073C" w:rsidP="00482210"/>
          <w:p w14:paraId="57B9CA95" w14:textId="77777777" w:rsidR="00AB073C" w:rsidRPr="000D60A1" w:rsidRDefault="00AB073C" w:rsidP="00482210"/>
          <w:p w14:paraId="0D9D8DCC" w14:textId="77777777" w:rsidR="00AB073C" w:rsidRPr="000D60A1" w:rsidRDefault="00AB073C" w:rsidP="00482210"/>
          <w:p w14:paraId="70559283" w14:textId="77777777" w:rsidR="00AB073C" w:rsidRPr="000D60A1" w:rsidRDefault="00AB073C" w:rsidP="00482210"/>
          <w:p w14:paraId="1DE2AFC4" w14:textId="77777777" w:rsidR="00AB073C" w:rsidRPr="000D60A1" w:rsidRDefault="00AB073C" w:rsidP="00482210"/>
        </w:tc>
      </w:tr>
    </w:tbl>
    <w:p w14:paraId="72F6E5C2" w14:textId="42E995F9" w:rsidR="00D67E4E" w:rsidRPr="000726F8" w:rsidRDefault="00D67E4E" w:rsidP="00B22C07">
      <w:pPr>
        <w:spacing w:line="20" w:lineRule="exact"/>
        <w:rPr>
          <w:rFonts w:hAnsi="ＭＳ 明朝"/>
        </w:rPr>
      </w:pPr>
      <w:bookmarkStart w:id="0" w:name="_GoBack"/>
      <w:bookmarkEnd w:id="0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59BE15AA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1BF2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2C07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FF7C-EE28-4094-BDFC-3C3EB3F7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2025-10-01T06:46:00Z</dcterms:modified>
</cp:coreProperties>
</file>