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0F32D" w14:textId="77777777" w:rsidR="008B511B" w:rsidRPr="00A63BFD" w:rsidRDefault="008B511B" w:rsidP="008B511B">
      <w:pPr>
        <w:jc w:val="center"/>
        <w:rPr>
          <w:rFonts w:ascii="ＭＳ 明朝" w:eastAsia="ＭＳ 明朝" w:hAnsi="ＭＳ 明朝"/>
          <w:szCs w:val="21"/>
        </w:rPr>
      </w:pPr>
      <w:r w:rsidRPr="00A63BFD">
        <w:rPr>
          <w:rFonts w:ascii="ＭＳ 明朝" w:eastAsia="ＭＳ 明朝" w:hAnsi="ＭＳ 明朝" w:hint="eastAsia"/>
          <w:szCs w:val="21"/>
        </w:rPr>
        <w:t>仕様書</w:t>
      </w:r>
    </w:p>
    <w:p w14:paraId="06DDD526" w14:textId="77777777" w:rsidR="008B511B" w:rsidRPr="00A63BFD" w:rsidRDefault="008B511B" w:rsidP="008B511B">
      <w:pPr>
        <w:rPr>
          <w:rFonts w:ascii="ＭＳ 明朝" w:eastAsia="ＭＳ 明朝" w:hAnsi="ＭＳ 明朝"/>
          <w:szCs w:val="21"/>
        </w:rPr>
      </w:pPr>
    </w:p>
    <w:p w14:paraId="0746D771" w14:textId="2EA6C92E" w:rsidR="008B511B" w:rsidRPr="00A63BFD" w:rsidRDefault="00853BD7" w:rsidP="008B511B">
      <w:pPr>
        <w:rPr>
          <w:rFonts w:ascii="ＭＳ 明朝" w:eastAsia="ＭＳ 明朝" w:hAnsi="ＭＳ 明朝"/>
          <w:szCs w:val="21"/>
        </w:rPr>
      </w:pPr>
      <w:r w:rsidRPr="00A63BFD">
        <w:rPr>
          <w:rFonts w:ascii="ＭＳ 明朝" w:eastAsia="ＭＳ 明朝" w:hAnsi="ＭＳ 明朝" w:hint="eastAsia"/>
          <w:szCs w:val="21"/>
        </w:rPr>
        <w:t>１．</w:t>
      </w:r>
      <w:r w:rsidR="008B511B" w:rsidRPr="00A63BFD">
        <w:rPr>
          <w:rFonts w:ascii="ＭＳ 明朝" w:eastAsia="ＭＳ 明朝" w:hAnsi="ＭＳ 明朝"/>
          <w:szCs w:val="21"/>
        </w:rPr>
        <w:t>業務名</w:t>
      </w:r>
    </w:p>
    <w:p w14:paraId="497E1C5E" w14:textId="6B09D334" w:rsidR="008B511B" w:rsidRPr="00A63BFD" w:rsidRDefault="002A3B55" w:rsidP="002A3B55">
      <w:pPr>
        <w:ind w:firstLineChars="100" w:firstLine="210"/>
        <w:rPr>
          <w:rFonts w:ascii="ＭＳ 明朝" w:eastAsia="ＭＳ 明朝" w:hAnsi="ＭＳ 明朝"/>
          <w:szCs w:val="21"/>
        </w:rPr>
      </w:pPr>
      <w:r w:rsidRPr="00A63BFD">
        <w:rPr>
          <w:rFonts w:ascii="ＭＳ 明朝" w:eastAsia="ＭＳ 明朝" w:hAnsi="ＭＳ 明朝" w:hint="eastAsia"/>
          <w:szCs w:val="21"/>
        </w:rPr>
        <w:t>令和８年度高齢者の保健事業と介護予防の一体的実施におけるデータ分析</w:t>
      </w:r>
    </w:p>
    <w:p w14:paraId="72F85D56" w14:textId="77777777" w:rsidR="002A3B55" w:rsidRPr="00A63BFD" w:rsidRDefault="002A3B55" w:rsidP="002A3B55">
      <w:pPr>
        <w:ind w:firstLineChars="100" w:firstLine="210"/>
        <w:rPr>
          <w:rFonts w:ascii="ＭＳ 明朝" w:eastAsia="ＭＳ 明朝" w:hAnsi="ＭＳ 明朝"/>
          <w:szCs w:val="21"/>
        </w:rPr>
      </w:pPr>
    </w:p>
    <w:p w14:paraId="06131972" w14:textId="356F2DD8" w:rsidR="008B511B" w:rsidRPr="00A63BFD" w:rsidRDefault="00853BD7" w:rsidP="008B511B">
      <w:pPr>
        <w:rPr>
          <w:rFonts w:ascii="ＭＳ 明朝" w:eastAsia="ＭＳ 明朝" w:hAnsi="ＭＳ 明朝"/>
          <w:szCs w:val="21"/>
        </w:rPr>
      </w:pPr>
      <w:r w:rsidRPr="00A63BFD">
        <w:rPr>
          <w:rFonts w:ascii="ＭＳ 明朝" w:eastAsia="ＭＳ 明朝" w:hAnsi="ＭＳ 明朝" w:hint="eastAsia"/>
          <w:szCs w:val="21"/>
        </w:rPr>
        <w:t>２．</w:t>
      </w:r>
      <w:r w:rsidR="008B511B" w:rsidRPr="00A63BFD">
        <w:rPr>
          <w:rFonts w:ascii="ＭＳ 明朝" w:eastAsia="ＭＳ 明朝" w:hAnsi="ＭＳ 明朝"/>
          <w:szCs w:val="21"/>
        </w:rPr>
        <w:t>業務目的</w:t>
      </w:r>
    </w:p>
    <w:p w14:paraId="25C3CEFB" w14:textId="3D21AF4B" w:rsidR="008B511B" w:rsidRPr="00A63BFD" w:rsidRDefault="008B511B" w:rsidP="008B511B">
      <w:pPr>
        <w:ind w:firstLineChars="100" w:firstLine="210"/>
        <w:rPr>
          <w:rFonts w:ascii="ＭＳ 明朝" w:eastAsia="ＭＳ 明朝" w:hAnsi="ＭＳ 明朝"/>
          <w:szCs w:val="21"/>
        </w:rPr>
      </w:pPr>
      <w:r w:rsidRPr="00A63BFD">
        <w:rPr>
          <w:rFonts w:ascii="ＭＳ 明朝" w:eastAsia="ＭＳ 明朝" w:hAnsi="ＭＳ 明朝" w:hint="eastAsia"/>
          <w:szCs w:val="21"/>
        </w:rPr>
        <w:t>本業務は以下を目的とする。</w:t>
      </w:r>
    </w:p>
    <w:p w14:paraId="504E9E3F" w14:textId="77777777" w:rsidR="002A3B55" w:rsidRPr="00A63BFD" w:rsidRDefault="002A3B55" w:rsidP="008B511B">
      <w:pPr>
        <w:ind w:firstLineChars="100" w:firstLine="210"/>
        <w:rPr>
          <w:rFonts w:ascii="ＭＳ 明朝" w:eastAsia="ＭＳ 明朝" w:hAnsi="ＭＳ 明朝"/>
          <w:szCs w:val="21"/>
        </w:rPr>
      </w:pPr>
    </w:p>
    <w:p w14:paraId="030B9CC3" w14:textId="15CB14DD" w:rsidR="00480899" w:rsidRPr="00A63BFD" w:rsidRDefault="00480899" w:rsidP="00480899">
      <w:pPr>
        <w:rPr>
          <w:rFonts w:ascii="ＭＳ 明朝" w:eastAsia="ＭＳ 明朝" w:hAnsi="ＭＳ 明朝"/>
          <w:szCs w:val="21"/>
        </w:rPr>
      </w:pPr>
      <w:r w:rsidRPr="00A63BFD">
        <w:rPr>
          <w:rFonts w:ascii="ＭＳ 明朝" w:eastAsia="ＭＳ 明朝" w:hAnsi="ＭＳ 明朝"/>
          <w:szCs w:val="21"/>
        </w:rPr>
        <w:t>(1)課題・要因分析</w:t>
      </w:r>
    </w:p>
    <w:p w14:paraId="63E83F3C" w14:textId="7DCC4252" w:rsidR="008B511B" w:rsidRPr="00A63BFD" w:rsidRDefault="008B511B" w:rsidP="00480899">
      <w:pPr>
        <w:pStyle w:val="a9"/>
        <w:ind w:left="210"/>
        <w:rPr>
          <w:rFonts w:ascii="ＭＳ 明朝" w:eastAsia="ＭＳ 明朝" w:hAnsi="ＭＳ 明朝"/>
          <w:szCs w:val="21"/>
        </w:rPr>
      </w:pPr>
      <w:r w:rsidRPr="00A63BFD">
        <w:rPr>
          <w:rFonts w:ascii="ＭＳ 明朝" w:eastAsia="ＭＳ 明朝" w:hAnsi="ＭＳ 明朝"/>
          <w:szCs w:val="21"/>
        </w:rPr>
        <w:t>KDB等のデータから、地域の健康課題を明確化し、要因を整理・分析する。施策の検討を支援するとともに、これまでに実施した施策の効果を検証する。</w:t>
      </w:r>
    </w:p>
    <w:p w14:paraId="65991D82" w14:textId="1DB91F32" w:rsidR="00480899" w:rsidRPr="00A63BFD" w:rsidRDefault="00480899" w:rsidP="00480899">
      <w:pPr>
        <w:rPr>
          <w:rFonts w:ascii="ＭＳ 明朝" w:eastAsia="ＭＳ 明朝" w:hAnsi="ＭＳ 明朝"/>
          <w:szCs w:val="21"/>
        </w:rPr>
      </w:pPr>
      <w:r w:rsidRPr="00A63BFD">
        <w:rPr>
          <w:rFonts w:ascii="ＭＳ 明朝" w:eastAsia="ＭＳ 明朝" w:hAnsi="ＭＳ 明朝"/>
          <w:szCs w:val="21"/>
        </w:rPr>
        <w:t>(2)施策の検討</w:t>
      </w:r>
    </w:p>
    <w:p w14:paraId="5FCEC8A5" w14:textId="4505CB3C" w:rsidR="008B511B" w:rsidRPr="009A6C7F" w:rsidRDefault="009A6C7F" w:rsidP="009A6C7F">
      <w:pPr>
        <w:ind w:leftChars="100" w:left="210"/>
        <w:rPr>
          <w:rFonts w:ascii="ＭＳ 明朝" w:eastAsia="ＭＳ 明朝" w:hAnsi="ＭＳ 明朝"/>
          <w:szCs w:val="21"/>
        </w:rPr>
      </w:pPr>
      <w:r>
        <w:rPr>
          <w:rFonts w:ascii="ＭＳ 明朝" w:eastAsia="ＭＳ 明朝" w:hAnsi="ＭＳ 明朝" w:hint="eastAsia"/>
          <w:szCs w:val="21"/>
        </w:rPr>
        <w:t>(1)</w:t>
      </w:r>
      <w:r w:rsidR="008B511B" w:rsidRPr="009A6C7F">
        <w:rPr>
          <w:rFonts w:ascii="ＭＳ 明朝" w:eastAsia="ＭＳ 明朝" w:hAnsi="ＭＳ 明朝"/>
          <w:szCs w:val="21"/>
        </w:rPr>
        <w:t>の分析により、社会参加の促進を含む各地域の対象者の課題に対応したフレイル予防等の一体的な取組を検討する。</w:t>
      </w:r>
    </w:p>
    <w:p w14:paraId="1AF458B5" w14:textId="77777777" w:rsidR="008B511B" w:rsidRPr="00A63BFD" w:rsidRDefault="008B511B" w:rsidP="008B511B">
      <w:pPr>
        <w:rPr>
          <w:rFonts w:ascii="ＭＳ 明朝" w:eastAsia="ＭＳ 明朝" w:hAnsi="ＭＳ 明朝"/>
          <w:szCs w:val="21"/>
        </w:rPr>
      </w:pPr>
    </w:p>
    <w:p w14:paraId="2AFBC769" w14:textId="6C72533E" w:rsidR="008B511B" w:rsidRPr="00A63BFD" w:rsidRDefault="00853BD7" w:rsidP="008B511B">
      <w:pPr>
        <w:rPr>
          <w:rFonts w:ascii="ＭＳ 明朝" w:eastAsia="ＭＳ 明朝" w:hAnsi="ＭＳ 明朝"/>
          <w:szCs w:val="21"/>
        </w:rPr>
      </w:pPr>
      <w:r w:rsidRPr="00A63BFD">
        <w:rPr>
          <w:rFonts w:ascii="ＭＳ 明朝" w:eastAsia="ＭＳ 明朝" w:hAnsi="ＭＳ 明朝" w:hint="eastAsia"/>
          <w:szCs w:val="21"/>
        </w:rPr>
        <w:t>３．</w:t>
      </w:r>
      <w:r w:rsidR="008B511B" w:rsidRPr="00A63BFD">
        <w:rPr>
          <w:rFonts w:ascii="ＭＳ 明朝" w:eastAsia="ＭＳ 明朝" w:hAnsi="ＭＳ 明朝"/>
          <w:szCs w:val="21"/>
        </w:rPr>
        <w:t>業務内容</w:t>
      </w:r>
    </w:p>
    <w:p w14:paraId="181DCEB4" w14:textId="0A363C6F" w:rsidR="008B511B" w:rsidRPr="00A63BFD" w:rsidRDefault="008B511B" w:rsidP="008B511B">
      <w:pPr>
        <w:rPr>
          <w:rFonts w:ascii="ＭＳ 明朝" w:eastAsia="ＭＳ 明朝" w:hAnsi="ＭＳ 明朝"/>
          <w:szCs w:val="21"/>
        </w:rPr>
      </w:pPr>
      <w:r w:rsidRPr="00A63BFD">
        <w:rPr>
          <w:rFonts w:ascii="ＭＳ 明朝" w:eastAsia="ＭＳ 明朝" w:hAnsi="ＭＳ 明朝"/>
          <w:szCs w:val="21"/>
        </w:rPr>
        <w:t>(1)データ授受・加工</w:t>
      </w:r>
    </w:p>
    <w:p w14:paraId="014B516A" w14:textId="369BB0DD" w:rsidR="008B511B" w:rsidRPr="00A63BFD" w:rsidRDefault="008B511B" w:rsidP="008B511B">
      <w:pPr>
        <w:ind w:firstLineChars="100" w:firstLine="210"/>
        <w:rPr>
          <w:rFonts w:ascii="ＭＳ 明朝" w:eastAsia="ＭＳ 明朝" w:hAnsi="ＭＳ 明朝"/>
          <w:szCs w:val="21"/>
        </w:rPr>
      </w:pPr>
      <w:r w:rsidRPr="00A63BFD">
        <w:rPr>
          <w:rFonts w:ascii="ＭＳ 明朝" w:eastAsia="ＭＳ 明朝" w:hAnsi="ＭＳ 明朝"/>
          <w:szCs w:val="21"/>
        </w:rPr>
        <w:t>受託者が、分析対象データ（KDBデータや高齢者を対象とした施策に関するデータ等）を受領する際、氏名等の個人情報を別の対象者IDに置き換えた形で受領すること。氏名を対象者IDへ置き換える工程は、受託者が庁舎内で行うこととし、ツールの作成も行うこと。</w:t>
      </w:r>
    </w:p>
    <w:p w14:paraId="4FB63502" w14:textId="77777777" w:rsidR="008B511B" w:rsidRPr="00A63BFD" w:rsidRDefault="008B511B" w:rsidP="008B511B">
      <w:pPr>
        <w:ind w:firstLineChars="100" w:firstLine="210"/>
        <w:rPr>
          <w:rFonts w:ascii="ＭＳ 明朝" w:eastAsia="ＭＳ 明朝" w:hAnsi="ＭＳ 明朝"/>
          <w:szCs w:val="21"/>
        </w:rPr>
      </w:pPr>
    </w:p>
    <w:p w14:paraId="417F0F0C" w14:textId="381DA8EA" w:rsidR="008B511B" w:rsidRPr="00A63BFD" w:rsidRDefault="008B511B" w:rsidP="008B511B">
      <w:pPr>
        <w:ind w:firstLineChars="100" w:firstLine="210"/>
        <w:rPr>
          <w:rFonts w:ascii="ＭＳ 明朝" w:eastAsia="ＭＳ 明朝" w:hAnsi="ＭＳ 明朝"/>
          <w:szCs w:val="21"/>
        </w:rPr>
      </w:pPr>
      <w:r w:rsidRPr="00A63BFD">
        <w:rPr>
          <w:rFonts w:ascii="ＭＳ 明朝" w:eastAsia="ＭＳ 明朝" w:hAnsi="ＭＳ 明朝"/>
          <w:szCs w:val="21"/>
        </w:rPr>
        <w:t>受領対象のデータは以下の通りとする。</w:t>
      </w:r>
    </w:p>
    <w:p w14:paraId="080E9499" w14:textId="49FC4D20" w:rsidR="008B511B" w:rsidRPr="00A63BFD" w:rsidRDefault="008B511B" w:rsidP="008B511B">
      <w:pPr>
        <w:ind w:firstLineChars="100" w:firstLine="210"/>
        <w:rPr>
          <w:rFonts w:ascii="ＭＳ 明朝" w:eastAsia="ＭＳ 明朝" w:hAnsi="ＭＳ 明朝"/>
          <w:szCs w:val="21"/>
        </w:rPr>
      </w:pPr>
      <w:r w:rsidRPr="00A63BFD">
        <w:rPr>
          <w:rFonts w:ascii="ＭＳ 明朝" w:eastAsia="ＭＳ 明朝" w:hAnsi="ＭＳ 明朝" w:hint="eastAsia"/>
          <w:szCs w:val="21"/>
        </w:rPr>
        <w:t>①</w:t>
      </w:r>
      <w:r w:rsidRPr="00A63BFD">
        <w:rPr>
          <w:rFonts w:ascii="ＭＳ 明朝" w:eastAsia="ＭＳ 明朝" w:hAnsi="ＭＳ 明朝"/>
          <w:szCs w:val="21"/>
        </w:rPr>
        <w:t>KDB突合CSVファイル</w:t>
      </w:r>
    </w:p>
    <w:p w14:paraId="43F5DE1D" w14:textId="68CA4DA4" w:rsidR="008B511B" w:rsidRPr="00A63BFD" w:rsidRDefault="008B511B" w:rsidP="008B511B">
      <w:pPr>
        <w:pStyle w:val="a9"/>
        <w:ind w:left="210"/>
        <w:rPr>
          <w:rFonts w:ascii="ＭＳ 明朝" w:eastAsia="ＭＳ 明朝" w:hAnsi="ＭＳ 明朝"/>
          <w:szCs w:val="21"/>
        </w:rPr>
      </w:pPr>
      <w:r w:rsidRPr="00A63BFD">
        <w:rPr>
          <w:rFonts w:ascii="ＭＳ 明朝" w:eastAsia="ＭＳ 明朝" w:hAnsi="ＭＳ 明朝" w:hint="eastAsia"/>
          <w:szCs w:val="21"/>
        </w:rPr>
        <w:t>②</w:t>
      </w:r>
      <w:r w:rsidRPr="00A63BFD">
        <w:rPr>
          <w:rFonts w:ascii="ＭＳ 明朝" w:eastAsia="ＭＳ 明朝" w:hAnsi="ＭＳ 明朝"/>
          <w:szCs w:val="21"/>
        </w:rPr>
        <w:t>住民リスト(死亡情報含む）</w:t>
      </w:r>
      <w:r w:rsidRPr="00A63BFD">
        <w:rPr>
          <w:rFonts w:ascii="ＭＳ 明朝" w:eastAsia="ＭＳ 明朝" w:hAnsi="ＭＳ 明朝"/>
          <w:szCs w:val="21"/>
        </w:rPr>
        <w:tab/>
      </w:r>
      <w:r w:rsidRPr="00A63BFD">
        <w:rPr>
          <w:rFonts w:ascii="ＭＳ 明朝" w:eastAsia="ＭＳ 明朝" w:hAnsi="ＭＳ 明朝"/>
          <w:szCs w:val="21"/>
        </w:rPr>
        <w:tab/>
      </w:r>
    </w:p>
    <w:p w14:paraId="4A56CB43" w14:textId="6F279180" w:rsidR="008B511B" w:rsidRPr="00A63BFD" w:rsidRDefault="008B511B" w:rsidP="008B511B">
      <w:pPr>
        <w:pStyle w:val="a9"/>
        <w:ind w:left="210"/>
        <w:rPr>
          <w:rFonts w:ascii="ＭＳ 明朝" w:eastAsia="ＭＳ 明朝" w:hAnsi="ＭＳ 明朝"/>
          <w:szCs w:val="21"/>
        </w:rPr>
      </w:pPr>
      <w:r w:rsidRPr="00A63BFD">
        <w:rPr>
          <w:rFonts w:ascii="ＭＳ 明朝" w:eastAsia="ＭＳ 明朝" w:hAnsi="ＭＳ 明朝" w:hint="eastAsia"/>
          <w:szCs w:val="21"/>
        </w:rPr>
        <w:t>③</w:t>
      </w:r>
      <w:r w:rsidRPr="00A63BFD">
        <w:rPr>
          <w:rFonts w:ascii="ＭＳ 明朝" w:eastAsia="ＭＳ 明朝" w:hAnsi="ＭＳ 明朝"/>
          <w:szCs w:val="21"/>
        </w:rPr>
        <w:t>その他、各種事業対象リストデータ等</w:t>
      </w:r>
    </w:p>
    <w:p w14:paraId="7EC0A32D" w14:textId="77777777" w:rsidR="008B511B" w:rsidRPr="00A63BFD" w:rsidRDefault="008B511B" w:rsidP="008B511B">
      <w:pPr>
        <w:rPr>
          <w:rFonts w:ascii="ＭＳ 明朝" w:eastAsia="ＭＳ 明朝" w:hAnsi="ＭＳ 明朝"/>
          <w:szCs w:val="21"/>
        </w:rPr>
      </w:pPr>
    </w:p>
    <w:p w14:paraId="3F40ED62" w14:textId="5C05C346" w:rsidR="008B511B" w:rsidRPr="00A63BFD" w:rsidRDefault="008B511B" w:rsidP="008B511B">
      <w:pPr>
        <w:rPr>
          <w:rFonts w:ascii="ＭＳ 明朝" w:eastAsia="ＭＳ 明朝" w:hAnsi="ＭＳ 明朝"/>
          <w:szCs w:val="21"/>
        </w:rPr>
      </w:pPr>
      <w:r w:rsidRPr="00A63BFD">
        <w:rPr>
          <w:rFonts w:ascii="ＭＳ 明朝" w:eastAsia="ＭＳ 明朝" w:hAnsi="ＭＳ 明朝"/>
          <w:szCs w:val="21"/>
        </w:rPr>
        <w:t>(2)キックオフミーティング</w:t>
      </w:r>
    </w:p>
    <w:p w14:paraId="2538E11D" w14:textId="70C487C7" w:rsidR="008B511B" w:rsidRPr="00A63BFD" w:rsidRDefault="008B511B" w:rsidP="008B511B">
      <w:pPr>
        <w:ind w:leftChars="100" w:left="420" w:hangingChars="100" w:hanging="210"/>
        <w:rPr>
          <w:rFonts w:ascii="ＭＳ 明朝" w:eastAsia="ＭＳ 明朝" w:hAnsi="ＭＳ 明朝"/>
          <w:szCs w:val="21"/>
        </w:rPr>
      </w:pPr>
      <w:r w:rsidRPr="00A63BFD">
        <w:rPr>
          <w:rFonts w:ascii="ＭＳ 明朝" w:eastAsia="ＭＳ 明朝" w:hAnsi="ＭＳ 明朝" w:hint="eastAsia"/>
          <w:szCs w:val="21"/>
        </w:rPr>
        <w:t>①介護予防事業</w:t>
      </w:r>
      <w:r w:rsidRPr="00A63BFD">
        <w:rPr>
          <w:rFonts w:ascii="ＭＳ 明朝" w:eastAsia="ＭＳ 明朝" w:hAnsi="ＭＳ 明朝"/>
          <w:szCs w:val="21"/>
        </w:rPr>
        <w:t>における課題把握について、前提となる計画、検証対象となる施策、分析方法について確認する。</w:t>
      </w:r>
    </w:p>
    <w:p w14:paraId="765C1B3D" w14:textId="6FA55614" w:rsidR="008B511B" w:rsidRPr="00A63BFD" w:rsidRDefault="008B511B" w:rsidP="008B511B">
      <w:pPr>
        <w:ind w:firstLineChars="100" w:firstLine="210"/>
        <w:rPr>
          <w:rFonts w:ascii="ＭＳ 明朝" w:eastAsia="ＭＳ 明朝" w:hAnsi="ＭＳ 明朝"/>
          <w:szCs w:val="21"/>
        </w:rPr>
      </w:pPr>
      <w:r w:rsidRPr="00A63BFD">
        <w:rPr>
          <w:rFonts w:ascii="ＭＳ 明朝" w:eastAsia="ＭＳ 明朝" w:hAnsi="ＭＳ 明朝" w:hint="eastAsia"/>
          <w:szCs w:val="21"/>
        </w:rPr>
        <w:t>②</w:t>
      </w:r>
      <w:r w:rsidRPr="00A63BFD">
        <w:rPr>
          <w:rFonts w:ascii="ＭＳ 明朝" w:eastAsia="ＭＳ 明朝" w:hAnsi="ＭＳ 明朝"/>
          <w:szCs w:val="21"/>
        </w:rPr>
        <w:t>ハイリスク対象者の抽出基準や方法について確認する。</w:t>
      </w:r>
    </w:p>
    <w:p w14:paraId="4B656F12" w14:textId="77777777" w:rsidR="008B511B" w:rsidRPr="00A63BFD" w:rsidRDefault="008B511B" w:rsidP="008B511B">
      <w:pPr>
        <w:rPr>
          <w:rFonts w:ascii="ＭＳ 明朝" w:eastAsia="ＭＳ 明朝" w:hAnsi="ＭＳ 明朝"/>
          <w:szCs w:val="21"/>
        </w:rPr>
      </w:pPr>
    </w:p>
    <w:p w14:paraId="0D62E65A" w14:textId="34E42AA9" w:rsidR="008B511B" w:rsidRPr="00A63BFD" w:rsidRDefault="008B511B" w:rsidP="008B511B">
      <w:pPr>
        <w:rPr>
          <w:rFonts w:ascii="ＭＳ 明朝" w:eastAsia="ＭＳ 明朝" w:hAnsi="ＭＳ 明朝"/>
          <w:szCs w:val="21"/>
        </w:rPr>
      </w:pPr>
      <w:r w:rsidRPr="00A63BFD">
        <w:rPr>
          <w:rFonts w:ascii="ＭＳ 明朝" w:eastAsia="ＭＳ 明朝" w:hAnsi="ＭＳ 明朝"/>
          <w:szCs w:val="21"/>
        </w:rPr>
        <w:t>(3)課題・要因分析</w:t>
      </w:r>
    </w:p>
    <w:p w14:paraId="262BB1E2" w14:textId="5B0F1913" w:rsidR="008B511B" w:rsidRPr="00A63BFD" w:rsidRDefault="008B511B" w:rsidP="00870C84">
      <w:pPr>
        <w:ind w:leftChars="100" w:left="420" w:hangingChars="100" w:hanging="210"/>
        <w:rPr>
          <w:rFonts w:ascii="ＭＳ 明朝" w:eastAsia="ＭＳ 明朝" w:hAnsi="ＭＳ 明朝"/>
          <w:szCs w:val="21"/>
        </w:rPr>
      </w:pPr>
      <w:r w:rsidRPr="00A63BFD">
        <w:rPr>
          <w:rFonts w:ascii="ＭＳ 明朝" w:eastAsia="ＭＳ 明朝" w:hAnsi="ＭＳ 明朝" w:hint="eastAsia"/>
          <w:szCs w:val="21"/>
        </w:rPr>
        <w:t>①</w:t>
      </w:r>
      <w:r w:rsidR="009E5678">
        <w:rPr>
          <w:rFonts w:ascii="ＭＳ 明朝" w:eastAsia="ＭＳ 明朝" w:hAnsi="ＭＳ 明朝" w:hint="eastAsia"/>
          <w:szCs w:val="21"/>
        </w:rPr>
        <w:t>【３．</w:t>
      </w:r>
      <w:r w:rsidRPr="00A63BFD">
        <w:rPr>
          <w:rFonts w:ascii="ＭＳ 明朝" w:eastAsia="ＭＳ 明朝" w:hAnsi="ＭＳ 明朝"/>
          <w:szCs w:val="21"/>
        </w:rPr>
        <w:t>(1)データ授受・加工</w:t>
      </w:r>
      <w:r w:rsidR="009E5678">
        <w:rPr>
          <w:rFonts w:ascii="ＭＳ 明朝" w:eastAsia="ＭＳ 明朝" w:hAnsi="ＭＳ 明朝" w:hint="eastAsia"/>
          <w:szCs w:val="21"/>
        </w:rPr>
        <w:t>】</w:t>
      </w:r>
      <w:r w:rsidRPr="00A63BFD">
        <w:rPr>
          <w:rFonts w:ascii="ＭＳ 明朝" w:eastAsia="ＭＳ 明朝" w:hAnsi="ＭＳ 明朝"/>
          <w:szCs w:val="21"/>
        </w:rPr>
        <w:t>で示したデータを用い、15項目の質問票の回答や介護認定状況などについて、地区別集計を行い、地域課題を確認する。課題把握では社会保障費や自立・非自立期間等の項目を確認する。</w:t>
      </w:r>
    </w:p>
    <w:p w14:paraId="755404DD" w14:textId="3576FB62" w:rsidR="008B511B" w:rsidRPr="009A6C7F" w:rsidRDefault="008B511B" w:rsidP="009A6C7F">
      <w:pPr>
        <w:pStyle w:val="a9"/>
        <w:numPr>
          <w:ilvl w:val="0"/>
          <w:numId w:val="10"/>
        </w:numPr>
        <w:rPr>
          <w:rFonts w:ascii="ＭＳ 明朝" w:eastAsia="ＭＳ 明朝" w:hAnsi="ＭＳ 明朝"/>
          <w:szCs w:val="21"/>
        </w:rPr>
      </w:pPr>
      <w:bookmarkStart w:id="0" w:name="_GoBack"/>
      <w:bookmarkEnd w:id="0"/>
      <w:r w:rsidRPr="009A6C7F">
        <w:rPr>
          <w:rFonts w:ascii="ＭＳ 明朝" w:eastAsia="ＭＳ 明朝" w:hAnsi="ＭＳ 明朝"/>
          <w:szCs w:val="21"/>
        </w:rPr>
        <w:lastRenderedPageBreak/>
        <w:t>当該課題に対し要因分析を実施する。また、通いの場</w:t>
      </w:r>
      <w:r w:rsidR="00870C84" w:rsidRPr="009A6C7F">
        <w:rPr>
          <w:rFonts w:ascii="ＭＳ 明朝" w:eastAsia="ＭＳ 明朝" w:hAnsi="ＭＳ 明朝" w:hint="eastAsia"/>
          <w:szCs w:val="21"/>
        </w:rPr>
        <w:t>等</w:t>
      </w:r>
      <w:r w:rsidRPr="009A6C7F">
        <w:rPr>
          <w:rFonts w:ascii="ＭＳ 明朝" w:eastAsia="ＭＳ 明朝" w:hAnsi="ＭＳ 明朝"/>
          <w:szCs w:val="21"/>
        </w:rPr>
        <w:t>の</w:t>
      </w:r>
      <w:r w:rsidRPr="009A6C7F">
        <w:rPr>
          <w:rFonts w:ascii="ＭＳ 明朝" w:eastAsia="ＭＳ 明朝" w:hAnsi="ＭＳ 明朝" w:hint="eastAsia"/>
          <w:szCs w:val="21"/>
        </w:rPr>
        <w:t>参加者</w:t>
      </w:r>
      <w:r w:rsidRPr="009A6C7F">
        <w:rPr>
          <w:rFonts w:ascii="ＭＳ 明朝" w:eastAsia="ＭＳ 明朝" w:hAnsi="ＭＳ 明朝"/>
          <w:szCs w:val="21"/>
        </w:rPr>
        <w:t>等のデータがある場合には当該施策の効果を確認する。</w:t>
      </w:r>
    </w:p>
    <w:p w14:paraId="334B835A" w14:textId="77777777" w:rsidR="008B511B" w:rsidRPr="00A63BFD" w:rsidRDefault="008B511B" w:rsidP="008B511B">
      <w:pPr>
        <w:rPr>
          <w:rFonts w:ascii="ＭＳ 明朝" w:eastAsia="ＭＳ 明朝" w:hAnsi="ＭＳ 明朝"/>
          <w:szCs w:val="21"/>
        </w:rPr>
      </w:pPr>
    </w:p>
    <w:p w14:paraId="72FAF147" w14:textId="63522CFD" w:rsidR="008B511B" w:rsidRPr="00A63BFD" w:rsidRDefault="008B511B" w:rsidP="008B511B">
      <w:pPr>
        <w:rPr>
          <w:rFonts w:ascii="ＭＳ 明朝" w:eastAsia="ＭＳ 明朝" w:hAnsi="ＭＳ 明朝"/>
          <w:szCs w:val="21"/>
        </w:rPr>
      </w:pPr>
      <w:r w:rsidRPr="00A63BFD">
        <w:rPr>
          <w:rFonts w:ascii="ＭＳ 明朝" w:eastAsia="ＭＳ 明朝" w:hAnsi="ＭＳ 明朝"/>
          <w:szCs w:val="21"/>
        </w:rPr>
        <w:t>(4)中間打合せ</w:t>
      </w:r>
    </w:p>
    <w:p w14:paraId="20072BFA" w14:textId="42BF5A47" w:rsidR="008B511B" w:rsidRPr="00A63BFD" w:rsidRDefault="008B511B" w:rsidP="008B511B">
      <w:pPr>
        <w:ind w:firstLineChars="100" w:firstLine="210"/>
        <w:rPr>
          <w:rFonts w:ascii="ＭＳ 明朝" w:eastAsia="ＭＳ 明朝" w:hAnsi="ＭＳ 明朝"/>
          <w:szCs w:val="21"/>
        </w:rPr>
      </w:pPr>
      <w:r w:rsidRPr="00A63BFD">
        <w:rPr>
          <w:rFonts w:ascii="ＭＳ 明朝" w:eastAsia="ＭＳ 明朝" w:hAnsi="ＭＳ 明朝"/>
          <w:szCs w:val="21"/>
        </w:rPr>
        <w:t>課題・要因分析の結果を提示し、結果に基づき、介入施策の方向性を協議する。</w:t>
      </w:r>
    </w:p>
    <w:p w14:paraId="77799169" w14:textId="77777777" w:rsidR="008B511B" w:rsidRPr="00A63BFD" w:rsidRDefault="008B511B" w:rsidP="008B511B">
      <w:pPr>
        <w:rPr>
          <w:rFonts w:ascii="ＭＳ 明朝" w:eastAsia="ＭＳ 明朝" w:hAnsi="ＭＳ 明朝"/>
          <w:szCs w:val="21"/>
        </w:rPr>
      </w:pPr>
    </w:p>
    <w:p w14:paraId="0DCC6B00" w14:textId="420815BE" w:rsidR="008B511B" w:rsidRPr="00A63BFD" w:rsidRDefault="008B511B" w:rsidP="008B511B">
      <w:pPr>
        <w:rPr>
          <w:rFonts w:ascii="ＭＳ 明朝" w:eastAsia="ＭＳ 明朝" w:hAnsi="ＭＳ 明朝"/>
          <w:szCs w:val="21"/>
        </w:rPr>
      </w:pPr>
      <w:r w:rsidRPr="00A63BFD">
        <w:rPr>
          <w:rFonts w:ascii="ＭＳ 明朝" w:eastAsia="ＭＳ 明朝" w:hAnsi="ＭＳ 明朝"/>
          <w:szCs w:val="21"/>
        </w:rPr>
        <w:t>(5)施策の検討</w:t>
      </w:r>
    </w:p>
    <w:p w14:paraId="76318A3B" w14:textId="3B662AE0" w:rsidR="008B511B" w:rsidRPr="00A63BFD" w:rsidRDefault="00870C84" w:rsidP="00870C84">
      <w:pPr>
        <w:ind w:leftChars="100" w:left="420" w:hangingChars="100" w:hanging="210"/>
        <w:rPr>
          <w:rFonts w:ascii="ＭＳ 明朝" w:eastAsia="ＭＳ 明朝" w:hAnsi="ＭＳ 明朝"/>
          <w:szCs w:val="21"/>
        </w:rPr>
      </w:pPr>
      <w:r w:rsidRPr="00A63BFD">
        <w:rPr>
          <w:rFonts w:ascii="ＭＳ 明朝" w:eastAsia="ＭＳ 明朝" w:hAnsi="ＭＳ 明朝" w:hint="eastAsia"/>
          <w:szCs w:val="21"/>
        </w:rPr>
        <w:t>①</w:t>
      </w:r>
      <w:r w:rsidR="008B511B" w:rsidRPr="00A63BFD">
        <w:rPr>
          <w:rFonts w:ascii="ＭＳ 明朝" w:eastAsia="ＭＳ 明朝" w:hAnsi="ＭＳ 明朝"/>
          <w:szCs w:val="21"/>
        </w:rPr>
        <w:t>優先的に課題解決を図るテーマについて、指標別・属性別に集計し、特に指標に対し優位ないし劣位した属性を把握することで、乖離要因を把握し、要因分析の結果を踏まえ、乖離要因を解消する施策案の検討を行う。</w:t>
      </w:r>
    </w:p>
    <w:p w14:paraId="6590F237" w14:textId="79B9DFE6" w:rsidR="008B511B" w:rsidRPr="00A63BFD" w:rsidRDefault="00870C84" w:rsidP="00870C84">
      <w:pPr>
        <w:ind w:firstLineChars="100" w:firstLine="210"/>
        <w:rPr>
          <w:rFonts w:ascii="ＭＳ 明朝" w:eastAsia="ＭＳ 明朝" w:hAnsi="ＭＳ 明朝"/>
          <w:szCs w:val="21"/>
        </w:rPr>
      </w:pPr>
      <w:r w:rsidRPr="00A63BFD">
        <w:rPr>
          <w:rFonts w:ascii="ＭＳ 明朝" w:eastAsia="ＭＳ 明朝" w:hAnsi="ＭＳ 明朝" w:hint="eastAsia"/>
          <w:szCs w:val="21"/>
        </w:rPr>
        <w:t>②</w:t>
      </w:r>
      <w:r w:rsidR="008B511B" w:rsidRPr="00A63BFD">
        <w:rPr>
          <w:rFonts w:ascii="ＭＳ 明朝" w:eastAsia="ＭＳ 明朝" w:hAnsi="ＭＳ 明朝"/>
          <w:szCs w:val="21"/>
        </w:rPr>
        <w:t>介入施策の優先度や住民に対する啓発コンテンツの検討・作成</w:t>
      </w:r>
      <w:r w:rsidRPr="00A63BFD">
        <w:rPr>
          <w:rFonts w:ascii="ＭＳ 明朝" w:eastAsia="ＭＳ 明朝" w:hAnsi="ＭＳ 明朝" w:hint="eastAsia"/>
          <w:szCs w:val="21"/>
        </w:rPr>
        <w:t>支援</w:t>
      </w:r>
      <w:r w:rsidR="008B511B" w:rsidRPr="00A63BFD">
        <w:rPr>
          <w:rFonts w:ascii="ＭＳ 明朝" w:eastAsia="ＭＳ 明朝" w:hAnsi="ＭＳ 明朝"/>
          <w:szCs w:val="21"/>
        </w:rPr>
        <w:t>を実施する。</w:t>
      </w:r>
    </w:p>
    <w:p w14:paraId="04A920B2" w14:textId="77777777" w:rsidR="008B511B" w:rsidRPr="00A63BFD" w:rsidRDefault="008B511B" w:rsidP="008B511B">
      <w:pPr>
        <w:rPr>
          <w:rFonts w:ascii="ＭＳ 明朝" w:eastAsia="ＭＳ 明朝" w:hAnsi="ＭＳ 明朝"/>
          <w:szCs w:val="21"/>
        </w:rPr>
      </w:pPr>
    </w:p>
    <w:p w14:paraId="6757F1AD" w14:textId="6ACF7D61" w:rsidR="008B511B" w:rsidRPr="00A63BFD" w:rsidRDefault="008B511B" w:rsidP="008B511B">
      <w:pPr>
        <w:rPr>
          <w:rFonts w:ascii="ＭＳ 明朝" w:eastAsia="ＭＳ 明朝" w:hAnsi="ＭＳ 明朝"/>
          <w:szCs w:val="21"/>
        </w:rPr>
      </w:pPr>
      <w:r w:rsidRPr="00A63BFD">
        <w:rPr>
          <w:rFonts w:ascii="ＭＳ 明朝" w:eastAsia="ＭＳ 明朝" w:hAnsi="ＭＳ 明朝"/>
          <w:szCs w:val="21"/>
        </w:rPr>
        <w:t>(6)報告会</w:t>
      </w:r>
    </w:p>
    <w:p w14:paraId="33DF6FB6" w14:textId="478BF9C4" w:rsidR="008B511B" w:rsidRPr="00A63BFD" w:rsidRDefault="008B511B" w:rsidP="00870C84">
      <w:pPr>
        <w:ind w:leftChars="68" w:left="143" w:firstLineChars="102" w:firstLine="214"/>
        <w:rPr>
          <w:rFonts w:ascii="ＭＳ 明朝" w:eastAsia="ＭＳ 明朝" w:hAnsi="ＭＳ 明朝"/>
          <w:szCs w:val="21"/>
        </w:rPr>
      </w:pPr>
      <w:r w:rsidRPr="00A63BFD">
        <w:rPr>
          <w:rFonts w:ascii="ＭＳ 明朝" w:eastAsia="ＭＳ 明朝" w:hAnsi="ＭＳ 明朝"/>
          <w:szCs w:val="21"/>
        </w:rPr>
        <w:t>課題・要因分析や施策の検討結果を踏まえ、</w:t>
      </w:r>
      <w:r w:rsidR="00480899" w:rsidRPr="00A63BFD">
        <w:rPr>
          <w:rFonts w:ascii="ＭＳ 明朝" w:eastAsia="ＭＳ 明朝" w:hAnsi="ＭＳ 明朝" w:hint="eastAsia"/>
          <w:szCs w:val="21"/>
        </w:rPr>
        <w:t>各事業</w:t>
      </w:r>
      <w:r w:rsidRPr="00A63BFD">
        <w:rPr>
          <w:rFonts w:ascii="ＭＳ 明朝" w:eastAsia="ＭＳ 明朝" w:hAnsi="ＭＳ 明朝"/>
          <w:szCs w:val="21"/>
        </w:rPr>
        <w:t>対象者への介入結果や質問票の回答内容の改善などについて、短期目標の進捗状況を確認するとともに、介入の有無について、</w:t>
      </w:r>
      <w:r w:rsidR="00480899" w:rsidRPr="00A63BFD">
        <w:rPr>
          <w:rFonts w:ascii="ＭＳ 明朝" w:eastAsia="ＭＳ 明朝" w:hAnsi="ＭＳ 明朝" w:hint="eastAsia"/>
          <w:szCs w:val="21"/>
        </w:rPr>
        <w:t>各事業</w:t>
      </w:r>
      <w:r w:rsidRPr="00A63BFD">
        <w:rPr>
          <w:rFonts w:ascii="ＭＳ 明朝" w:eastAsia="ＭＳ 明朝" w:hAnsi="ＭＳ 明朝"/>
          <w:szCs w:val="21"/>
        </w:rPr>
        <w:t>で行った施策に対し、事業の評価を行う。</w:t>
      </w:r>
    </w:p>
    <w:p w14:paraId="6C24E52B" w14:textId="77777777" w:rsidR="008B511B" w:rsidRPr="00A63BFD" w:rsidRDefault="008B511B" w:rsidP="008B511B">
      <w:pPr>
        <w:rPr>
          <w:rFonts w:ascii="ＭＳ 明朝" w:eastAsia="ＭＳ 明朝" w:hAnsi="ＭＳ 明朝"/>
          <w:szCs w:val="21"/>
        </w:rPr>
      </w:pPr>
    </w:p>
    <w:p w14:paraId="0B5B6EFE" w14:textId="77777777" w:rsidR="00613BDF" w:rsidRPr="00A63BFD" w:rsidRDefault="008B511B" w:rsidP="00613BDF">
      <w:pPr>
        <w:rPr>
          <w:rFonts w:ascii="ＭＳ 明朝" w:eastAsia="ＭＳ 明朝" w:hAnsi="ＭＳ 明朝"/>
          <w:szCs w:val="21"/>
        </w:rPr>
      </w:pPr>
      <w:r w:rsidRPr="00A63BFD">
        <w:rPr>
          <w:rFonts w:ascii="ＭＳ 明朝" w:eastAsia="ＭＳ 明朝" w:hAnsi="ＭＳ 明朝"/>
          <w:szCs w:val="21"/>
        </w:rPr>
        <w:t>(7)成果物</w:t>
      </w:r>
    </w:p>
    <w:p w14:paraId="3ADF2FF6" w14:textId="7307557D" w:rsidR="00613BDF" w:rsidRPr="00A63BFD" w:rsidRDefault="00613BDF" w:rsidP="00613BDF">
      <w:pPr>
        <w:ind w:firstLineChars="100" w:firstLine="210"/>
        <w:rPr>
          <w:rFonts w:ascii="ＭＳ 明朝" w:eastAsia="ＭＳ 明朝" w:hAnsi="ＭＳ 明朝"/>
          <w:szCs w:val="21"/>
        </w:rPr>
      </w:pPr>
      <w:r w:rsidRPr="00A63BFD">
        <w:rPr>
          <w:rFonts w:ascii="ＭＳ 明朝" w:eastAsia="ＭＳ 明朝" w:hAnsi="ＭＳ 明朝" w:hint="eastAsia"/>
          <w:szCs w:val="21"/>
        </w:rPr>
        <w:t>①</w:t>
      </w:r>
      <w:r w:rsidRPr="00A63BFD">
        <w:rPr>
          <w:rFonts w:ascii="ＭＳ 明朝" w:eastAsia="ＭＳ 明朝" w:hAnsi="ＭＳ 明朝"/>
          <w:szCs w:val="21"/>
        </w:rPr>
        <w:t>課題・要因分析の結果</w:t>
      </w:r>
    </w:p>
    <w:p w14:paraId="6AD13AFD" w14:textId="77777777" w:rsidR="00884C66" w:rsidRPr="00A63BFD" w:rsidRDefault="00613BDF" w:rsidP="00884C66">
      <w:pPr>
        <w:ind w:firstLineChars="100" w:firstLine="210"/>
        <w:rPr>
          <w:rFonts w:ascii="ＭＳ 明朝" w:eastAsia="ＭＳ 明朝" w:hAnsi="ＭＳ 明朝"/>
          <w:szCs w:val="21"/>
        </w:rPr>
      </w:pPr>
      <w:r w:rsidRPr="00A63BFD">
        <w:rPr>
          <w:rFonts w:ascii="ＭＳ 明朝" w:eastAsia="ＭＳ 明朝" w:hAnsi="ＭＳ 明朝" w:hint="eastAsia"/>
          <w:szCs w:val="21"/>
        </w:rPr>
        <w:t>②</w:t>
      </w:r>
      <w:r w:rsidRPr="00A63BFD">
        <w:rPr>
          <w:rFonts w:ascii="ＭＳ 明朝" w:eastAsia="ＭＳ 明朝" w:hAnsi="ＭＳ 明朝"/>
          <w:szCs w:val="21"/>
        </w:rPr>
        <w:t>介入施策の方向性、優先度</w:t>
      </w:r>
    </w:p>
    <w:p w14:paraId="23545DDE" w14:textId="75529794" w:rsidR="00A63BFD" w:rsidRPr="00A356DA" w:rsidRDefault="00884C66" w:rsidP="00A356DA">
      <w:pPr>
        <w:ind w:firstLineChars="100" w:firstLine="210"/>
        <w:rPr>
          <w:rFonts w:ascii="ＭＳ 明朝" w:eastAsia="ＭＳ 明朝" w:hAnsi="ＭＳ 明朝"/>
          <w:szCs w:val="21"/>
        </w:rPr>
      </w:pPr>
      <w:r w:rsidRPr="00A63BFD">
        <w:rPr>
          <w:rFonts w:ascii="ＭＳ 明朝" w:eastAsia="ＭＳ 明朝" w:hAnsi="ＭＳ 明朝" w:hint="eastAsia"/>
          <w:szCs w:val="21"/>
        </w:rPr>
        <w:t>③</w:t>
      </w:r>
      <w:r w:rsidR="00613BDF" w:rsidRPr="00A63BFD">
        <w:rPr>
          <w:rFonts w:ascii="ＭＳ 明朝" w:eastAsia="ＭＳ 明朝" w:hAnsi="ＭＳ 明朝"/>
          <w:szCs w:val="21"/>
        </w:rPr>
        <w:t>住民に対する啓発方法案</w:t>
      </w:r>
    </w:p>
    <w:p w14:paraId="76A1D667" w14:textId="77777777" w:rsidR="00A63BFD" w:rsidRPr="00A63BFD" w:rsidRDefault="00A63BFD" w:rsidP="00A63BFD">
      <w:pPr>
        <w:widowControl/>
        <w:tabs>
          <w:tab w:val="left" w:pos="3119"/>
        </w:tabs>
        <w:rPr>
          <w:rFonts w:ascii="ＭＳ 明朝" w:eastAsia="ＭＳ 明朝" w:hAnsi="ＭＳ 明朝"/>
          <w:noProof/>
          <w:szCs w:val="21"/>
        </w:rPr>
      </w:pPr>
    </w:p>
    <w:p w14:paraId="502B2550" w14:textId="64DB88B9" w:rsidR="00853BD7" w:rsidRPr="00A63BFD" w:rsidRDefault="00A356DA" w:rsidP="00853BD7">
      <w:pPr>
        <w:rPr>
          <w:rFonts w:ascii="ＭＳ 明朝" w:eastAsia="ＭＳ 明朝" w:hAnsi="ＭＳ 明朝"/>
          <w:szCs w:val="21"/>
        </w:rPr>
      </w:pPr>
      <w:r>
        <w:rPr>
          <w:rFonts w:ascii="ＭＳ 明朝" w:eastAsia="ＭＳ 明朝" w:hAnsi="ＭＳ 明朝" w:hint="eastAsia"/>
          <w:szCs w:val="21"/>
        </w:rPr>
        <w:t>４</w:t>
      </w:r>
      <w:r w:rsidR="00853BD7" w:rsidRPr="00A63BFD">
        <w:rPr>
          <w:rFonts w:ascii="ＭＳ 明朝" w:eastAsia="ＭＳ 明朝" w:hAnsi="ＭＳ 明朝" w:hint="eastAsia"/>
          <w:szCs w:val="21"/>
        </w:rPr>
        <w:t>．納入場所</w:t>
      </w:r>
    </w:p>
    <w:p w14:paraId="22435AA3" w14:textId="31EAFDCF" w:rsidR="00853BD7" w:rsidRPr="00A63BFD" w:rsidRDefault="00853BD7" w:rsidP="00853BD7">
      <w:pPr>
        <w:rPr>
          <w:rFonts w:ascii="ＭＳ 明朝" w:eastAsia="ＭＳ 明朝" w:hAnsi="ＭＳ 明朝"/>
          <w:szCs w:val="21"/>
        </w:rPr>
      </w:pPr>
      <w:r w:rsidRPr="00A63BFD">
        <w:rPr>
          <w:rFonts w:ascii="ＭＳ 明朝" w:eastAsia="ＭＳ 明朝" w:hAnsi="ＭＳ 明朝" w:hint="eastAsia"/>
          <w:szCs w:val="21"/>
        </w:rPr>
        <w:t xml:space="preserve">　大東市　高齢介護室</w:t>
      </w:r>
    </w:p>
    <w:p w14:paraId="0CF8DA43" w14:textId="059946F5" w:rsidR="00853BD7" w:rsidRPr="00A63BFD" w:rsidRDefault="00853BD7">
      <w:pPr>
        <w:widowControl/>
        <w:rPr>
          <w:rFonts w:ascii="ＭＳ 明朝" w:eastAsia="ＭＳ 明朝" w:hAnsi="ＭＳ 明朝"/>
          <w:szCs w:val="21"/>
        </w:rPr>
      </w:pPr>
    </w:p>
    <w:p w14:paraId="41D9F4E9" w14:textId="07BB45F4" w:rsidR="00853BD7" w:rsidRPr="00987A4C" w:rsidRDefault="00EF4F2E" w:rsidP="00853BD7">
      <w:pPr>
        <w:rPr>
          <w:rFonts w:ascii="ＭＳ 明朝" w:eastAsia="ＭＳ 明朝" w:hAnsi="ＭＳ 明朝"/>
          <w:szCs w:val="21"/>
        </w:rPr>
      </w:pPr>
      <w:r>
        <w:rPr>
          <w:rFonts w:ascii="ＭＳ 明朝" w:eastAsia="ＭＳ 明朝" w:hAnsi="ＭＳ 明朝" w:hint="eastAsia"/>
          <w:szCs w:val="21"/>
        </w:rPr>
        <w:t>５</w:t>
      </w:r>
      <w:r w:rsidR="00853BD7" w:rsidRPr="00987A4C">
        <w:rPr>
          <w:rFonts w:ascii="ＭＳ 明朝" w:eastAsia="ＭＳ 明朝" w:hAnsi="ＭＳ 明朝" w:hint="eastAsia"/>
          <w:szCs w:val="21"/>
        </w:rPr>
        <w:t>．支払い</w:t>
      </w:r>
      <w:r w:rsidR="00853BD7" w:rsidRPr="00987A4C">
        <w:rPr>
          <w:rFonts w:ascii="ＭＳ 明朝" w:eastAsia="ＭＳ 明朝" w:hAnsi="ＭＳ 明朝"/>
          <w:szCs w:val="21"/>
        </w:rPr>
        <w:t xml:space="preserve"> </w:t>
      </w:r>
    </w:p>
    <w:p w14:paraId="3CA24589" w14:textId="55D09FA2" w:rsidR="00853BD7" w:rsidRPr="00987A4C" w:rsidRDefault="00853BD7" w:rsidP="00853BD7">
      <w:pPr>
        <w:ind w:left="210" w:hangingChars="100" w:hanging="210"/>
        <w:rPr>
          <w:rFonts w:ascii="ＭＳ 明朝" w:eastAsia="ＭＳ 明朝" w:hAnsi="ＭＳ 明朝"/>
          <w:szCs w:val="21"/>
        </w:rPr>
      </w:pPr>
      <w:r w:rsidRPr="00987A4C">
        <w:rPr>
          <w:rFonts w:ascii="ＭＳ 明朝" w:eastAsia="ＭＳ 明朝" w:hAnsi="ＭＳ 明朝"/>
          <w:szCs w:val="21"/>
        </w:rPr>
        <w:t>(1)</w:t>
      </w:r>
      <w:r w:rsidRPr="00987A4C">
        <w:rPr>
          <w:rFonts w:ascii="ＭＳ 明朝" w:eastAsia="ＭＳ 明朝" w:hAnsi="ＭＳ 明朝" w:hint="eastAsia"/>
          <w:szCs w:val="21"/>
        </w:rPr>
        <w:t>受託者は、全ての業務完了後、すみやかに業務完了届を本市へ提出し、履行状況の確認を受けること。</w:t>
      </w:r>
    </w:p>
    <w:p w14:paraId="5017646B" w14:textId="3F88F9A5" w:rsidR="00853BD7" w:rsidRPr="00987A4C" w:rsidRDefault="00853BD7" w:rsidP="00853BD7">
      <w:pPr>
        <w:ind w:left="210" w:hangingChars="100" w:hanging="210"/>
        <w:rPr>
          <w:rFonts w:ascii="ＭＳ 明朝" w:eastAsia="ＭＳ 明朝" w:hAnsi="ＭＳ 明朝"/>
          <w:szCs w:val="21"/>
        </w:rPr>
      </w:pPr>
      <w:r w:rsidRPr="00987A4C">
        <w:rPr>
          <w:rFonts w:ascii="ＭＳ 明朝" w:eastAsia="ＭＳ 明朝" w:hAnsi="ＭＳ 明朝"/>
          <w:szCs w:val="21"/>
        </w:rPr>
        <w:t>(</w:t>
      </w:r>
      <w:r w:rsidRPr="00987A4C">
        <w:rPr>
          <w:rFonts w:ascii="ＭＳ 明朝" w:eastAsia="ＭＳ 明朝" w:hAnsi="ＭＳ 明朝" w:hint="eastAsia"/>
          <w:szCs w:val="21"/>
        </w:rPr>
        <w:t>2</w:t>
      </w:r>
      <w:r w:rsidRPr="00987A4C">
        <w:rPr>
          <w:rFonts w:ascii="ＭＳ 明朝" w:eastAsia="ＭＳ 明朝" w:hAnsi="ＭＳ 明朝"/>
          <w:szCs w:val="21"/>
        </w:rPr>
        <w:t>)</w:t>
      </w:r>
      <w:r w:rsidRPr="00987A4C">
        <w:rPr>
          <w:rFonts w:ascii="ＭＳ 明朝" w:eastAsia="ＭＳ 明朝" w:hAnsi="ＭＳ 明朝" w:hint="eastAsia"/>
          <w:szCs w:val="21"/>
        </w:rPr>
        <w:t>検査完了日の属する月の翌月末日までに、受託者の指定する銀行口座に一括して委託料を振り込むこととする。</w:t>
      </w:r>
    </w:p>
    <w:p w14:paraId="2C743B22" w14:textId="77777777" w:rsidR="00853BD7" w:rsidRPr="00987A4C" w:rsidRDefault="00853BD7" w:rsidP="00853BD7">
      <w:pPr>
        <w:rPr>
          <w:rFonts w:ascii="ＭＳ 明朝" w:eastAsia="ＭＳ 明朝" w:hAnsi="ＭＳ 明朝"/>
          <w:szCs w:val="21"/>
        </w:rPr>
      </w:pPr>
    </w:p>
    <w:p w14:paraId="020D4E2A" w14:textId="3A2B468D" w:rsidR="00853BD7" w:rsidRPr="00987A4C" w:rsidRDefault="00EF4F2E" w:rsidP="00853BD7">
      <w:pPr>
        <w:rPr>
          <w:rFonts w:ascii="ＭＳ 明朝" w:eastAsia="ＭＳ 明朝" w:hAnsi="ＭＳ 明朝"/>
          <w:szCs w:val="21"/>
        </w:rPr>
      </w:pPr>
      <w:r>
        <w:rPr>
          <w:rFonts w:ascii="ＭＳ 明朝" w:eastAsia="ＭＳ 明朝" w:hAnsi="ＭＳ 明朝" w:hint="eastAsia"/>
          <w:szCs w:val="21"/>
        </w:rPr>
        <w:t>６</w:t>
      </w:r>
      <w:r w:rsidR="00853BD7" w:rsidRPr="00987A4C">
        <w:rPr>
          <w:rFonts w:ascii="ＭＳ 明朝" w:eastAsia="ＭＳ 明朝" w:hAnsi="ＭＳ 明朝" w:hint="eastAsia"/>
          <w:szCs w:val="21"/>
        </w:rPr>
        <w:t>．再委託の取り扱い</w:t>
      </w:r>
      <w:r w:rsidR="00853BD7" w:rsidRPr="00987A4C">
        <w:rPr>
          <w:rFonts w:ascii="ＭＳ 明朝" w:eastAsia="ＭＳ 明朝" w:hAnsi="ＭＳ 明朝"/>
          <w:szCs w:val="21"/>
        </w:rPr>
        <w:t xml:space="preserve"> </w:t>
      </w:r>
    </w:p>
    <w:p w14:paraId="7609ED0E" w14:textId="152459E7" w:rsidR="00853BD7" w:rsidRPr="00987A4C" w:rsidRDefault="00853BD7" w:rsidP="00853BD7">
      <w:pPr>
        <w:ind w:left="210" w:hangingChars="100" w:hanging="210"/>
        <w:rPr>
          <w:rFonts w:ascii="ＭＳ 明朝" w:eastAsia="ＭＳ 明朝" w:hAnsi="ＭＳ 明朝"/>
          <w:szCs w:val="21"/>
        </w:rPr>
      </w:pPr>
      <w:r w:rsidRPr="00987A4C">
        <w:rPr>
          <w:rFonts w:ascii="ＭＳ 明朝" w:eastAsia="ＭＳ 明朝" w:hAnsi="ＭＳ 明朝"/>
          <w:szCs w:val="21"/>
        </w:rPr>
        <w:t>(1)</w:t>
      </w:r>
      <w:r w:rsidRPr="00987A4C">
        <w:rPr>
          <w:rFonts w:ascii="ＭＳ 明朝" w:eastAsia="ＭＳ 明朝" w:hAnsi="ＭＳ 明朝" w:hint="eastAsia"/>
          <w:szCs w:val="21"/>
        </w:rPr>
        <w:t>受託者は、この仕様書に基づく委託業務を第三者に再委託してはならない。ただし、あらかじめ書面により、本市と協議し、市の承諾を得た場合はこの限りでない。</w:t>
      </w:r>
    </w:p>
    <w:p w14:paraId="1E7BDD20" w14:textId="5B6E15E0" w:rsidR="00853BD7" w:rsidRPr="00987A4C" w:rsidRDefault="00853BD7" w:rsidP="00853BD7">
      <w:pPr>
        <w:ind w:left="210" w:hangingChars="100" w:hanging="210"/>
        <w:rPr>
          <w:rFonts w:ascii="ＭＳ 明朝" w:eastAsia="ＭＳ 明朝" w:hAnsi="ＭＳ 明朝"/>
          <w:szCs w:val="21"/>
        </w:rPr>
      </w:pPr>
      <w:r w:rsidRPr="00987A4C">
        <w:rPr>
          <w:rFonts w:ascii="ＭＳ 明朝" w:eastAsia="ＭＳ 明朝" w:hAnsi="ＭＳ 明朝"/>
          <w:szCs w:val="21"/>
        </w:rPr>
        <w:t>(</w:t>
      </w:r>
      <w:r w:rsidRPr="00987A4C">
        <w:rPr>
          <w:rFonts w:ascii="ＭＳ 明朝" w:eastAsia="ＭＳ 明朝" w:hAnsi="ＭＳ 明朝" w:hint="eastAsia"/>
          <w:szCs w:val="21"/>
        </w:rPr>
        <w:t>2</w:t>
      </w:r>
      <w:r w:rsidRPr="00987A4C">
        <w:rPr>
          <w:rFonts w:ascii="ＭＳ 明朝" w:eastAsia="ＭＳ 明朝" w:hAnsi="ＭＳ 明朝"/>
          <w:szCs w:val="21"/>
        </w:rPr>
        <w:t>)</w:t>
      </w:r>
      <w:r w:rsidRPr="00987A4C">
        <w:rPr>
          <w:rFonts w:ascii="ＭＳ 明朝" w:eastAsia="ＭＳ 明朝" w:hAnsi="ＭＳ 明朝" w:hint="eastAsia"/>
          <w:szCs w:val="21"/>
        </w:rPr>
        <w:t>この仕様書に定める事項については、受託者と同様に、再委託先においても遵守するものとし、受託者は、再委託先がこれを遵守することに関して、一切の責任を負うこ</w:t>
      </w:r>
      <w:r w:rsidRPr="00987A4C">
        <w:rPr>
          <w:rFonts w:ascii="ＭＳ 明朝" w:eastAsia="ＭＳ 明朝" w:hAnsi="ＭＳ 明朝" w:hint="eastAsia"/>
          <w:szCs w:val="21"/>
        </w:rPr>
        <w:lastRenderedPageBreak/>
        <w:t>と。</w:t>
      </w:r>
    </w:p>
    <w:p w14:paraId="10DED91D" w14:textId="77777777" w:rsidR="00853BD7" w:rsidRPr="00987A4C" w:rsidRDefault="00853BD7" w:rsidP="00853BD7">
      <w:pPr>
        <w:rPr>
          <w:rFonts w:ascii="ＭＳ 明朝" w:eastAsia="ＭＳ 明朝" w:hAnsi="ＭＳ 明朝"/>
          <w:szCs w:val="21"/>
        </w:rPr>
      </w:pPr>
    </w:p>
    <w:p w14:paraId="503BF025" w14:textId="11E90E8E" w:rsidR="00853BD7" w:rsidRPr="00987A4C" w:rsidRDefault="00EF4F2E" w:rsidP="00853BD7">
      <w:pPr>
        <w:rPr>
          <w:rFonts w:ascii="ＭＳ 明朝" w:eastAsia="ＭＳ 明朝" w:hAnsi="ＭＳ 明朝"/>
          <w:szCs w:val="21"/>
        </w:rPr>
      </w:pPr>
      <w:r>
        <w:rPr>
          <w:rFonts w:ascii="ＭＳ 明朝" w:eastAsia="ＭＳ 明朝" w:hAnsi="ＭＳ 明朝" w:hint="eastAsia"/>
          <w:szCs w:val="21"/>
        </w:rPr>
        <w:t>７</w:t>
      </w:r>
      <w:r w:rsidR="00853BD7" w:rsidRPr="00987A4C">
        <w:rPr>
          <w:rFonts w:ascii="ＭＳ 明朝" w:eastAsia="ＭＳ 明朝" w:hAnsi="ＭＳ 明朝" w:hint="eastAsia"/>
          <w:szCs w:val="21"/>
        </w:rPr>
        <w:t>．個人情報の保護</w:t>
      </w:r>
    </w:p>
    <w:p w14:paraId="71CA039F" w14:textId="4A276521" w:rsidR="00853BD7" w:rsidRPr="00987A4C" w:rsidRDefault="00853BD7" w:rsidP="00853BD7">
      <w:pPr>
        <w:ind w:firstLineChars="100" w:firstLine="210"/>
        <w:rPr>
          <w:rFonts w:ascii="ＭＳ 明朝" w:eastAsia="ＭＳ 明朝" w:hAnsi="ＭＳ 明朝"/>
          <w:szCs w:val="21"/>
        </w:rPr>
      </w:pPr>
      <w:r w:rsidRPr="00987A4C">
        <w:rPr>
          <w:rFonts w:ascii="ＭＳ 明朝" w:eastAsia="ＭＳ 明朝" w:hAnsi="ＭＳ 明朝" w:hint="eastAsia"/>
          <w:szCs w:val="21"/>
        </w:rPr>
        <w:t>受託者は、業務上知り得た情報を他に漏らしてはならない。また、受託者は、個人情報の保護の重要性を認識し、この業務の実施に当たっては、個人情報の保護に関する法律（平成１５年法律第５７号）</w:t>
      </w:r>
      <w:r w:rsidRPr="00603E67">
        <w:rPr>
          <w:rFonts w:ascii="ＭＳ 明朝" w:eastAsia="ＭＳ 明朝" w:hAnsi="ＭＳ 明朝"/>
          <w:szCs w:val="21"/>
        </w:rPr>
        <w:t>その他個人情報の保護に関する法令等を遵守し、個人の権利</w:t>
      </w:r>
      <w:r w:rsidRPr="00603E67">
        <w:rPr>
          <w:rFonts w:ascii="ＭＳ 明朝" w:eastAsia="ＭＳ 明朝" w:hAnsi="ＭＳ 明朝" w:hint="eastAsia"/>
          <w:szCs w:val="21"/>
        </w:rPr>
        <w:t>利益を侵害することのないように、個人情報を適正に取り扱わなければならな</w:t>
      </w:r>
      <w:r w:rsidRPr="00987A4C">
        <w:rPr>
          <w:rFonts w:ascii="ＭＳ 明朝" w:eastAsia="ＭＳ 明朝" w:hAnsi="ＭＳ 明朝" w:hint="eastAsia"/>
          <w:szCs w:val="21"/>
        </w:rPr>
        <w:t>い。</w:t>
      </w:r>
    </w:p>
    <w:p w14:paraId="6DF9E485" w14:textId="77777777" w:rsidR="00853BD7" w:rsidRPr="00987A4C" w:rsidRDefault="00853BD7" w:rsidP="00853BD7">
      <w:pPr>
        <w:rPr>
          <w:rFonts w:ascii="ＭＳ 明朝" w:eastAsia="ＭＳ 明朝" w:hAnsi="ＭＳ 明朝"/>
          <w:szCs w:val="21"/>
        </w:rPr>
      </w:pPr>
      <w:r w:rsidRPr="00987A4C">
        <w:rPr>
          <w:rFonts w:ascii="ＭＳ 明朝" w:eastAsia="ＭＳ 明朝" w:hAnsi="ＭＳ 明朝"/>
          <w:szCs w:val="21"/>
        </w:rPr>
        <w:t> </w:t>
      </w:r>
    </w:p>
    <w:p w14:paraId="1688FB1D" w14:textId="2B955482" w:rsidR="00853BD7" w:rsidRPr="00987A4C" w:rsidRDefault="00EF4F2E" w:rsidP="00853BD7">
      <w:pPr>
        <w:rPr>
          <w:rFonts w:ascii="ＭＳ 明朝" w:eastAsia="ＭＳ 明朝" w:hAnsi="ＭＳ 明朝"/>
          <w:szCs w:val="21"/>
        </w:rPr>
      </w:pPr>
      <w:r>
        <w:rPr>
          <w:rFonts w:ascii="ＭＳ 明朝" w:eastAsia="ＭＳ 明朝" w:hAnsi="ＭＳ 明朝" w:hint="eastAsia"/>
          <w:szCs w:val="21"/>
        </w:rPr>
        <w:t>８</w:t>
      </w:r>
      <w:r w:rsidR="00853BD7" w:rsidRPr="00987A4C">
        <w:rPr>
          <w:rFonts w:ascii="ＭＳ 明朝" w:eastAsia="ＭＳ 明朝" w:hAnsi="ＭＳ 明朝" w:hint="eastAsia"/>
          <w:szCs w:val="21"/>
        </w:rPr>
        <w:t>．その他</w:t>
      </w:r>
    </w:p>
    <w:p w14:paraId="4BDB22BF" w14:textId="20163E76" w:rsidR="00853BD7" w:rsidRPr="00987A4C" w:rsidRDefault="00853BD7" w:rsidP="00853BD7">
      <w:pPr>
        <w:ind w:left="210" w:hangingChars="100" w:hanging="210"/>
        <w:rPr>
          <w:rFonts w:ascii="ＭＳ 明朝" w:eastAsia="ＭＳ 明朝" w:hAnsi="ＭＳ 明朝"/>
          <w:szCs w:val="21"/>
        </w:rPr>
      </w:pPr>
      <w:r w:rsidRPr="00987A4C">
        <w:rPr>
          <w:rFonts w:ascii="ＭＳ 明朝" w:eastAsia="ＭＳ 明朝" w:hAnsi="ＭＳ 明朝"/>
          <w:szCs w:val="21"/>
        </w:rPr>
        <w:t>(1)</w:t>
      </w:r>
      <w:r w:rsidRPr="00987A4C">
        <w:rPr>
          <w:rFonts w:ascii="ＭＳ 明朝" w:eastAsia="ＭＳ 明朝" w:hAnsi="ＭＳ 明朝" w:hint="eastAsia"/>
          <w:szCs w:val="21"/>
        </w:rPr>
        <w:t>本業務の円滑な進捗を図るため、実施前に十分協議を行うとともに、常に連絡を密にし、業務に支障のないようにするものとする。</w:t>
      </w:r>
    </w:p>
    <w:p w14:paraId="58BC8D4A" w14:textId="4FAFD4D5" w:rsidR="00853BD7" w:rsidRPr="00987A4C" w:rsidRDefault="00853BD7" w:rsidP="00853BD7">
      <w:pPr>
        <w:ind w:leftChars="-32" w:left="-67" w:firstLineChars="31" w:firstLine="65"/>
        <w:rPr>
          <w:rFonts w:ascii="ＭＳ 明朝" w:eastAsia="ＭＳ 明朝" w:hAnsi="ＭＳ 明朝"/>
          <w:szCs w:val="21"/>
        </w:rPr>
      </w:pPr>
      <w:r w:rsidRPr="00987A4C">
        <w:rPr>
          <w:rFonts w:ascii="ＭＳ 明朝" w:eastAsia="ＭＳ 明朝" w:hAnsi="ＭＳ 明朝"/>
          <w:szCs w:val="21"/>
        </w:rPr>
        <w:t>(</w:t>
      </w:r>
      <w:r w:rsidRPr="00987A4C">
        <w:rPr>
          <w:rFonts w:ascii="ＭＳ 明朝" w:eastAsia="ＭＳ 明朝" w:hAnsi="ＭＳ 明朝" w:hint="eastAsia"/>
          <w:szCs w:val="21"/>
        </w:rPr>
        <w:t>2</w:t>
      </w:r>
      <w:r w:rsidRPr="00987A4C">
        <w:rPr>
          <w:rFonts w:ascii="ＭＳ 明朝" w:eastAsia="ＭＳ 明朝" w:hAnsi="ＭＳ 明朝"/>
          <w:szCs w:val="21"/>
        </w:rPr>
        <w:t>)</w:t>
      </w:r>
      <w:r w:rsidRPr="00987A4C">
        <w:rPr>
          <w:rFonts w:ascii="ＭＳ 明朝" w:eastAsia="ＭＳ 明朝" w:hAnsi="ＭＳ 明朝" w:hint="eastAsia"/>
          <w:szCs w:val="21"/>
        </w:rPr>
        <w:t>受託者は、契約締結後速やかに工程表（業務スケジュール）を委託者に提出すること。</w:t>
      </w:r>
    </w:p>
    <w:p w14:paraId="01B93AF1" w14:textId="54EFA438" w:rsidR="00853BD7" w:rsidRPr="00987A4C" w:rsidRDefault="00853BD7" w:rsidP="00853BD7">
      <w:pPr>
        <w:ind w:leftChars="-1" w:left="141" w:hangingChars="68" w:hanging="143"/>
        <w:rPr>
          <w:rFonts w:ascii="ＭＳ 明朝" w:eastAsia="ＭＳ 明朝" w:hAnsi="ＭＳ 明朝"/>
          <w:szCs w:val="21"/>
        </w:rPr>
      </w:pPr>
      <w:r w:rsidRPr="00987A4C">
        <w:rPr>
          <w:rFonts w:ascii="ＭＳ 明朝" w:eastAsia="ＭＳ 明朝" w:hAnsi="ＭＳ 明朝"/>
          <w:szCs w:val="21"/>
        </w:rPr>
        <w:t>(</w:t>
      </w:r>
      <w:r w:rsidRPr="00987A4C">
        <w:rPr>
          <w:rFonts w:ascii="ＭＳ 明朝" w:eastAsia="ＭＳ 明朝" w:hAnsi="ＭＳ 明朝" w:hint="eastAsia"/>
          <w:szCs w:val="21"/>
        </w:rPr>
        <w:t>3</w:t>
      </w:r>
      <w:r w:rsidRPr="00987A4C">
        <w:rPr>
          <w:rFonts w:ascii="ＭＳ 明朝" w:eastAsia="ＭＳ 明朝" w:hAnsi="ＭＳ 明朝"/>
          <w:szCs w:val="21"/>
        </w:rPr>
        <w:t>)</w:t>
      </w:r>
      <w:r w:rsidRPr="00987A4C">
        <w:rPr>
          <w:rFonts w:ascii="ＭＳ 明朝" w:eastAsia="ＭＳ 明朝" w:hAnsi="ＭＳ 明朝" w:hint="eastAsia"/>
          <w:szCs w:val="21"/>
        </w:rPr>
        <w:t>委託者が本業務の実施状況等を照会し、調査または報告を求めた場合は、受託者は速やかに対応すること。</w:t>
      </w:r>
    </w:p>
    <w:p w14:paraId="5207E58C" w14:textId="5ABC37E5" w:rsidR="00853BD7" w:rsidRPr="00987A4C" w:rsidRDefault="00853BD7" w:rsidP="00853BD7">
      <w:pPr>
        <w:ind w:leftChars="-1" w:left="141" w:hangingChars="68" w:hanging="143"/>
        <w:rPr>
          <w:rFonts w:ascii="ＭＳ 明朝" w:eastAsia="ＭＳ 明朝" w:hAnsi="ＭＳ 明朝"/>
          <w:szCs w:val="21"/>
        </w:rPr>
      </w:pPr>
      <w:r w:rsidRPr="00987A4C">
        <w:rPr>
          <w:rFonts w:ascii="ＭＳ 明朝" w:eastAsia="ＭＳ 明朝" w:hAnsi="ＭＳ 明朝"/>
          <w:szCs w:val="21"/>
        </w:rPr>
        <w:t>(</w:t>
      </w:r>
      <w:r w:rsidRPr="00987A4C">
        <w:rPr>
          <w:rFonts w:ascii="ＭＳ 明朝" w:eastAsia="ＭＳ 明朝" w:hAnsi="ＭＳ 明朝" w:hint="eastAsia"/>
          <w:szCs w:val="21"/>
        </w:rPr>
        <w:t>4</w:t>
      </w:r>
      <w:r w:rsidRPr="00987A4C">
        <w:rPr>
          <w:rFonts w:ascii="ＭＳ 明朝" w:eastAsia="ＭＳ 明朝" w:hAnsi="ＭＳ 明朝"/>
          <w:szCs w:val="21"/>
        </w:rPr>
        <w:t>)</w:t>
      </w:r>
      <w:r w:rsidRPr="00987A4C">
        <w:rPr>
          <w:rFonts w:ascii="ＭＳ 明朝" w:eastAsia="ＭＳ 明朝" w:hAnsi="ＭＳ 明朝" w:hint="eastAsia"/>
          <w:szCs w:val="21"/>
        </w:rPr>
        <w:t>本仕様書に定めのない業務実施に関する事項については、別途協議の上、決定するものとする。</w:t>
      </w:r>
    </w:p>
    <w:p w14:paraId="5BB98035" w14:textId="77777777" w:rsidR="008B511B" w:rsidRPr="00987A4C" w:rsidRDefault="008B511B" w:rsidP="008B511B">
      <w:pPr>
        <w:rPr>
          <w:rFonts w:ascii="ＭＳ 明朝" w:eastAsia="ＭＳ 明朝" w:hAnsi="ＭＳ 明朝"/>
          <w:szCs w:val="21"/>
        </w:rPr>
      </w:pPr>
    </w:p>
    <w:p w14:paraId="76785B6D" w14:textId="77777777" w:rsidR="008B511B" w:rsidRPr="00987A4C" w:rsidRDefault="008B511B" w:rsidP="00870C84">
      <w:pPr>
        <w:jc w:val="right"/>
        <w:rPr>
          <w:rFonts w:ascii="ＭＳ 明朝" w:eastAsia="ＭＳ 明朝" w:hAnsi="ＭＳ 明朝"/>
          <w:szCs w:val="21"/>
        </w:rPr>
      </w:pPr>
      <w:r w:rsidRPr="00987A4C">
        <w:rPr>
          <w:rFonts w:ascii="ＭＳ 明朝" w:eastAsia="ＭＳ 明朝" w:hAnsi="ＭＳ 明朝" w:hint="eastAsia"/>
          <w:szCs w:val="21"/>
        </w:rPr>
        <w:t>以上</w:t>
      </w:r>
    </w:p>
    <w:p w14:paraId="02584D34" w14:textId="77777777" w:rsidR="008B511B" w:rsidRPr="00987A4C" w:rsidRDefault="008B511B" w:rsidP="008B511B">
      <w:pPr>
        <w:rPr>
          <w:rFonts w:ascii="ＭＳ 明朝" w:eastAsia="ＭＳ 明朝" w:hAnsi="ＭＳ 明朝"/>
          <w:szCs w:val="21"/>
        </w:rPr>
      </w:pPr>
    </w:p>
    <w:p w14:paraId="15BED94E" w14:textId="77777777" w:rsidR="008B511B" w:rsidRPr="00987A4C" w:rsidRDefault="008B511B">
      <w:pPr>
        <w:rPr>
          <w:rFonts w:ascii="ＭＳ 明朝" w:eastAsia="ＭＳ 明朝" w:hAnsi="ＭＳ 明朝"/>
          <w:szCs w:val="21"/>
        </w:rPr>
      </w:pPr>
    </w:p>
    <w:sectPr w:rsidR="008B511B" w:rsidRPr="00987A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EF519" w14:textId="77777777" w:rsidR="00A751A8" w:rsidRDefault="00A751A8" w:rsidP="00853BD7">
      <w:r>
        <w:separator/>
      </w:r>
    </w:p>
  </w:endnote>
  <w:endnote w:type="continuationSeparator" w:id="0">
    <w:p w14:paraId="401EB621" w14:textId="77777777" w:rsidR="00A751A8" w:rsidRDefault="00A751A8" w:rsidP="0085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BB4DA" w14:textId="77777777" w:rsidR="00A751A8" w:rsidRDefault="00A751A8" w:rsidP="00853BD7">
      <w:r>
        <w:separator/>
      </w:r>
    </w:p>
  </w:footnote>
  <w:footnote w:type="continuationSeparator" w:id="0">
    <w:p w14:paraId="7F0BD655" w14:textId="77777777" w:rsidR="00A751A8" w:rsidRDefault="00A751A8" w:rsidP="00853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257"/>
    <w:multiLevelType w:val="hybridMultilevel"/>
    <w:tmpl w:val="2016415A"/>
    <w:lvl w:ilvl="0" w:tplc="B4BC0B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B212E4"/>
    <w:multiLevelType w:val="hybridMultilevel"/>
    <w:tmpl w:val="7A3CCEBC"/>
    <w:lvl w:ilvl="0" w:tplc="2C9E381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23D3161"/>
    <w:multiLevelType w:val="hybridMultilevel"/>
    <w:tmpl w:val="5F98CDAE"/>
    <w:lvl w:ilvl="0" w:tplc="C4EC45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B5A6442"/>
    <w:multiLevelType w:val="hybridMultilevel"/>
    <w:tmpl w:val="EC02AFF6"/>
    <w:lvl w:ilvl="0" w:tplc="10B8B9A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0961FE9"/>
    <w:multiLevelType w:val="hybridMultilevel"/>
    <w:tmpl w:val="D5E41198"/>
    <w:lvl w:ilvl="0" w:tplc="C26C420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4615EA"/>
    <w:multiLevelType w:val="hybridMultilevel"/>
    <w:tmpl w:val="616AA77C"/>
    <w:lvl w:ilvl="0" w:tplc="A634A03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6B467EF"/>
    <w:multiLevelType w:val="hybridMultilevel"/>
    <w:tmpl w:val="23D4EE0A"/>
    <w:lvl w:ilvl="0" w:tplc="9D9A9C0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21A39FC"/>
    <w:multiLevelType w:val="hybridMultilevel"/>
    <w:tmpl w:val="F0E65ECE"/>
    <w:lvl w:ilvl="0" w:tplc="F0E28F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B141C11"/>
    <w:multiLevelType w:val="hybridMultilevel"/>
    <w:tmpl w:val="D7C41FDC"/>
    <w:lvl w:ilvl="0" w:tplc="6972B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3B65624"/>
    <w:multiLevelType w:val="hybridMultilevel"/>
    <w:tmpl w:val="D3C4A906"/>
    <w:lvl w:ilvl="0" w:tplc="57ACEE9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2"/>
  </w:num>
  <w:num w:numId="2">
    <w:abstractNumId w:val="8"/>
  </w:num>
  <w:num w:numId="3">
    <w:abstractNumId w:val="1"/>
  </w:num>
  <w:num w:numId="4">
    <w:abstractNumId w:val="9"/>
  </w:num>
  <w:num w:numId="5">
    <w:abstractNumId w:val="7"/>
  </w:num>
  <w:num w:numId="6">
    <w:abstractNumId w:val="6"/>
  </w:num>
  <w:num w:numId="7">
    <w:abstractNumId w:val="0"/>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1B"/>
    <w:rsid w:val="002A3B55"/>
    <w:rsid w:val="00435676"/>
    <w:rsid w:val="00473A21"/>
    <w:rsid w:val="00480899"/>
    <w:rsid w:val="00603E67"/>
    <w:rsid w:val="00613BDF"/>
    <w:rsid w:val="00853BD7"/>
    <w:rsid w:val="00870C84"/>
    <w:rsid w:val="00884C66"/>
    <w:rsid w:val="008B511B"/>
    <w:rsid w:val="00954BC5"/>
    <w:rsid w:val="00987A4C"/>
    <w:rsid w:val="009A6C7F"/>
    <w:rsid w:val="009E5678"/>
    <w:rsid w:val="00A356DA"/>
    <w:rsid w:val="00A63BFD"/>
    <w:rsid w:val="00A751A8"/>
    <w:rsid w:val="00EF4F2E"/>
    <w:rsid w:val="00F66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034FD"/>
  <w15:chartTrackingRefBased/>
  <w15:docId w15:val="{DBA57BF4-A592-4F90-8F2B-1E6CF3D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1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51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51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51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51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51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51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51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51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51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51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51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51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51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51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51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51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51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51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51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1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51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11B"/>
    <w:pPr>
      <w:spacing w:before="160" w:after="160"/>
      <w:jc w:val="center"/>
    </w:pPr>
    <w:rPr>
      <w:i/>
      <w:iCs/>
      <w:color w:val="404040" w:themeColor="text1" w:themeTint="BF"/>
    </w:rPr>
  </w:style>
  <w:style w:type="character" w:customStyle="1" w:styleId="a8">
    <w:name w:val="引用文 (文字)"/>
    <w:basedOn w:val="a0"/>
    <w:link w:val="a7"/>
    <w:uiPriority w:val="29"/>
    <w:rsid w:val="008B511B"/>
    <w:rPr>
      <w:i/>
      <w:iCs/>
      <w:color w:val="404040" w:themeColor="text1" w:themeTint="BF"/>
    </w:rPr>
  </w:style>
  <w:style w:type="paragraph" w:styleId="a9">
    <w:name w:val="List Paragraph"/>
    <w:basedOn w:val="a"/>
    <w:uiPriority w:val="34"/>
    <w:qFormat/>
    <w:rsid w:val="008B511B"/>
    <w:pPr>
      <w:ind w:left="720"/>
      <w:contextualSpacing/>
    </w:pPr>
  </w:style>
  <w:style w:type="character" w:styleId="21">
    <w:name w:val="Intense Emphasis"/>
    <w:basedOn w:val="a0"/>
    <w:uiPriority w:val="21"/>
    <w:qFormat/>
    <w:rsid w:val="008B511B"/>
    <w:rPr>
      <w:i/>
      <w:iCs/>
      <w:color w:val="0F4761" w:themeColor="accent1" w:themeShade="BF"/>
    </w:rPr>
  </w:style>
  <w:style w:type="paragraph" w:styleId="22">
    <w:name w:val="Intense Quote"/>
    <w:basedOn w:val="a"/>
    <w:next w:val="a"/>
    <w:link w:val="23"/>
    <w:uiPriority w:val="30"/>
    <w:qFormat/>
    <w:rsid w:val="008B5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511B"/>
    <w:rPr>
      <w:i/>
      <w:iCs/>
      <w:color w:val="0F4761" w:themeColor="accent1" w:themeShade="BF"/>
    </w:rPr>
  </w:style>
  <w:style w:type="character" w:styleId="24">
    <w:name w:val="Intense Reference"/>
    <w:basedOn w:val="a0"/>
    <w:uiPriority w:val="32"/>
    <w:qFormat/>
    <w:rsid w:val="008B511B"/>
    <w:rPr>
      <w:b/>
      <w:bCs/>
      <w:smallCaps/>
      <w:color w:val="0F4761" w:themeColor="accent1" w:themeShade="BF"/>
      <w:spacing w:val="5"/>
    </w:rPr>
  </w:style>
  <w:style w:type="paragraph" w:styleId="aa">
    <w:name w:val="header"/>
    <w:basedOn w:val="a"/>
    <w:link w:val="ab"/>
    <w:uiPriority w:val="99"/>
    <w:unhideWhenUsed/>
    <w:rsid w:val="00853BD7"/>
    <w:pPr>
      <w:tabs>
        <w:tab w:val="center" w:pos="4252"/>
        <w:tab w:val="right" w:pos="8504"/>
      </w:tabs>
      <w:snapToGrid w:val="0"/>
    </w:pPr>
  </w:style>
  <w:style w:type="character" w:customStyle="1" w:styleId="ab">
    <w:name w:val="ヘッダー (文字)"/>
    <w:basedOn w:val="a0"/>
    <w:link w:val="aa"/>
    <w:uiPriority w:val="99"/>
    <w:rsid w:val="00853BD7"/>
  </w:style>
  <w:style w:type="paragraph" w:styleId="ac">
    <w:name w:val="footer"/>
    <w:basedOn w:val="a"/>
    <w:link w:val="ad"/>
    <w:uiPriority w:val="99"/>
    <w:unhideWhenUsed/>
    <w:rsid w:val="00853BD7"/>
    <w:pPr>
      <w:tabs>
        <w:tab w:val="center" w:pos="4252"/>
        <w:tab w:val="right" w:pos="8504"/>
      </w:tabs>
      <w:snapToGrid w:val="0"/>
    </w:pPr>
  </w:style>
  <w:style w:type="character" w:customStyle="1" w:styleId="ad">
    <w:name w:val="フッター (文字)"/>
    <w:basedOn w:val="a0"/>
    <w:link w:val="ac"/>
    <w:uiPriority w:val="99"/>
    <w:rsid w:val="0085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池澤 新介</dc:creator>
  <cp:keywords/>
  <dc:description/>
  <cp:lastModifiedBy>竹谷 沙記</cp:lastModifiedBy>
  <cp:revision>10</cp:revision>
  <cp:lastPrinted>2026-05-22T07:36:00Z</cp:lastPrinted>
  <dcterms:created xsi:type="dcterms:W3CDTF">2026-05-21T08:52:00Z</dcterms:created>
  <dcterms:modified xsi:type="dcterms:W3CDTF">2026-05-25T04:35:00Z</dcterms:modified>
</cp:coreProperties>
</file>