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BF1" w:rsidRDefault="00CC299B" w:rsidP="000B4A91">
      <w:pPr>
        <w:ind w:firstLineChars="300" w:firstLine="720"/>
      </w:pPr>
      <w:r w:rsidRPr="00E70062">
        <w:rPr>
          <w:rFonts w:hint="eastAsia"/>
        </w:rPr>
        <w:t>大東</w:t>
      </w:r>
      <w:r w:rsidR="00344BF1" w:rsidRPr="00E70062">
        <w:rPr>
          <w:rFonts w:hint="eastAsia"/>
        </w:rPr>
        <w:t>市終身建物賃貸借事業認可要綱</w:t>
      </w:r>
      <w:bookmarkStart w:id="0" w:name="_GoBack"/>
      <w:bookmarkEnd w:id="0"/>
    </w:p>
    <w:p w:rsidR="001C26DD" w:rsidRPr="00E70062" w:rsidRDefault="001C26DD" w:rsidP="000B4A91">
      <w:pPr>
        <w:ind w:firstLineChars="300" w:firstLine="720"/>
      </w:pPr>
    </w:p>
    <w:p w:rsidR="007665E9" w:rsidRPr="0029273B" w:rsidRDefault="001C26DD" w:rsidP="001C26DD">
      <w:pPr>
        <w:jc w:val="right"/>
      </w:pPr>
      <w:r w:rsidRPr="0029273B">
        <w:rPr>
          <w:rFonts w:hint="eastAsia"/>
        </w:rPr>
        <w:t>令和４年</w:t>
      </w:r>
      <w:r w:rsidR="006F3EFE" w:rsidRPr="0029273B">
        <w:rPr>
          <w:rFonts w:hint="eastAsia"/>
        </w:rPr>
        <w:t>３</w:t>
      </w:r>
      <w:r w:rsidRPr="0029273B">
        <w:rPr>
          <w:rFonts w:hint="eastAsia"/>
        </w:rPr>
        <w:t>月</w:t>
      </w:r>
      <w:r w:rsidR="006F3EFE" w:rsidRPr="0029273B">
        <w:rPr>
          <w:rFonts w:hint="eastAsia"/>
        </w:rPr>
        <w:t>１５</w:t>
      </w:r>
      <w:r w:rsidRPr="0029273B">
        <w:rPr>
          <w:rFonts w:hint="eastAsia"/>
        </w:rPr>
        <w:t>日</w:t>
      </w:r>
    </w:p>
    <w:p w:rsidR="001C26DD" w:rsidRPr="0029273B" w:rsidRDefault="001C26DD" w:rsidP="001C26DD">
      <w:pPr>
        <w:jc w:val="right"/>
      </w:pPr>
      <w:r w:rsidRPr="0029273B">
        <w:rPr>
          <w:rFonts w:hint="eastAsia"/>
        </w:rPr>
        <w:t>要 綱 第</w:t>
      </w:r>
      <w:r w:rsidR="006F3EFE" w:rsidRPr="0029273B">
        <w:rPr>
          <w:rFonts w:hint="eastAsia"/>
        </w:rPr>
        <w:t>１４</w:t>
      </w:r>
      <w:r w:rsidRPr="0029273B">
        <w:rPr>
          <w:rFonts w:hint="eastAsia"/>
        </w:rPr>
        <w:t>号</w:t>
      </w:r>
    </w:p>
    <w:p w:rsidR="001C26DD" w:rsidRPr="00E70062" w:rsidRDefault="001C26DD" w:rsidP="000B4A91"/>
    <w:p w:rsidR="00344BF1" w:rsidRPr="00E70062" w:rsidRDefault="000B4A91" w:rsidP="000B4A91">
      <w:pPr>
        <w:ind w:firstLineChars="100" w:firstLine="240"/>
      </w:pPr>
      <w:r w:rsidRPr="00E70062">
        <w:t>（</w:t>
      </w:r>
      <w:r w:rsidR="00EE7562" w:rsidRPr="00E70062">
        <w:rPr>
          <w:rFonts w:hint="eastAsia"/>
        </w:rPr>
        <w:t>目的</w:t>
      </w:r>
      <w:r w:rsidRPr="00E70062">
        <w:t>）</w:t>
      </w:r>
    </w:p>
    <w:p w:rsidR="00344BF1" w:rsidRPr="00E70062" w:rsidRDefault="00344BF1" w:rsidP="000B4A91">
      <w:pPr>
        <w:ind w:left="240" w:hangingChars="100" w:hanging="240"/>
      </w:pPr>
      <w:r w:rsidRPr="00E70062">
        <w:t>第</w:t>
      </w:r>
      <w:r w:rsidR="000B4A91" w:rsidRPr="00E70062">
        <w:t>１</w:t>
      </w:r>
      <w:r w:rsidRPr="00E70062">
        <w:t>条</w:t>
      </w:r>
      <w:r w:rsidR="000B4A91" w:rsidRPr="00E70062">
        <w:rPr>
          <w:rFonts w:hint="eastAsia"/>
        </w:rPr>
        <w:t xml:space="preserve">　</w:t>
      </w:r>
      <w:r w:rsidRPr="00E70062">
        <w:t>この要綱は</w:t>
      </w:r>
      <w:r w:rsidR="00D40F81" w:rsidRPr="00E70062">
        <w:rPr>
          <w:rFonts w:hint="eastAsia"/>
        </w:rPr>
        <w:t>、</w:t>
      </w:r>
      <w:r w:rsidRPr="00E70062">
        <w:t>高齢者の居住の安定確保に関する法律</w:t>
      </w:r>
      <w:r w:rsidR="000B4A91" w:rsidRPr="00E70062">
        <w:t>（</w:t>
      </w:r>
      <w:r w:rsidRPr="00E70062">
        <w:t>平成</w:t>
      </w:r>
      <w:r w:rsidR="000B4A91" w:rsidRPr="00E70062">
        <w:t>１３</w:t>
      </w:r>
      <w:r w:rsidRPr="00E70062">
        <w:t>年法律第</w:t>
      </w:r>
      <w:r w:rsidR="000B4A91" w:rsidRPr="00E70062">
        <w:t>２６</w:t>
      </w:r>
      <w:r w:rsidRPr="00E70062">
        <w:t>号。以下「法」という。</w:t>
      </w:r>
      <w:r w:rsidR="000B4A91" w:rsidRPr="00E70062">
        <w:t>）</w:t>
      </w:r>
      <w:r w:rsidRPr="00E70062">
        <w:t>及び高齢者の居住の安定確保に関する法律施行規則</w:t>
      </w:r>
      <w:r w:rsidR="000B4A91" w:rsidRPr="00E70062">
        <w:t>（</w:t>
      </w:r>
      <w:r w:rsidRPr="00E70062">
        <w:t>平成</w:t>
      </w:r>
      <w:r w:rsidR="000B4A91" w:rsidRPr="00E70062">
        <w:t>１３</w:t>
      </w:r>
      <w:r w:rsidRPr="00E70062">
        <w:t>年国土交通省令第</w:t>
      </w:r>
      <w:r w:rsidR="000B4A91" w:rsidRPr="00E70062">
        <w:t>１１５</w:t>
      </w:r>
      <w:r w:rsidRPr="00E70062">
        <w:t>号。</w:t>
      </w:r>
      <w:r w:rsidR="002744CC" w:rsidRPr="002744CC">
        <w:rPr>
          <w:rFonts w:hint="eastAsia"/>
        </w:rPr>
        <w:t>次条において</w:t>
      </w:r>
      <w:r w:rsidRPr="00E70062">
        <w:t>「省令」という。</w:t>
      </w:r>
      <w:r w:rsidR="000B4A91" w:rsidRPr="00E70062">
        <w:t>）</w:t>
      </w:r>
      <w:r w:rsidRPr="00E70062">
        <w:t>に定めるもののほか、</w:t>
      </w:r>
      <w:r w:rsidR="00931661" w:rsidRPr="00E70062">
        <w:rPr>
          <w:rFonts w:hint="eastAsia"/>
        </w:rPr>
        <w:t>法に基づく終身建物賃貸借事業（以下「事業」という。）の認可について、</w:t>
      </w:r>
      <w:r w:rsidRPr="00E70062">
        <w:t>必要な事項を定める</w:t>
      </w:r>
      <w:r w:rsidR="00B73D54" w:rsidRPr="00E70062">
        <w:rPr>
          <w:rFonts w:hint="eastAsia"/>
        </w:rPr>
        <w:t>ことを目的とする。</w:t>
      </w:r>
    </w:p>
    <w:p w:rsidR="00344BF1" w:rsidRPr="00E70062" w:rsidRDefault="000B4A91" w:rsidP="000B4A91">
      <w:pPr>
        <w:ind w:firstLineChars="100" w:firstLine="240"/>
      </w:pPr>
      <w:r w:rsidRPr="00E70062">
        <w:t>（</w:t>
      </w:r>
      <w:r w:rsidR="00344BF1" w:rsidRPr="00E70062">
        <w:t>事業の認可の申請</w:t>
      </w:r>
      <w:r w:rsidRPr="00E70062">
        <w:t>）</w:t>
      </w:r>
    </w:p>
    <w:p w:rsidR="00DA7261" w:rsidRPr="00E70062" w:rsidRDefault="00344BF1" w:rsidP="000B4A91">
      <w:pPr>
        <w:ind w:left="240" w:hangingChars="100" w:hanging="240"/>
      </w:pPr>
      <w:r w:rsidRPr="00E70062">
        <w:t>第</w:t>
      </w:r>
      <w:r w:rsidR="000B4A91" w:rsidRPr="00E70062">
        <w:t>２</w:t>
      </w:r>
      <w:r w:rsidRPr="00E70062">
        <w:t>条</w:t>
      </w:r>
      <w:r w:rsidR="000B4A91" w:rsidRPr="00E70062">
        <w:rPr>
          <w:rFonts w:hint="eastAsia"/>
        </w:rPr>
        <w:t xml:space="preserve">　</w:t>
      </w:r>
      <w:r w:rsidRPr="00E70062">
        <w:t>事業の認可を受けようとする者は、</w:t>
      </w:r>
      <w:r w:rsidR="00466C71" w:rsidRPr="00E70062">
        <w:rPr>
          <w:rFonts w:hint="eastAsia"/>
        </w:rPr>
        <w:t>省令別記様式</w:t>
      </w:r>
      <w:r w:rsidR="00AD6693" w:rsidRPr="00E70062">
        <w:rPr>
          <w:rFonts w:hint="eastAsia"/>
        </w:rPr>
        <w:t>に定める事業認可申請書に誓約書（様式第</w:t>
      </w:r>
      <w:r w:rsidR="00CF17AD" w:rsidRPr="00E70062">
        <w:rPr>
          <w:rFonts w:hint="eastAsia"/>
        </w:rPr>
        <w:t>１</w:t>
      </w:r>
      <w:r w:rsidR="00AD6693" w:rsidRPr="00E70062">
        <w:rPr>
          <w:rFonts w:hint="eastAsia"/>
        </w:rPr>
        <w:t>号）その他の次条第１項に定める認可の基準を満たすことを証する図書を添付して</w:t>
      </w:r>
      <w:r w:rsidRPr="00E70062">
        <w:t>市長に</w:t>
      </w:r>
      <w:r w:rsidR="00AD6693" w:rsidRPr="00E70062">
        <w:rPr>
          <w:rFonts w:hint="eastAsia"/>
        </w:rPr>
        <w:t>申請</w:t>
      </w:r>
      <w:r w:rsidRPr="00E70062">
        <w:t>しなければならない。</w:t>
      </w:r>
    </w:p>
    <w:p w:rsidR="00344BF1" w:rsidRPr="00E70062" w:rsidRDefault="000B4A91" w:rsidP="000B4A91">
      <w:pPr>
        <w:ind w:firstLineChars="100" w:firstLine="240"/>
      </w:pPr>
      <w:r w:rsidRPr="00E70062">
        <w:t>（</w:t>
      </w:r>
      <w:r w:rsidR="00344BF1" w:rsidRPr="00E70062">
        <w:t>事業の認可</w:t>
      </w:r>
      <w:r w:rsidRPr="00E70062">
        <w:t>）</w:t>
      </w:r>
    </w:p>
    <w:p w:rsidR="00DA7261" w:rsidRPr="00E70062" w:rsidRDefault="00344BF1" w:rsidP="000B4A91">
      <w:pPr>
        <w:ind w:left="240" w:hangingChars="100" w:hanging="240"/>
      </w:pPr>
      <w:r w:rsidRPr="00E70062">
        <w:t>第</w:t>
      </w:r>
      <w:r w:rsidR="000B4A91" w:rsidRPr="00E70062">
        <w:t>３</w:t>
      </w:r>
      <w:r w:rsidRPr="00E70062">
        <w:t>条</w:t>
      </w:r>
      <w:r w:rsidR="000B4A91" w:rsidRPr="00E70062">
        <w:rPr>
          <w:rFonts w:hint="eastAsia"/>
        </w:rPr>
        <w:t xml:space="preserve">　</w:t>
      </w:r>
      <w:r w:rsidR="003B675F" w:rsidRPr="00E70062">
        <w:rPr>
          <w:rFonts w:hint="eastAsia"/>
        </w:rPr>
        <w:t>法第５２条の認可の基準は、</w:t>
      </w:r>
      <w:r w:rsidR="00107D86" w:rsidRPr="00E70062">
        <w:rPr>
          <w:rFonts w:hint="eastAsia"/>
        </w:rPr>
        <w:t>法第５４条各号に掲げる基準のほか、当該認可の申請を行う者</w:t>
      </w:r>
      <w:r w:rsidR="00A12973" w:rsidRPr="00E70062">
        <w:rPr>
          <w:rFonts w:hint="eastAsia"/>
        </w:rPr>
        <w:t>が</w:t>
      </w:r>
      <w:r w:rsidR="00DA161B" w:rsidRPr="00E70062">
        <w:rPr>
          <w:rFonts w:hint="eastAsia"/>
        </w:rPr>
        <w:t>大東市暴力団排除条例（平成</w:t>
      </w:r>
      <w:r w:rsidR="000B4A91" w:rsidRPr="00E70062">
        <w:rPr>
          <w:rFonts w:hint="eastAsia"/>
        </w:rPr>
        <w:t>２５</w:t>
      </w:r>
      <w:r w:rsidR="00DA161B" w:rsidRPr="00E70062">
        <w:rPr>
          <w:rFonts w:hint="eastAsia"/>
        </w:rPr>
        <w:t>年条例第</w:t>
      </w:r>
      <w:r w:rsidR="000B4A91" w:rsidRPr="00E70062">
        <w:rPr>
          <w:rFonts w:hint="eastAsia"/>
        </w:rPr>
        <w:t>５</w:t>
      </w:r>
      <w:r w:rsidR="00DA161B" w:rsidRPr="00E70062">
        <w:rPr>
          <w:rFonts w:hint="eastAsia"/>
        </w:rPr>
        <w:t>号）第</w:t>
      </w:r>
      <w:r w:rsidR="000B4A91" w:rsidRPr="00E70062">
        <w:rPr>
          <w:rFonts w:hint="eastAsia"/>
        </w:rPr>
        <w:t>２</w:t>
      </w:r>
      <w:r w:rsidR="00DA161B" w:rsidRPr="00E70062">
        <w:rPr>
          <w:rFonts w:hint="eastAsia"/>
        </w:rPr>
        <w:t>条第</w:t>
      </w:r>
      <w:r w:rsidR="000B4A91" w:rsidRPr="00E70062">
        <w:rPr>
          <w:rFonts w:hint="eastAsia"/>
        </w:rPr>
        <w:t>２</w:t>
      </w:r>
      <w:r w:rsidR="00DA161B" w:rsidRPr="00E70062">
        <w:rPr>
          <w:rFonts w:hint="eastAsia"/>
        </w:rPr>
        <w:t>号に規定する暴力団員又は</w:t>
      </w:r>
      <w:r w:rsidR="00107D86" w:rsidRPr="00E70062">
        <w:rPr>
          <w:rFonts w:hint="eastAsia"/>
        </w:rPr>
        <w:t>同条第３号に規定する</w:t>
      </w:r>
      <w:r w:rsidR="00DA161B" w:rsidRPr="00E70062">
        <w:rPr>
          <w:rFonts w:hint="eastAsia"/>
        </w:rPr>
        <w:t>暴力団密接関係者</w:t>
      </w:r>
      <w:r w:rsidR="002645CE" w:rsidRPr="00E70062">
        <w:rPr>
          <w:rFonts w:hint="eastAsia"/>
        </w:rPr>
        <w:t>（</w:t>
      </w:r>
      <w:r w:rsidR="002A7605" w:rsidRPr="00E70062">
        <w:rPr>
          <w:rFonts w:hint="eastAsia"/>
        </w:rPr>
        <w:t>第１０条第１項</w:t>
      </w:r>
      <w:r w:rsidR="002645CE" w:rsidRPr="00E70062">
        <w:rPr>
          <w:rFonts w:hint="eastAsia"/>
        </w:rPr>
        <w:t>においてこれらを「暴力団員等」という。）</w:t>
      </w:r>
      <w:r w:rsidR="00DA161B" w:rsidRPr="00E70062">
        <w:rPr>
          <w:rFonts w:hint="eastAsia"/>
        </w:rPr>
        <w:t>でないと認められる</w:t>
      </w:r>
      <w:r w:rsidR="00107D86" w:rsidRPr="00E70062">
        <w:rPr>
          <w:rFonts w:hint="eastAsia"/>
        </w:rPr>
        <w:t>こととする</w:t>
      </w:r>
      <w:r w:rsidRPr="00E70062">
        <w:t>。</w:t>
      </w:r>
    </w:p>
    <w:p w:rsidR="00344BF1" w:rsidRPr="00E70062" w:rsidRDefault="000B4A91" w:rsidP="000B4A91">
      <w:pPr>
        <w:ind w:left="240" w:hangingChars="100" w:hanging="240"/>
      </w:pPr>
      <w:r w:rsidRPr="00E70062">
        <w:t>２</w:t>
      </w:r>
      <w:r w:rsidRPr="00E70062">
        <w:rPr>
          <w:rFonts w:hint="eastAsia"/>
        </w:rPr>
        <w:t xml:space="preserve">　</w:t>
      </w:r>
      <w:r w:rsidR="00344BF1" w:rsidRPr="00E70062">
        <w:t>法第</w:t>
      </w:r>
      <w:r w:rsidRPr="00E70062">
        <w:t>５５</w:t>
      </w:r>
      <w:r w:rsidR="00344BF1" w:rsidRPr="00E70062">
        <w:t>条の規定に</w:t>
      </w:r>
      <w:r w:rsidR="00107D86" w:rsidRPr="00E70062">
        <w:rPr>
          <w:rFonts w:hint="eastAsia"/>
        </w:rPr>
        <w:t>よる通知は</w:t>
      </w:r>
      <w:r w:rsidR="00344BF1" w:rsidRPr="00E70062">
        <w:t>、事業認可通知書</w:t>
      </w:r>
      <w:r w:rsidRPr="00E70062">
        <w:t>（</w:t>
      </w:r>
      <w:r w:rsidR="00344BF1" w:rsidRPr="00E70062">
        <w:t>様式第</w:t>
      </w:r>
      <w:r w:rsidR="00CF17AD" w:rsidRPr="00E70062">
        <w:rPr>
          <w:rFonts w:hint="eastAsia"/>
        </w:rPr>
        <w:t>２</w:t>
      </w:r>
      <w:r w:rsidR="00344BF1" w:rsidRPr="00E70062">
        <w:t>号</w:t>
      </w:r>
      <w:r w:rsidRPr="00E70062">
        <w:t>）</w:t>
      </w:r>
      <w:r w:rsidR="00107D86" w:rsidRPr="00E70062">
        <w:rPr>
          <w:rFonts w:hint="eastAsia"/>
        </w:rPr>
        <w:t>によるものとする</w:t>
      </w:r>
      <w:r w:rsidR="00344BF1" w:rsidRPr="00E70062">
        <w:rPr>
          <w:rFonts w:hint="eastAsia"/>
        </w:rPr>
        <w:t>。</w:t>
      </w:r>
    </w:p>
    <w:p w:rsidR="00344BF1" w:rsidRPr="00E70062" w:rsidRDefault="000B4A91" w:rsidP="000B4A91">
      <w:pPr>
        <w:ind w:firstLineChars="100" w:firstLine="240"/>
      </w:pPr>
      <w:r w:rsidRPr="00E70062">
        <w:t>（</w:t>
      </w:r>
      <w:r w:rsidR="00344BF1" w:rsidRPr="00E70062">
        <w:t>事業の変更</w:t>
      </w:r>
      <w:r w:rsidRPr="00E70062">
        <w:t>）</w:t>
      </w:r>
    </w:p>
    <w:p w:rsidR="00DA7261" w:rsidRPr="00E70062" w:rsidRDefault="00344BF1" w:rsidP="000B4A91">
      <w:pPr>
        <w:ind w:left="240" w:hangingChars="100" w:hanging="240"/>
      </w:pPr>
      <w:r w:rsidRPr="00E70062">
        <w:t>第</w:t>
      </w:r>
      <w:r w:rsidR="000B4A91" w:rsidRPr="00E70062">
        <w:t>４</w:t>
      </w:r>
      <w:r w:rsidRPr="00E70062">
        <w:t>条</w:t>
      </w:r>
      <w:r w:rsidR="000B4A91" w:rsidRPr="00E70062">
        <w:rPr>
          <w:rFonts w:hint="eastAsia"/>
        </w:rPr>
        <w:t xml:space="preserve">　</w:t>
      </w:r>
      <w:r w:rsidR="009537AB" w:rsidRPr="00E70062">
        <w:rPr>
          <w:rFonts w:hint="eastAsia"/>
        </w:rPr>
        <w:t>法第５６条第１項の認可の申請は</w:t>
      </w:r>
      <w:r w:rsidRPr="00E70062">
        <w:t>、事業変更認可申請書</w:t>
      </w:r>
      <w:r w:rsidR="000B4A91" w:rsidRPr="00E70062">
        <w:t>（</w:t>
      </w:r>
      <w:r w:rsidRPr="00E70062">
        <w:t>様式第</w:t>
      </w:r>
      <w:r w:rsidR="00CF17AD" w:rsidRPr="00E70062">
        <w:rPr>
          <w:rFonts w:hint="eastAsia"/>
        </w:rPr>
        <w:t>３</w:t>
      </w:r>
      <w:r w:rsidRPr="00E70062">
        <w:t>号</w:t>
      </w:r>
      <w:r w:rsidR="000B4A91" w:rsidRPr="00E70062">
        <w:t>）</w:t>
      </w:r>
      <w:r w:rsidR="009537AB" w:rsidRPr="00E70062">
        <w:rPr>
          <w:rFonts w:hint="eastAsia"/>
        </w:rPr>
        <w:t>によるものとする</w:t>
      </w:r>
      <w:r w:rsidRPr="00E70062">
        <w:t>。</w:t>
      </w:r>
    </w:p>
    <w:p w:rsidR="00DA7261" w:rsidRPr="00E70062" w:rsidRDefault="000B4A91" w:rsidP="000B4A91">
      <w:pPr>
        <w:ind w:left="240" w:hangingChars="100" w:hanging="240"/>
      </w:pPr>
      <w:r w:rsidRPr="00E70062">
        <w:t>２</w:t>
      </w:r>
      <w:r w:rsidRPr="00E70062">
        <w:rPr>
          <w:rFonts w:hint="eastAsia"/>
        </w:rPr>
        <w:t xml:space="preserve">　</w:t>
      </w:r>
      <w:r w:rsidR="009537AB" w:rsidRPr="00E70062">
        <w:rPr>
          <w:rFonts w:hint="eastAsia"/>
        </w:rPr>
        <w:t>法第５６条第１項の認可の申請は、</w:t>
      </w:r>
      <w:r w:rsidR="00344BF1" w:rsidRPr="00E70062">
        <w:t>前項の申請書に</w:t>
      </w:r>
      <w:r w:rsidR="009537AB" w:rsidRPr="00E70062">
        <w:rPr>
          <w:rFonts w:hint="eastAsia"/>
        </w:rPr>
        <w:t>、</w:t>
      </w:r>
      <w:r w:rsidR="00BA6806" w:rsidRPr="00E70062">
        <w:rPr>
          <w:rFonts w:hint="eastAsia"/>
        </w:rPr>
        <w:t>法第５２条の認可の申請時に</w:t>
      </w:r>
      <w:r w:rsidR="00344BF1" w:rsidRPr="00E70062">
        <w:t>添付した図書のうち、当該変更に係るもののほか、市長が必要と認める図書を添付しなければならない。</w:t>
      </w:r>
    </w:p>
    <w:p w:rsidR="00344BF1" w:rsidRPr="00E70062" w:rsidRDefault="000B4A91" w:rsidP="000B4A91">
      <w:pPr>
        <w:ind w:left="240" w:hangingChars="100" w:hanging="240"/>
      </w:pPr>
      <w:r w:rsidRPr="00E70062">
        <w:t>３</w:t>
      </w:r>
      <w:r w:rsidRPr="00E70062">
        <w:rPr>
          <w:rFonts w:hint="eastAsia"/>
        </w:rPr>
        <w:t xml:space="preserve">　</w:t>
      </w:r>
      <w:r w:rsidR="00344BF1" w:rsidRPr="00E70062">
        <w:t>法第</w:t>
      </w:r>
      <w:r w:rsidRPr="00E70062">
        <w:t>５６</w:t>
      </w:r>
      <w:r w:rsidR="00344BF1" w:rsidRPr="00E70062">
        <w:t>条第</w:t>
      </w:r>
      <w:r w:rsidRPr="00E70062">
        <w:t>２</w:t>
      </w:r>
      <w:r w:rsidR="00344BF1" w:rsidRPr="00E70062">
        <w:t>項</w:t>
      </w:r>
      <w:r w:rsidR="00BD6ED6" w:rsidRPr="00E70062">
        <w:rPr>
          <w:rFonts w:hint="eastAsia"/>
        </w:rPr>
        <w:t>において準用する</w:t>
      </w:r>
      <w:r w:rsidR="00BD6ED6" w:rsidRPr="00E70062">
        <w:t>法第５５条の規定に</w:t>
      </w:r>
      <w:r w:rsidR="00BD6ED6" w:rsidRPr="00E70062">
        <w:rPr>
          <w:rFonts w:hint="eastAsia"/>
        </w:rPr>
        <w:t>よる通知は</w:t>
      </w:r>
      <w:r w:rsidR="00344BF1" w:rsidRPr="00E70062">
        <w:t>、事業変更認可</w:t>
      </w:r>
      <w:r w:rsidR="00344BF1" w:rsidRPr="00E70062">
        <w:rPr>
          <w:rFonts w:hint="eastAsia"/>
        </w:rPr>
        <w:t>通知書</w:t>
      </w:r>
      <w:r w:rsidRPr="00E70062">
        <w:t>（</w:t>
      </w:r>
      <w:r w:rsidR="00344BF1" w:rsidRPr="00E70062">
        <w:t>様式第</w:t>
      </w:r>
      <w:r w:rsidR="00CF17AD" w:rsidRPr="00E70062">
        <w:rPr>
          <w:rFonts w:hint="eastAsia"/>
        </w:rPr>
        <w:t>４</w:t>
      </w:r>
      <w:r w:rsidR="00344BF1" w:rsidRPr="00E70062">
        <w:t>号</w:t>
      </w:r>
      <w:r w:rsidRPr="00E70062">
        <w:t>）</w:t>
      </w:r>
      <w:r w:rsidR="00BD6ED6" w:rsidRPr="00E70062">
        <w:rPr>
          <w:rFonts w:hint="eastAsia"/>
        </w:rPr>
        <w:t>によるものとする</w:t>
      </w:r>
      <w:r w:rsidR="00344BF1" w:rsidRPr="00E70062">
        <w:t>。</w:t>
      </w:r>
    </w:p>
    <w:p w:rsidR="00245512" w:rsidRPr="00E70062" w:rsidRDefault="000B4A91" w:rsidP="000B4A91">
      <w:pPr>
        <w:ind w:left="240" w:hangingChars="100" w:hanging="240"/>
      </w:pPr>
      <w:r w:rsidRPr="00E70062">
        <w:rPr>
          <w:rFonts w:hint="eastAsia"/>
        </w:rPr>
        <w:t xml:space="preserve">４　</w:t>
      </w:r>
      <w:r w:rsidR="00BD6ED6" w:rsidRPr="00E70062">
        <w:rPr>
          <w:rFonts w:hint="eastAsia"/>
        </w:rPr>
        <w:t>法第５２条の認可を受けた者</w:t>
      </w:r>
      <w:r w:rsidR="00F744E5" w:rsidRPr="00E70062">
        <w:rPr>
          <w:rFonts w:hint="eastAsia"/>
        </w:rPr>
        <w:t>（以下「認可事業者」という。）</w:t>
      </w:r>
      <w:r w:rsidR="00BD6ED6" w:rsidRPr="00E70062">
        <w:rPr>
          <w:rFonts w:hint="eastAsia"/>
        </w:rPr>
        <w:t>が</w:t>
      </w:r>
      <w:r w:rsidR="00245512" w:rsidRPr="00E70062">
        <w:rPr>
          <w:rFonts w:hint="eastAsia"/>
        </w:rPr>
        <w:t>、</w:t>
      </w:r>
      <w:r w:rsidR="00BD6ED6" w:rsidRPr="00E70062">
        <w:rPr>
          <w:rFonts w:hint="eastAsia"/>
        </w:rPr>
        <w:t>法第５６条第１項に</w:t>
      </w:r>
      <w:r w:rsidR="00BD6ED6" w:rsidRPr="00E70062">
        <w:rPr>
          <w:rFonts w:hint="eastAsia"/>
        </w:rPr>
        <w:lastRenderedPageBreak/>
        <w:t>規定する</w:t>
      </w:r>
      <w:r w:rsidR="00245512" w:rsidRPr="00E70062">
        <w:rPr>
          <w:rFonts w:hint="eastAsia"/>
        </w:rPr>
        <w:t>軽微な変更をしようとするときは、事業の軽微な変更届出書（様式第</w:t>
      </w:r>
      <w:r w:rsidR="00CF17AD" w:rsidRPr="00E70062">
        <w:rPr>
          <w:rFonts w:hint="eastAsia"/>
        </w:rPr>
        <w:t>５</w:t>
      </w:r>
      <w:r w:rsidR="00245512" w:rsidRPr="00E70062">
        <w:rPr>
          <w:rFonts w:hint="eastAsia"/>
        </w:rPr>
        <w:t>号）を市長に提出しなければならない。</w:t>
      </w:r>
    </w:p>
    <w:p w:rsidR="00DE5CFC" w:rsidRPr="00E70062" w:rsidRDefault="000B4A91" w:rsidP="000B4A91">
      <w:pPr>
        <w:ind w:firstLineChars="100" w:firstLine="240"/>
      </w:pPr>
      <w:r w:rsidRPr="00E70062">
        <w:t>（</w:t>
      </w:r>
      <w:r w:rsidR="00DF764D" w:rsidRPr="00E70062">
        <w:rPr>
          <w:rFonts w:hint="eastAsia"/>
        </w:rPr>
        <w:t>事業内容の説明及び契約の締結</w:t>
      </w:r>
      <w:r w:rsidRPr="00E70062">
        <w:t>）</w:t>
      </w:r>
    </w:p>
    <w:p w:rsidR="00DE5CFC" w:rsidRPr="00E70062" w:rsidRDefault="00DE5CFC" w:rsidP="000B4A91">
      <w:pPr>
        <w:ind w:left="240" w:hangingChars="100" w:hanging="240"/>
      </w:pPr>
      <w:r w:rsidRPr="00E70062">
        <w:t>第</w:t>
      </w:r>
      <w:r w:rsidR="000B4A91" w:rsidRPr="00E70062">
        <w:rPr>
          <w:rFonts w:hint="eastAsia"/>
        </w:rPr>
        <w:t>５</w:t>
      </w:r>
      <w:r w:rsidRPr="00E70062">
        <w:t>条</w:t>
      </w:r>
      <w:r w:rsidR="000B4A91" w:rsidRPr="00E70062">
        <w:rPr>
          <w:rFonts w:hint="eastAsia"/>
        </w:rPr>
        <w:t xml:space="preserve">　</w:t>
      </w:r>
      <w:r w:rsidRPr="00E70062">
        <w:t>認可</w:t>
      </w:r>
      <w:r w:rsidR="00DF764D" w:rsidRPr="00E70062">
        <w:rPr>
          <w:rFonts w:hint="eastAsia"/>
        </w:rPr>
        <w:t>事業者は、事業の認可に係る賃貸住宅（以下「認可住宅」という。）の賃借人の募集に係る広告その他の表示にお</w:t>
      </w:r>
      <w:r w:rsidR="00EB5D1A" w:rsidRPr="00E70062">
        <w:rPr>
          <w:rFonts w:hint="eastAsia"/>
        </w:rPr>
        <w:t>いて、認可住宅であること及びその内容について十分に理解できるよう記述しなければならない。</w:t>
      </w:r>
    </w:p>
    <w:p w:rsidR="00EB5D1A" w:rsidRPr="00E70062" w:rsidRDefault="000B4A91" w:rsidP="000B4A91">
      <w:pPr>
        <w:ind w:left="240" w:hangingChars="100" w:hanging="240"/>
      </w:pPr>
      <w:r w:rsidRPr="00E70062">
        <w:rPr>
          <w:rFonts w:hint="eastAsia"/>
        </w:rPr>
        <w:t xml:space="preserve">２　</w:t>
      </w:r>
      <w:r w:rsidR="00EB5D1A" w:rsidRPr="00E70062">
        <w:rPr>
          <w:rFonts w:hint="eastAsia"/>
        </w:rPr>
        <w:t>認可事業者は</w:t>
      </w:r>
      <w:r w:rsidR="00E55D3E" w:rsidRPr="00E70062">
        <w:rPr>
          <w:rFonts w:hint="eastAsia"/>
        </w:rPr>
        <w:t>、</w:t>
      </w:r>
      <w:r w:rsidR="00EB5D1A" w:rsidRPr="00E70062">
        <w:rPr>
          <w:rFonts w:hint="eastAsia"/>
        </w:rPr>
        <w:t>認可住宅の終身建物賃貸借契約（以下</w:t>
      </w:r>
      <w:r w:rsidR="00E55D3E" w:rsidRPr="00E70062">
        <w:rPr>
          <w:rFonts w:hint="eastAsia"/>
        </w:rPr>
        <w:t>この項において</w:t>
      </w:r>
      <w:r w:rsidR="00EB5D1A" w:rsidRPr="00E70062">
        <w:rPr>
          <w:rFonts w:hint="eastAsia"/>
        </w:rPr>
        <w:t>「終身契約」という。）を締結しようとするときは、次に掲げる事項に留意しなければならない。</w:t>
      </w:r>
    </w:p>
    <w:p w:rsidR="00EB5D1A" w:rsidRPr="00E70062" w:rsidRDefault="000B4A91" w:rsidP="000B4A91">
      <w:pPr>
        <w:ind w:leftChars="100" w:left="480" w:hangingChars="100" w:hanging="240"/>
      </w:pPr>
      <w:r w:rsidRPr="00E70062">
        <w:rPr>
          <w:rFonts w:hint="eastAsia"/>
        </w:rPr>
        <w:t>(</w:t>
      </w:r>
      <w:r w:rsidRPr="00E70062">
        <w:t xml:space="preserve">1) </w:t>
      </w:r>
      <w:r w:rsidR="008875A5" w:rsidRPr="00E70062">
        <w:rPr>
          <w:rFonts w:hint="eastAsia"/>
        </w:rPr>
        <w:t>国土交通省が作成し、公表した終身建物賃貸借標準契約書に準じた契約書により契約を行うこと</w:t>
      </w:r>
      <w:r w:rsidR="00E55D3E" w:rsidRPr="00E70062">
        <w:rPr>
          <w:rFonts w:hint="eastAsia"/>
        </w:rPr>
        <w:t>。</w:t>
      </w:r>
    </w:p>
    <w:p w:rsidR="00E23E84" w:rsidRPr="00E70062" w:rsidRDefault="000B4A91" w:rsidP="000B4A91">
      <w:pPr>
        <w:ind w:leftChars="100" w:left="480" w:hangingChars="100" w:hanging="240"/>
      </w:pPr>
      <w:r w:rsidRPr="00E70062">
        <w:t xml:space="preserve">(2) </w:t>
      </w:r>
      <w:r w:rsidR="00E23E84" w:rsidRPr="00E70062">
        <w:rPr>
          <w:rFonts w:hint="eastAsia"/>
        </w:rPr>
        <w:t>認可住宅</w:t>
      </w:r>
      <w:r w:rsidR="00E257AA" w:rsidRPr="00E70062">
        <w:rPr>
          <w:rFonts w:hint="eastAsia"/>
        </w:rPr>
        <w:t>の賃借人になろうとする</w:t>
      </w:r>
      <w:r w:rsidR="00E23E84" w:rsidRPr="00E70062">
        <w:rPr>
          <w:rFonts w:hint="eastAsia"/>
        </w:rPr>
        <w:t>者に対し、次に掲げる事項について、正しく理解できるよう十分に説明</w:t>
      </w:r>
      <w:r w:rsidR="00E7105F" w:rsidRPr="00E7105F">
        <w:rPr>
          <w:rFonts w:hint="eastAsia"/>
        </w:rPr>
        <w:t>を行うこと</w:t>
      </w:r>
      <w:r w:rsidR="00E23E84" w:rsidRPr="00E70062">
        <w:rPr>
          <w:rFonts w:hint="eastAsia"/>
        </w:rPr>
        <w:t>。</w:t>
      </w:r>
    </w:p>
    <w:p w:rsidR="00E23E84" w:rsidRPr="00E70062" w:rsidRDefault="00E23E84" w:rsidP="00E257AA">
      <w:pPr>
        <w:ind w:leftChars="200" w:left="720" w:hangingChars="100" w:hanging="240"/>
      </w:pPr>
      <w:r w:rsidRPr="00E70062">
        <w:rPr>
          <w:rFonts w:hint="eastAsia"/>
        </w:rPr>
        <w:t>ア　終身契約について、一定の条件を満たせば、</w:t>
      </w:r>
      <w:r w:rsidR="00E257AA" w:rsidRPr="00E70062">
        <w:rPr>
          <w:rFonts w:hint="eastAsia"/>
        </w:rPr>
        <w:t>賃借人から解約の申入れをすることができること。</w:t>
      </w:r>
    </w:p>
    <w:p w:rsidR="00E257AA" w:rsidRPr="00E70062" w:rsidRDefault="00E257AA" w:rsidP="00E257AA">
      <w:pPr>
        <w:ind w:leftChars="200" w:left="720" w:hangingChars="100" w:hanging="240"/>
      </w:pPr>
      <w:r w:rsidRPr="00E70062">
        <w:rPr>
          <w:rFonts w:hint="eastAsia"/>
        </w:rPr>
        <w:t>イ　認可住宅の賃借人になろうとする者から仮に入居する旨の申出があった場合に</w:t>
      </w:r>
      <w:r w:rsidR="00466C53" w:rsidRPr="00E70062">
        <w:rPr>
          <w:rFonts w:hint="eastAsia"/>
        </w:rPr>
        <w:t>あって</w:t>
      </w:r>
      <w:r w:rsidRPr="00E70062">
        <w:rPr>
          <w:rFonts w:hint="eastAsia"/>
        </w:rPr>
        <w:t>は、終身契約に先立ち、定期建物賃貸借契約（１年以内の期間を定めたものに限る。）を締結することとなること。</w:t>
      </w:r>
    </w:p>
    <w:p w:rsidR="00E23E84" w:rsidRPr="00E70062" w:rsidRDefault="00E257AA" w:rsidP="00150B1F">
      <w:pPr>
        <w:ind w:leftChars="200" w:left="720" w:hangingChars="100" w:hanging="240"/>
      </w:pPr>
      <w:r w:rsidRPr="00E70062">
        <w:rPr>
          <w:rFonts w:hint="eastAsia"/>
        </w:rPr>
        <w:t>ウ　賃借人</w:t>
      </w:r>
      <w:r w:rsidR="00150B1F" w:rsidRPr="00E70062">
        <w:rPr>
          <w:rFonts w:hint="eastAsia"/>
        </w:rPr>
        <w:t>の死亡の際、当該賃借人の同居配偶者等（法第６２条第１項に規定する同居配偶者等をいう。）から認可住宅に引き続き居住する旨の申出があった場合に</w:t>
      </w:r>
      <w:r w:rsidR="00466C53" w:rsidRPr="00E70062">
        <w:rPr>
          <w:rFonts w:hint="eastAsia"/>
        </w:rPr>
        <w:t>あって</w:t>
      </w:r>
      <w:r w:rsidR="00150B1F" w:rsidRPr="00E70062">
        <w:rPr>
          <w:rFonts w:hint="eastAsia"/>
        </w:rPr>
        <w:t>は、継続居住が可能であること。</w:t>
      </w:r>
    </w:p>
    <w:p w:rsidR="00E23E84" w:rsidRPr="00E70062" w:rsidRDefault="00150B1F" w:rsidP="00150B1F">
      <w:pPr>
        <w:ind w:leftChars="200" w:left="720" w:hangingChars="100" w:hanging="240"/>
      </w:pPr>
      <w:r w:rsidRPr="00E70062">
        <w:rPr>
          <w:rFonts w:hint="eastAsia"/>
        </w:rPr>
        <w:t>エ　法第５７条に規定する期限付死亡時終了建物賃貸借に係る制度が設けられていること。</w:t>
      </w:r>
    </w:p>
    <w:p w:rsidR="00E23E84" w:rsidRPr="00E70062" w:rsidRDefault="006C5B47" w:rsidP="00466C53">
      <w:pPr>
        <w:ind w:leftChars="200" w:left="720" w:hangingChars="100" w:hanging="240"/>
      </w:pPr>
      <w:r w:rsidRPr="00E70062">
        <w:rPr>
          <w:rFonts w:hint="eastAsia"/>
        </w:rPr>
        <w:t>オ　前払金を受領する場合に</w:t>
      </w:r>
      <w:r w:rsidR="00466C53" w:rsidRPr="00E70062">
        <w:rPr>
          <w:rFonts w:hint="eastAsia"/>
        </w:rPr>
        <w:t>あって</w:t>
      </w:r>
      <w:r w:rsidRPr="00E70062">
        <w:rPr>
          <w:rFonts w:hint="eastAsia"/>
        </w:rPr>
        <w:t>は、その算定の基礎及び当該前払金に係る想定居住月数を経過する前に終身契約の解約があったときの</w:t>
      </w:r>
      <w:r w:rsidR="00466C53" w:rsidRPr="00E70062">
        <w:rPr>
          <w:rFonts w:hint="eastAsia"/>
        </w:rPr>
        <w:t>当該前払金の返済方法その他の保全措置の内容</w:t>
      </w:r>
    </w:p>
    <w:p w:rsidR="00466C53" w:rsidRPr="00E70062" w:rsidRDefault="00466C53" w:rsidP="00466C53">
      <w:pPr>
        <w:ind w:leftChars="200" w:left="720" w:hangingChars="100" w:hanging="240"/>
      </w:pPr>
      <w:r w:rsidRPr="00E70062">
        <w:rPr>
          <w:rFonts w:hint="eastAsia"/>
        </w:rPr>
        <w:t>カ　認可住宅の敷地の所有権その他認可住宅の整備及び管理に必要な権原の内容</w:t>
      </w:r>
    </w:p>
    <w:p w:rsidR="00EB5D1A" w:rsidRPr="00E70062" w:rsidRDefault="00466C53" w:rsidP="00DF3B70">
      <w:pPr>
        <w:ind w:leftChars="200" w:left="720" w:hangingChars="100" w:hanging="240"/>
        <w:rPr>
          <w:strike/>
        </w:rPr>
      </w:pPr>
      <w:r w:rsidRPr="00E70062">
        <w:rPr>
          <w:rFonts w:hint="eastAsia"/>
        </w:rPr>
        <w:t>キ　認可住宅に対し、将来、賃借権に優越する可能性のある抵当権その他の権原が設定されている場合にあっては、その旨</w:t>
      </w:r>
    </w:p>
    <w:p w:rsidR="004A55FE" w:rsidRPr="00E70062" w:rsidRDefault="000B4A91" w:rsidP="000B4A91">
      <w:pPr>
        <w:ind w:leftChars="100" w:left="480" w:hangingChars="100" w:hanging="240"/>
      </w:pPr>
      <w:r w:rsidRPr="00E70062">
        <w:t>(</w:t>
      </w:r>
      <w:r w:rsidR="006A3871" w:rsidRPr="00E70062">
        <w:rPr>
          <w:rFonts w:hint="eastAsia"/>
        </w:rPr>
        <w:t>3</w:t>
      </w:r>
      <w:r w:rsidRPr="00E70062">
        <w:t xml:space="preserve">) </w:t>
      </w:r>
      <w:r w:rsidR="006A3871" w:rsidRPr="00E70062">
        <w:rPr>
          <w:rFonts w:hint="eastAsia"/>
        </w:rPr>
        <w:t>事</w:t>
      </w:r>
      <w:r w:rsidR="00C920AE" w:rsidRPr="00E70062">
        <w:rPr>
          <w:rFonts w:hint="eastAsia"/>
        </w:rPr>
        <w:t>前に、賃貸借の相手方に対し</w:t>
      </w:r>
      <w:r w:rsidR="006A3871" w:rsidRPr="00E70062">
        <w:rPr>
          <w:rFonts w:hint="eastAsia"/>
        </w:rPr>
        <w:t>、</w:t>
      </w:r>
      <w:r w:rsidR="00C920AE" w:rsidRPr="00E70062">
        <w:rPr>
          <w:rFonts w:hint="eastAsia"/>
        </w:rPr>
        <w:t>認可住宅に係る重要事項について記載した書面を交付して十分な説明を行うこととし、その際には説明を行った者及び説明を受けた者</w:t>
      </w:r>
      <w:r w:rsidR="00C920AE" w:rsidRPr="00E70062">
        <w:rPr>
          <w:rFonts w:hint="eastAsia"/>
        </w:rPr>
        <w:lastRenderedPageBreak/>
        <w:t>が署名押印を行うこと</w:t>
      </w:r>
      <w:r w:rsidR="006A3871" w:rsidRPr="00E70062">
        <w:rPr>
          <w:rFonts w:hint="eastAsia"/>
        </w:rPr>
        <w:t>。</w:t>
      </w:r>
    </w:p>
    <w:p w:rsidR="00344BF1" w:rsidRPr="00E70062" w:rsidRDefault="000B4A91" w:rsidP="000B4A91">
      <w:pPr>
        <w:ind w:firstLineChars="100" w:firstLine="240"/>
      </w:pPr>
      <w:r w:rsidRPr="00E70062">
        <w:t>（</w:t>
      </w:r>
      <w:r w:rsidR="00344BF1" w:rsidRPr="00E70062">
        <w:t>解約の申入れ</w:t>
      </w:r>
      <w:r w:rsidRPr="00E70062">
        <w:t>）</w:t>
      </w:r>
    </w:p>
    <w:p w:rsidR="00DA7261" w:rsidRPr="00E70062" w:rsidRDefault="00344BF1" w:rsidP="000B4A91">
      <w:pPr>
        <w:ind w:left="240" w:hangingChars="100" w:hanging="240"/>
      </w:pPr>
      <w:r w:rsidRPr="00E70062">
        <w:t>第</w:t>
      </w:r>
      <w:r w:rsidR="000B4A91" w:rsidRPr="00E70062">
        <w:rPr>
          <w:rFonts w:hint="eastAsia"/>
        </w:rPr>
        <w:t>６</w:t>
      </w:r>
      <w:r w:rsidRPr="00E70062">
        <w:t>条</w:t>
      </w:r>
      <w:r w:rsidR="00D40F81" w:rsidRPr="00E70062">
        <w:rPr>
          <w:rFonts w:hint="eastAsia"/>
        </w:rPr>
        <w:t xml:space="preserve">　</w:t>
      </w:r>
      <w:r w:rsidRPr="00E70062">
        <w:t>法第</w:t>
      </w:r>
      <w:r w:rsidR="000B4A91" w:rsidRPr="00E70062">
        <w:t>５８</w:t>
      </w:r>
      <w:r w:rsidRPr="00E70062">
        <w:t>条第</w:t>
      </w:r>
      <w:r w:rsidR="000B4A91" w:rsidRPr="00E70062">
        <w:t>１</w:t>
      </w:r>
      <w:r w:rsidRPr="00E70062">
        <w:t>項の</w:t>
      </w:r>
      <w:r w:rsidR="00AA17E3" w:rsidRPr="00E70062">
        <w:rPr>
          <w:rFonts w:hint="eastAsia"/>
        </w:rPr>
        <w:t>承認を受けようとする者</w:t>
      </w:r>
      <w:r w:rsidRPr="00E70062">
        <w:t>は、解約承認申請書</w:t>
      </w:r>
      <w:r w:rsidR="000B4A91" w:rsidRPr="00E70062">
        <w:t>（</w:t>
      </w:r>
      <w:r w:rsidRPr="00E70062">
        <w:t>様式第</w:t>
      </w:r>
      <w:r w:rsidR="00CF17AD" w:rsidRPr="00E70062">
        <w:rPr>
          <w:rFonts w:hint="eastAsia"/>
        </w:rPr>
        <w:t>６</w:t>
      </w:r>
      <w:r w:rsidRPr="00E70062">
        <w:t>号</w:t>
      </w:r>
      <w:r w:rsidR="000B4A91" w:rsidRPr="00E70062">
        <w:t>）</w:t>
      </w:r>
      <w:r w:rsidRPr="00E70062">
        <w:t>に</w:t>
      </w:r>
      <w:r w:rsidR="00AA17E3" w:rsidRPr="00E70062">
        <w:rPr>
          <w:rFonts w:hint="eastAsia"/>
        </w:rPr>
        <w:t>同項各号のいずれかに該当すること</w:t>
      </w:r>
      <w:r w:rsidRPr="00E70062">
        <w:t>を証する</w:t>
      </w:r>
      <w:r w:rsidR="00AD6693" w:rsidRPr="00E70062">
        <w:rPr>
          <w:rFonts w:hint="eastAsia"/>
        </w:rPr>
        <w:t>図書</w:t>
      </w:r>
      <w:r w:rsidRPr="00E70062">
        <w:t>を添付して市長に</w:t>
      </w:r>
      <w:r w:rsidR="00AA17E3" w:rsidRPr="00E70062">
        <w:rPr>
          <w:rFonts w:hint="eastAsia"/>
        </w:rPr>
        <w:t>申請し</w:t>
      </w:r>
      <w:r w:rsidRPr="00E70062">
        <w:t>なければならない。</w:t>
      </w:r>
    </w:p>
    <w:p w:rsidR="00344BF1" w:rsidRPr="00E70062" w:rsidRDefault="000B4A91" w:rsidP="000B4A91">
      <w:pPr>
        <w:ind w:left="240" w:hangingChars="100" w:hanging="240"/>
      </w:pPr>
      <w:r w:rsidRPr="00E70062">
        <w:t>２</w:t>
      </w:r>
      <w:r w:rsidRPr="00E70062">
        <w:rPr>
          <w:rFonts w:hint="eastAsia"/>
        </w:rPr>
        <w:t xml:space="preserve">　</w:t>
      </w:r>
      <w:r w:rsidR="00344BF1" w:rsidRPr="00E70062">
        <w:t>市長は、前項の規定によ</w:t>
      </w:r>
      <w:r w:rsidR="00AA17E3" w:rsidRPr="00E70062">
        <w:rPr>
          <w:rFonts w:hint="eastAsia"/>
        </w:rPr>
        <w:t>る</w:t>
      </w:r>
      <w:r w:rsidR="00344BF1" w:rsidRPr="00E70062">
        <w:t>申請</w:t>
      </w:r>
      <w:r w:rsidR="00AA17E3" w:rsidRPr="00E70062">
        <w:rPr>
          <w:rFonts w:hint="eastAsia"/>
        </w:rPr>
        <w:t>があった</w:t>
      </w:r>
      <w:r w:rsidR="00344BF1" w:rsidRPr="00E70062">
        <w:t>ときは、その内容を審査</w:t>
      </w:r>
      <w:r w:rsidR="00AA17E3" w:rsidRPr="00E70062">
        <w:rPr>
          <w:rFonts w:hint="eastAsia"/>
        </w:rPr>
        <w:t>の上</w:t>
      </w:r>
      <w:r w:rsidR="00344BF1" w:rsidRPr="00E70062">
        <w:t>、承認することとしたときは、当該</w:t>
      </w:r>
      <w:r w:rsidR="00AA17E3" w:rsidRPr="00E70062">
        <w:rPr>
          <w:rFonts w:hint="eastAsia"/>
        </w:rPr>
        <w:t>申請をした</w:t>
      </w:r>
      <w:r w:rsidR="00344BF1" w:rsidRPr="00E70062">
        <w:t>者に</w:t>
      </w:r>
      <w:r w:rsidR="00AA17E3" w:rsidRPr="00E70062">
        <w:rPr>
          <w:rFonts w:hint="eastAsia"/>
        </w:rPr>
        <w:t>対し、</w:t>
      </w:r>
      <w:r w:rsidR="00344BF1" w:rsidRPr="00E70062">
        <w:t>解約承認通知書</w:t>
      </w:r>
      <w:r w:rsidRPr="00E70062">
        <w:t>（</w:t>
      </w:r>
      <w:r w:rsidR="00344BF1" w:rsidRPr="00E70062">
        <w:t>様式第</w:t>
      </w:r>
      <w:r w:rsidR="00CF17AD" w:rsidRPr="00E70062">
        <w:rPr>
          <w:rFonts w:hint="eastAsia"/>
        </w:rPr>
        <w:t>７</w:t>
      </w:r>
      <w:r w:rsidR="00344BF1" w:rsidRPr="00E70062">
        <w:t>号</w:t>
      </w:r>
      <w:r w:rsidRPr="00E70062">
        <w:t>）</w:t>
      </w:r>
      <w:r w:rsidR="00AA17E3" w:rsidRPr="00E70062">
        <w:rPr>
          <w:rFonts w:hint="eastAsia"/>
        </w:rPr>
        <w:t>により</w:t>
      </w:r>
      <w:r w:rsidR="00344BF1" w:rsidRPr="00E70062">
        <w:t>、その旨を通知するものとする。</w:t>
      </w:r>
    </w:p>
    <w:p w:rsidR="00344BF1" w:rsidRPr="00E70062" w:rsidRDefault="000B4A91" w:rsidP="000B4A91">
      <w:pPr>
        <w:ind w:firstLineChars="100" w:firstLine="240"/>
      </w:pPr>
      <w:r w:rsidRPr="00E70062">
        <w:t>（</w:t>
      </w:r>
      <w:r w:rsidR="00344BF1" w:rsidRPr="00E70062">
        <w:t>管理状況等の報告</w:t>
      </w:r>
      <w:r w:rsidRPr="00E70062">
        <w:t>）</w:t>
      </w:r>
    </w:p>
    <w:p w:rsidR="00344BF1" w:rsidRPr="00E70062" w:rsidRDefault="00344BF1" w:rsidP="000B4A91">
      <w:pPr>
        <w:ind w:left="240" w:hangingChars="100" w:hanging="240"/>
      </w:pPr>
      <w:r w:rsidRPr="00E70062">
        <w:t>第</w:t>
      </w:r>
      <w:r w:rsidR="000B4A91" w:rsidRPr="00E70062">
        <w:rPr>
          <w:rFonts w:hint="eastAsia"/>
        </w:rPr>
        <w:t>７</w:t>
      </w:r>
      <w:r w:rsidRPr="00E70062">
        <w:t>条</w:t>
      </w:r>
      <w:r w:rsidR="00D40F81" w:rsidRPr="00E70062">
        <w:rPr>
          <w:rFonts w:hint="eastAsia"/>
        </w:rPr>
        <w:t xml:space="preserve">　</w:t>
      </w:r>
      <w:r w:rsidR="00F744E5" w:rsidRPr="00E70062">
        <w:rPr>
          <w:rFonts w:hint="eastAsia"/>
        </w:rPr>
        <w:t>認可事業者</w:t>
      </w:r>
      <w:r w:rsidRPr="00E70062">
        <w:rPr>
          <w:rFonts w:hint="eastAsia"/>
        </w:rPr>
        <w:t>は、法第</w:t>
      </w:r>
      <w:r w:rsidR="000B4A91" w:rsidRPr="00E70062">
        <w:t>６６</w:t>
      </w:r>
      <w:r w:rsidRPr="00E70062">
        <w:t>条の規定に基づき、毎年</w:t>
      </w:r>
      <w:r w:rsidR="000B4A91" w:rsidRPr="00E70062">
        <w:t>３</w:t>
      </w:r>
      <w:r w:rsidRPr="00E70062">
        <w:t>月末日における認可住宅の管理</w:t>
      </w:r>
      <w:r w:rsidR="00CD7EFB" w:rsidRPr="00E70062">
        <w:rPr>
          <w:rFonts w:hint="eastAsia"/>
        </w:rPr>
        <w:t>の</w:t>
      </w:r>
      <w:r w:rsidRPr="00E70062">
        <w:t>状況</w:t>
      </w:r>
      <w:r w:rsidR="00B82B06" w:rsidRPr="00E70062">
        <w:rPr>
          <w:rFonts w:hint="eastAsia"/>
        </w:rPr>
        <w:t>について</w:t>
      </w:r>
      <w:r w:rsidR="00CD7EFB" w:rsidRPr="00E70062">
        <w:rPr>
          <w:rFonts w:hint="eastAsia"/>
        </w:rPr>
        <w:t>、同</w:t>
      </w:r>
      <w:r w:rsidRPr="00E70062">
        <w:t>年</w:t>
      </w:r>
      <w:r w:rsidR="000B4A91" w:rsidRPr="00E70062">
        <w:t>６</w:t>
      </w:r>
      <w:r w:rsidRPr="00E70062">
        <w:t>月末</w:t>
      </w:r>
      <w:r w:rsidR="00CD7EFB" w:rsidRPr="00E70062">
        <w:rPr>
          <w:rFonts w:hint="eastAsia"/>
        </w:rPr>
        <w:t>日</w:t>
      </w:r>
      <w:r w:rsidRPr="00E70062">
        <w:t>までに管理状況報告書</w:t>
      </w:r>
      <w:r w:rsidR="000B4A91" w:rsidRPr="00E70062">
        <w:t>（</w:t>
      </w:r>
      <w:r w:rsidRPr="00E70062">
        <w:t>様式第</w:t>
      </w:r>
      <w:r w:rsidR="00CF17AD" w:rsidRPr="00E70062">
        <w:rPr>
          <w:rFonts w:hint="eastAsia"/>
        </w:rPr>
        <w:t>８</w:t>
      </w:r>
      <w:r w:rsidRPr="00E70062">
        <w:t>号</w:t>
      </w:r>
      <w:r w:rsidR="000B4A91" w:rsidRPr="00E70062">
        <w:t>）</w:t>
      </w:r>
      <w:r w:rsidRPr="00E70062">
        <w:t>により</w:t>
      </w:r>
      <w:r w:rsidR="00CD7EFB" w:rsidRPr="00E70062">
        <w:rPr>
          <w:rFonts w:hint="eastAsia"/>
        </w:rPr>
        <w:t>、</w:t>
      </w:r>
      <w:r w:rsidRPr="00E70062">
        <w:t>市長に報告しなければならない。</w:t>
      </w:r>
    </w:p>
    <w:p w:rsidR="00344BF1" w:rsidRPr="00E70062" w:rsidRDefault="000B4A91" w:rsidP="000B4A91">
      <w:pPr>
        <w:ind w:firstLineChars="100" w:firstLine="240"/>
      </w:pPr>
      <w:r w:rsidRPr="00E70062">
        <w:t>（</w:t>
      </w:r>
      <w:r w:rsidR="00344BF1" w:rsidRPr="00E70062">
        <w:t>地位の承継等</w:t>
      </w:r>
      <w:r w:rsidRPr="00E70062">
        <w:t>）</w:t>
      </w:r>
    </w:p>
    <w:p w:rsidR="00DA7261" w:rsidRPr="00E70062" w:rsidRDefault="00344BF1" w:rsidP="000B4A91">
      <w:pPr>
        <w:ind w:left="240" w:hangingChars="100" w:hanging="240"/>
      </w:pPr>
      <w:r w:rsidRPr="00E70062">
        <w:t>第</w:t>
      </w:r>
      <w:r w:rsidR="000B4A91" w:rsidRPr="00E70062">
        <w:rPr>
          <w:rFonts w:hint="eastAsia"/>
        </w:rPr>
        <w:t>８</w:t>
      </w:r>
      <w:r w:rsidRPr="00E70062">
        <w:t>条</w:t>
      </w:r>
      <w:r w:rsidR="00D40F81" w:rsidRPr="00E70062">
        <w:rPr>
          <w:rFonts w:hint="eastAsia"/>
        </w:rPr>
        <w:t xml:space="preserve">　</w:t>
      </w:r>
      <w:r w:rsidRPr="00E70062">
        <w:t>法第</w:t>
      </w:r>
      <w:r w:rsidR="000B4A91" w:rsidRPr="00E70062">
        <w:t>６７</w:t>
      </w:r>
      <w:r w:rsidRPr="00E70062">
        <w:t>条第</w:t>
      </w:r>
      <w:r w:rsidR="00CD7EFB" w:rsidRPr="00E70062">
        <w:rPr>
          <w:rFonts w:hint="eastAsia"/>
        </w:rPr>
        <w:t>２</w:t>
      </w:r>
      <w:r w:rsidRPr="00E70062">
        <w:t>項の規定に</w:t>
      </w:r>
      <w:r w:rsidR="00CD7EFB" w:rsidRPr="00E70062">
        <w:rPr>
          <w:rFonts w:hint="eastAsia"/>
        </w:rPr>
        <w:t>よる届出</w:t>
      </w:r>
      <w:r w:rsidRPr="00E70062">
        <w:t>は、認可事業者地位承継届</w:t>
      </w:r>
      <w:r w:rsidR="000B4A91" w:rsidRPr="00E70062">
        <w:t>（</w:t>
      </w:r>
      <w:r w:rsidRPr="00E70062">
        <w:t>様式第</w:t>
      </w:r>
      <w:r w:rsidR="00CF17AD" w:rsidRPr="00E70062">
        <w:rPr>
          <w:rFonts w:hint="eastAsia"/>
        </w:rPr>
        <w:t>９</w:t>
      </w:r>
      <w:r w:rsidRPr="00E70062">
        <w:t>号</w:t>
      </w:r>
      <w:r w:rsidR="000B4A91" w:rsidRPr="00E70062">
        <w:t>）</w:t>
      </w:r>
      <w:r w:rsidR="00CD7EFB" w:rsidRPr="00E70062">
        <w:rPr>
          <w:rFonts w:hint="eastAsia"/>
        </w:rPr>
        <w:t>によるものとする</w:t>
      </w:r>
      <w:r w:rsidRPr="00E70062">
        <w:t>。</w:t>
      </w:r>
    </w:p>
    <w:p w:rsidR="002C5E5D" w:rsidRPr="00E70062" w:rsidRDefault="000B4A91" w:rsidP="00DF3B70">
      <w:pPr>
        <w:ind w:left="240" w:hangingChars="100" w:hanging="240"/>
      </w:pPr>
      <w:r w:rsidRPr="00E70062">
        <w:t>２</w:t>
      </w:r>
      <w:r w:rsidRPr="00E70062">
        <w:rPr>
          <w:rFonts w:hint="eastAsia"/>
        </w:rPr>
        <w:t xml:space="preserve">　</w:t>
      </w:r>
      <w:r w:rsidR="00344BF1" w:rsidRPr="00E70062">
        <w:t>法第</w:t>
      </w:r>
      <w:r w:rsidRPr="00E70062">
        <w:t>６７</w:t>
      </w:r>
      <w:r w:rsidR="00344BF1" w:rsidRPr="00E70062">
        <w:t>条第</w:t>
      </w:r>
      <w:r w:rsidRPr="00E70062">
        <w:t>３</w:t>
      </w:r>
      <w:r w:rsidR="00344BF1" w:rsidRPr="00E70062">
        <w:t>項の</w:t>
      </w:r>
      <w:r w:rsidR="00CD7EFB" w:rsidRPr="00E70062">
        <w:rPr>
          <w:rFonts w:hint="eastAsia"/>
        </w:rPr>
        <w:t>承認を受けようとする者</w:t>
      </w:r>
      <w:r w:rsidR="00344BF1" w:rsidRPr="00E70062">
        <w:t>は、</w:t>
      </w:r>
      <w:bookmarkStart w:id="1" w:name="_Hlk87958901"/>
      <w:r w:rsidR="00344BF1" w:rsidRPr="00E70062">
        <w:t>認可事業者地位承継承認申請書</w:t>
      </w:r>
      <w:bookmarkEnd w:id="1"/>
      <w:r w:rsidRPr="00E70062">
        <w:t>（</w:t>
      </w:r>
      <w:r w:rsidR="00344BF1" w:rsidRPr="00E70062">
        <w:t>様式第</w:t>
      </w:r>
      <w:r w:rsidR="00CF17AD" w:rsidRPr="00E70062">
        <w:rPr>
          <w:rFonts w:hint="eastAsia"/>
        </w:rPr>
        <w:t>１０</w:t>
      </w:r>
      <w:r w:rsidR="00344BF1" w:rsidRPr="00E70062">
        <w:t>号</w:t>
      </w:r>
      <w:r w:rsidRPr="00E70062">
        <w:t>）</w:t>
      </w:r>
      <w:r w:rsidR="00CD7EFB" w:rsidRPr="00E70062">
        <w:rPr>
          <w:rFonts w:hint="eastAsia"/>
        </w:rPr>
        <w:t>に同項に規定する権原を取得したことを証する</w:t>
      </w:r>
      <w:r w:rsidR="00AD6693" w:rsidRPr="00E70062">
        <w:rPr>
          <w:rFonts w:hint="eastAsia"/>
        </w:rPr>
        <w:t>図書</w:t>
      </w:r>
      <w:r w:rsidR="00F8556F" w:rsidRPr="00E70062">
        <w:rPr>
          <w:rFonts w:hint="eastAsia"/>
        </w:rPr>
        <w:t>を添付して</w:t>
      </w:r>
      <w:r w:rsidR="00344BF1" w:rsidRPr="00E70062">
        <w:t>市長に</w:t>
      </w:r>
      <w:r w:rsidR="00F8556F" w:rsidRPr="00E70062">
        <w:rPr>
          <w:rFonts w:hint="eastAsia"/>
        </w:rPr>
        <w:t>申請</w:t>
      </w:r>
      <w:r w:rsidR="00344BF1" w:rsidRPr="00E70062">
        <w:t>しなけれ</w:t>
      </w:r>
      <w:r w:rsidR="00344BF1" w:rsidRPr="00E70062">
        <w:rPr>
          <w:rFonts w:hint="eastAsia"/>
        </w:rPr>
        <w:t>ばならない。</w:t>
      </w:r>
    </w:p>
    <w:p w:rsidR="004B7984" w:rsidRPr="00E70062" w:rsidRDefault="00F8556F" w:rsidP="000B4A91">
      <w:pPr>
        <w:ind w:left="240" w:hangingChars="100" w:hanging="240"/>
      </w:pPr>
      <w:r w:rsidRPr="00E70062">
        <w:rPr>
          <w:rFonts w:hint="eastAsia"/>
        </w:rPr>
        <w:t>３</w:t>
      </w:r>
      <w:r w:rsidR="000B4A91" w:rsidRPr="00E70062">
        <w:rPr>
          <w:rFonts w:hint="eastAsia"/>
        </w:rPr>
        <w:t xml:space="preserve">　</w:t>
      </w:r>
      <w:r w:rsidR="002C5E5D" w:rsidRPr="00E70062">
        <w:t>市長は、前項</w:t>
      </w:r>
      <w:r w:rsidRPr="00E70062">
        <w:rPr>
          <w:rFonts w:hint="eastAsia"/>
        </w:rPr>
        <w:t>の</w:t>
      </w:r>
      <w:r w:rsidR="002C5E5D" w:rsidRPr="00E70062">
        <w:t>規定</w:t>
      </w:r>
      <w:r w:rsidRPr="00E70062">
        <w:rPr>
          <w:rFonts w:hint="eastAsia"/>
        </w:rPr>
        <w:t>による</w:t>
      </w:r>
      <w:r w:rsidR="002C5E5D" w:rsidRPr="00E70062">
        <w:t>申請があったときは、その内容を審査</w:t>
      </w:r>
      <w:r w:rsidRPr="00E70062">
        <w:rPr>
          <w:rFonts w:hint="eastAsia"/>
        </w:rPr>
        <w:t>の上</w:t>
      </w:r>
      <w:r w:rsidR="002C5E5D" w:rsidRPr="00E70062">
        <w:t>、承認することとしたときは、当該</w:t>
      </w:r>
      <w:r w:rsidRPr="00E70062">
        <w:rPr>
          <w:rFonts w:hint="eastAsia"/>
        </w:rPr>
        <w:t>申請をした</w:t>
      </w:r>
      <w:r w:rsidR="002C5E5D" w:rsidRPr="00E70062">
        <w:t>者に</w:t>
      </w:r>
      <w:r w:rsidRPr="00E70062">
        <w:rPr>
          <w:rFonts w:hint="eastAsia"/>
        </w:rPr>
        <w:t>対し、</w:t>
      </w:r>
      <w:r w:rsidR="002C5E5D" w:rsidRPr="00E70062">
        <w:t>認可事業者地位承継承認通知書</w:t>
      </w:r>
      <w:r w:rsidR="000B4A91" w:rsidRPr="00E70062">
        <w:t>（</w:t>
      </w:r>
      <w:r w:rsidR="002C5E5D" w:rsidRPr="00E70062">
        <w:t>様式第</w:t>
      </w:r>
      <w:r w:rsidR="00CF17AD" w:rsidRPr="00E70062">
        <w:rPr>
          <w:rFonts w:hint="eastAsia"/>
        </w:rPr>
        <w:t>１１</w:t>
      </w:r>
      <w:r w:rsidR="002C5E5D" w:rsidRPr="00E70062">
        <w:t>号</w:t>
      </w:r>
      <w:r w:rsidR="000B4A91" w:rsidRPr="00E70062">
        <w:t>）</w:t>
      </w:r>
      <w:r w:rsidRPr="00E70062">
        <w:rPr>
          <w:rFonts w:hint="eastAsia"/>
        </w:rPr>
        <w:t>により</w:t>
      </w:r>
      <w:r w:rsidR="002C5E5D" w:rsidRPr="00E70062">
        <w:t>、その旨を通知するものとする。</w:t>
      </w:r>
    </w:p>
    <w:p w:rsidR="00344BF1" w:rsidRPr="00E70062" w:rsidRDefault="000B4A91" w:rsidP="000B4A91">
      <w:pPr>
        <w:ind w:firstLineChars="100" w:firstLine="240"/>
      </w:pPr>
      <w:r w:rsidRPr="00E70062">
        <w:t>（</w:t>
      </w:r>
      <w:r w:rsidR="00344BF1" w:rsidRPr="00E70062">
        <w:t>改善命令</w:t>
      </w:r>
      <w:r w:rsidRPr="00E70062">
        <w:t>）</w:t>
      </w:r>
    </w:p>
    <w:p w:rsidR="00344BF1" w:rsidRPr="00E70062" w:rsidRDefault="00344BF1" w:rsidP="000B4A91">
      <w:pPr>
        <w:ind w:left="240" w:hangingChars="100" w:hanging="240"/>
      </w:pPr>
      <w:r w:rsidRPr="00E70062">
        <w:t>第</w:t>
      </w:r>
      <w:r w:rsidR="000B4A91" w:rsidRPr="00E70062">
        <w:rPr>
          <w:rFonts w:hint="eastAsia"/>
        </w:rPr>
        <w:t>９</w:t>
      </w:r>
      <w:r w:rsidRPr="00E70062">
        <w:t>条</w:t>
      </w:r>
      <w:r w:rsidR="00D40F81" w:rsidRPr="00E70062">
        <w:rPr>
          <w:rFonts w:hint="eastAsia"/>
        </w:rPr>
        <w:t xml:space="preserve">　</w:t>
      </w:r>
      <w:r w:rsidRPr="00E70062">
        <w:t>法第</w:t>
      </w:r>
      <w:r w:rsidR="000B4A91" w:rsidRPr="00E70062">
        <w:t>６８</w:t>
      </w:r>
      <w:r w:rsidRPr="00E70062">
        <w:t>条の規定に</w:t>
      </w:r>
      <w:r w:rsidR="00F8556F" w:rsidRPr="00E70062">
        <w:rPr>
          <w:rFonts w:hint="eastAsia"/>
        </w:rPr>
        <w:t>よる命令は</w:t>
      </w:r>
      <w:r w:rsidRPr="00E70062">
        <w:rPr>
          <w:rFonts w:hint="eastAsia"/>
        </w:rPr>
        <w:t>、改善措置命令書</w:t>
      </w:r>
      <w:r w:rsidR="000B4A91" w:rsidRPr="00E70062">
        <w:t>（</w:t>
      </w:r>
      <w:r w:rsidRPr="00E70062">
        <w:t>様式第</w:t>
      </w:r>
      <w:r w:rsidR="00CF17AD" w:rsidRPr="00E70062">
        <w:rPr>
          <w:rFonts w:hint="eastAsia"/>
        </w:rPr>
        <w:t>１２</w:t>
      </w:r>
      <w:r w:rsidRPr="00E70062">
        <w:t>号</w:t>
      </w:r>
      <w:r w:rsidR="000B4A91" w:rsidRPr="00E70062">
        <w:t>）</w:t>
      </w:r>
      <w:r w:rsidR="00F8556F" w:rsidRPr="00E70062">
        <w:rPr>
          <w:rFonts w:hint="eastAsia"/>
        </w:rPr>
        <w:t>によるものとする</w:t>
      </w:r>
      <w:r w:rsidRPr="00E70062">
        <w:t>。</w:t>
      </w:r>
    </w:p>
    <w:p w:rsidR="00344BF1" w:rsidRPr="00E70062" w:rsidRDefault="000B4A91" w:rsidP="000B4A91">
      <w:pPr>
        <w:ind w:firstLineChars="100" w:firstLine="240"/>
      </w:pPr>
      <w:r w:rsidRPr="00E70062">
        <w:t>（</w:t>
      </w:r>
      <w:r w:rsidR="00344BF1" w:rsidRPr="00E70062">
        <w:t>事業の認可の取消し</w:t>
      </w:r>
      <w:r w:rsidRPr="00E70062">
        <w:t>）</w:t>
      </w:r>
    </w:p>
    <w:p w:rsidR="00DA7261" w:rsidRPr="00E70062" w:rsidRDefault="00344BF1" w:rsidP="00DF3B70">
      <w:pPr>
        <w:ind w:left="240" w:hangingChars="100" w:hanging="240"/>
      </w:pPr>
      <w:r w:rsidRPr="00E70062">
        <w:t>第</w:t>
      </w:r>
      <w:r w:rsidR="000B4A91" w:rsidRPr="00E70062">
        <w:rPr>
          <w:rFonts w:hint="eastAsia"/>
        </w:rPr>
        <w:t>１０</w:t>
      </w:r>
      <w:r w:rsidRPr="00E70062">
        <w:t>条</w:t>
      </w:r>
      <w:r w:rsidR="00D40F81" w:rsidRPr="00E70062">
        <w:rPr>
          <w:rFonts w:hint="eastAsia"/>
        </w:rPr>
        <w:t xml:space="preserve">　</w:t>
      </w:r>
      <w:r w:rsidR="00BA20BE" w:rsidRPr="00E70062">
        <w:rPr>
          <w:rFonts w:hint="eastAsia"/>
        </w:rPr>
        <w:t>法第６９条第１項の規定による取消しの要件は、同項各号に定める場合のほか、</w:t>
      </w:r>
      <w:r w:rsidRPr="00E70062">
        <w:t>認可事業者が暴力団員等である</w:t>
      </w:r>
      <w:r w:rsidR="002645CE" w:rsidRPr="00E70062">
        <w:rPr>
          <w:rFonts w:hint="eastAsia"/>
        </w:rPr>
        <w:t>と認められたとき</w:t>
      </w:r>
      <w:r w:rsidRPr="00E70062">
        <w:t>又は</w:t>
      </w:r>
      <w:r w:rsidR="004D3E35" w:rsidRPr="004D3E35">
        <w:rPr>
          <w:rFonts w:hint="eastAsia"/>
        </w:rPr>
        <w:t>当該事業が</w:t>
      </w:r>
      <w:r w:rsidR="002645CE" w:rsidRPr="00E70062">
        <w:rPr>
          <w:rFonts w:hint="eastAsia"/>
        </w:rPr>
        <w:t>大東市暴力団排除条例</w:t>
      </w:r>
      <w:r w:rsidRPr="00E70062">
        <w:t>第</w:t>
      </w:r>
      <w:r w:rsidR="000B4A91" w:rsidRPr="00E70062">
        <w:t>２</w:t>
      </w:r>
      <w:r w:rsidRPr="00E70062">
        <w:t>条第</w:t>
      </w:r>
      <w:r w:rsidR="000B4A91" w:rsidRPr="00E70062">
        <w:t>１</w:t>
      </w:r>
      <w:r w:rsidRPr="00E70062">
        <w:t>号に規定する暴力団の利益になると認め</w:t>
      </w:r>
      <w:r w:rsidR="002645CE" w:rsidRPr="00E70062">
        <w:rPr>
          <w:rFonts w:hint="eastAsia"/>
        </w:rPr>
        <w:t>たとき</w:t>
      </w:r>
      <w:r w:rsidRPr="00E70062">
        <w:t>若しくはそのおそれがあると認め</w:t>
      </w:r>
      <w:r w:rsidR="002645CE" w:rsidRPr="00E70062">
        <w:rPr>
          <w:rFonts w:hint="eastAsia"/>
        </w:rPr>
        <w:t>たときとする。</w:t>
      </w:r>
    </w:p>
    <w:p w:rsidR="00344BF1" w:rsidRPr="00E70062" w:rsidRDefault="000B4A91" w:rsidP="000B4A91">
      <w:pPr>
        <w:ind w:left="240" w:hangingChars="100" w:hanging="240"/>
      </w:pPr>
      <w:r w:rsidRPr="00E70062">
        <w:t>２</w:t>
      </w:r>
      <w:r w:rsidRPr="00E70062">
        <w:rPr>
          <w:rFonts w:hint="eastAsia"/>
        </w:rPr>
        <w:t xml:space="preserve">　</w:t>
      </w:r>
      <w:r w:rsidR="00266B92" w:rsidRPr="00E70062">
        <w:rPr>
          <w:rFonts w:hint="eastAsia"/>
        </w:rPr>
        <w:t>法第６９条第２項において準用する</w:t>
      </w:r>
      <w:r w:rsidR="00266B92" w:rsidRPr="00E70062">
        <w:t>法第５５条の規定に</w:t>
      </w:r>
      <w:r w:rsidR="00266B92" w:rsidRPr="00E70062">
        <w:rPr>
          <w:rFonts w:hint="eastAsia"/>
        </w:rPr>
        <w:t>よる通知</w:t>
      </w:r>
      <w:r w:rsidR="00344BF1" w:rsidRPr="00E70062">
        <w:t>は、事業認可取消通</w:t>
      </w:r>
      <w:r w:rsidR="00344BF1" w:rsidRPr="00E70062">
        <w:lastRenderedPageBreak/>
        <w:t>知書</w:t>
      </w:r>
      <w:r w:rsidRPr="00E70062">
        <w:t>（</w:t>
      </w:r>
      <w:r w:rsidR="00344BF1" w:rsidRPr="00E70062">
        <w:t>様式第</w:t>
      </w:r>
      <w:r w:rsidR="00CF17AD" w:rsidRPr="00E70062">
        <w:rPr>
          <w:rFonts w:hint="eastAsia"/>
        </w:rPr>
        <w:t>１３</w:t>
      </w:r>
      <w:r w:rsidR="00344BF1" w:rsidRPr="00E70062">
        <w:t>号</w:t>
      </w:r>
      <w:r w:rsidRPr="00E70062">
        <w:t>）</w:t>
      </w:r>
      <w:r w:rsidR="00344BF1" w:rsidRPr="00E70062">
        <w:t>によるものとする。</w:t>
      </w:r>
    </w:p>
    <w:p w:rsidR="00344BF1" w:rsidRPr="00E70062" w:rsidRDefault="000B4A91" w:rsidP="000B4A91">
      <w:pPr>
        <w:ind w:firstLineChars="100" w:firstLine="240"/>
      </w:pPr>
      <w:r w:rsidRPr="00E70062">
        <w:t>（</w:t>
      </w:r>
      <w:r w:rsidR="00344BF1" w:rsidRPr="00E70062">
        <w:t>事業の廃止</w:t>
      </w:r>
      <w:r w:rsidRPr="00E70062">
        <w:t>）</w:t>
      </w:r>
    </w:p>
    <w:p w:rsidR="00344BF1" w:rsidRPr="00E70062" w:rsidRDefault="00344BF1" w:rsidP="000B4A91">
      <w:pPr>
        <w:ind w:left="240" w:hangingChars="100" w:hanging="240"/>
      </w:pPr>
      <w:r w:rsidRPr="00E70062">
        <w:t>第</w:t>
      </w:r>
      <w:r w:rsidR="000B4A91" w:rsidRPr="00E70062">
        <w:t>１</w:t>
      </w:r>
      <w:r w:rsidR="000B4A91" w:rsidRPr="00E70062">
        <w:rPr>
          <w:rFonts w:hint="eastAsia"/>
        </w:rPr>
        <w:t>１</w:t>
      </w:r>
      <w:r w:rsidRPr="00E70062">
        <w:t>条</w:t>
      </w:r>
      <w:r w:rsidR="00D40F81" w:rsidRPr="00E70062">
        <w:rPr>
          <w:rFonts w:hint="eastAsia"/>
        </w:rPr>
        <w:t xml:space="preserve">　</w:t>
      </w:r>
      <w:r w:rsidRPr="00E70062">
        <w:t>法第</w:t>
      </w:r>
      <w:r w:rsidR="000B4A91" w:rsidRPr="00E70062">
        <w:t>７０</w:t>
      </w:r>
      <w:r w:rsidRPr="00E70062">
        <w:t>条第</w:t>
      </w:r>
      <w:r w:rsidR="000B4A91" w:rsidRPr="00E70062">
        <w:t>１</w:t>
      </w:r>
      <w:r w:rsidRPr="00E70062">
        <w:t>項の規定に</w:t>
      </w:r>
      <w:r w:rsidR="00266B92" w:rsidRPr="00E70062">
        <w:rPr>
          <w:rFonts w:hint="eastAsia"/>
        </w:rPr>
        <w:t>よる届出は</w:t>
      </w:r>
      <w:r w:rsidRPr="00E70062">
        <w:t>、事業廃止届</w:t>
      </w:r>
      <w:r w:rsidR="000B4A91" w:rsidRPr="00E70062">
        <w:t>（</w:t>
      </w:r>
      <w:r w:rsidRPr="00E70062">
        <w:t>様式第</w:t>
      </w:r>
      <w:r w:rsidR="00CF17AD" w:rsidRPr="00E70062">
        <w:rPr>
          <w:rFonts w:hint="eastAsia"/>
        </w:rPr>
        <w:t>１４</w:t>
      </w:r>
      <w:r w:rsidRPr="00E70062">
        <w:t>号</w:t>
      </w:r>
      <w:r w:rsidR="000B4A91" w:rsidRPr="00E70062">
        <w:t>）</w:t>
      </w:r>
      <w:r w:rsidR="00266B92" w:rsidRPr="00E70062">
        <w:rPr>
          <w:rFonts w:hint="eastAsia"/>
        </w:rPr>
        <w:t>によるものとする</w:t>
      </w:r>
      <w:r w:rsidRPr="00E70062">
        <w:t>。</w:t>
      </w:r>
    </w:p>
    <w:p w:rsidR="00344BF1" w:rsidRPr="00E70062" w:rsidRDefault="000B4A91" w:rsidP="000B4A91">
      <w:pPr>
        <w:ind w:firstLineChars="100" w:firstLine="240"/>
      </w:pPr>
      <w:r w:rsidRPr="00E70062">
        <w:t>（</w:t>
      </w:r>
      <w:r w:rsidR="00931661" w:rsidRPr="00E70062">
        <w:rPr>
          <w:rFonts w:hint="eastAsia"/>
        </w:rPr>
        <w:t>補則</w:t>
      </w:r>
      <w:r w:rsidRPr="00E70062">
        <w:t>）</w:t>
      </w:r>
    </w:p>
    <w:p w:rsidR="00344BF1" w:rsidRPr="00E70062" w:rsidRDefault="00344BF1" w:rsidP="000B4A91">
      <w:pPr>
        <w:ind w:left="240" w:hangingChars="100" w:hanging="240"/>
      </w:pPr>
      <w:r w:rsidRPr="00E70062">
        <w:t>第</w:t>
      </w:r>
      <w:r w:rsidR="000B4A91" w:rsidRPr="00E70062">
        <w:t>１</w:t>
      </w:r>
      <w:r w:rsidR="000B4A91" w:rsidRPr="00E70062">
        <w:rPr>
          <w:rFonts w:hint="eastAsia"/>
        </w:rPr>
        <w:t>２</w:t>
      </w:r>
      <w:r w:rsidRPr="00E70062">
        <w:t>条</w:t>
      </w:r>
      <w:r w:rsidR="00D40F81" w:rsidRPr="00E70062">
        <w:rPr>
          <w:rFonts w:hint="eastAsia"/>
        </w:rPr>
        <w:t xml:space="preserve">　</w:t>
      </w:r>
      <w:r w:rsidRPr="00E70062">
        <w:t>この要綱に定めるもののほか、事業の認可に関し必要な事項は、市長が別に定める。</w:t>
      </w:r>
    </w:p>
    <w:p w:rsidR="00344BF1" w:rsidRPr="00E70062" w:rsidRDefault="00344BF1" w:rsidP="000B4A91"/>
    <w:p w:rsidR="000B4A91" w:rsidRPr="00E70062" w:rsidRDefault="000B4A91" w:rsidP="000B4A91">
      <w:r w:rsidRPr="00E70062">
        <w:rPr>
          <w:rFonts w:hint="eastAsia"/>
        </w:rPr>
        <w:t xml:space="preserve">　　　附　則</w:t>
      </w:r>
    </w:p>
    <w:p w:rsidR="000B4A91" w:rsidRPr="00E70062" w:rsidRDefault="000B4A91" w:rsidP="000B4A91">
      <w:r w:rsidRPr="00E70062">
        <w:rPr>
          <w:rFonts w:hint="eastAsia"/>
        </w:rPr>
        <w:t xml:space="preserve">　この要綱は、</w:t>
      </w:r>
      <w:r w:rsidR="00906C9B" w:rsidRPr="00E70062">
        <w:rPr>
          <w:rFonts w:hint="eastAsia"/>
        </w:rPr>
        <w:t>公布の</w:t>
      </w:r>
      <w:r w:rsidRPr="00E70062">
        <w:rPr>
          <w:rFonts w:hint="eastAsia"/>
        </w:rPr>
        <w:t>日から施行する。</w:t>
      </w:r>
    </w:p>
    <w:sectPr w:rsidR="000B4A91" w:rsidRPr="00E70062" w:rsidSect="000B4A91">
      <w:pgSz w:w="11906" w:h="16838"/>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E1F" w:rsidRDefault="00334E1F" w:rsidP="00245512">
      <w:r>
        <w:separator/>
      </w:r>
    </w:p>
  </w:endnote>
  <w:endnote w:type="continuationSeparator" w:id="0">
    <w:p w:rsidR="00334E1F" w:rsidRDefault="00334E1F" w:rsidP="0024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E1F" w:rsidRDefault="00334E1F" w:rsidP="00245512">
      <w:r>
        <w:separator/>
      </w:r>
    </w:p>
  </w:footnote>
  <w:footnote w:type="continuationSeparator" w:id="0">
    <w:p w:rsidR="00334E1F" w:rsidRDefault="00334E1F" w:rsidP="00245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F1"/>
    <w:rsid w:val="00035CA3"/>
    <w:rsid w:val="00091E57"/>
    <w:rsid w:val="000B4A91"/>
    <w:rsid w:val="00107D86"/>
    <w:rsid w:val="00150B1F"/>
    <w:rsid w:val="001B4C47"/>
    <w:rsid w:val="001C26DD"/>
    <w:rsid w:val="00201E95"/>
    <w:rsid w:val="00245512"/>
    <w:rsid w:val="002645CE"/>
    <w:rsid w:val="00266B92"/>
    <w:rsid w:val="002744CC"/>
    <w:rsid w:val="0029273B"/>
    <w:rsid w:val="002A7605"/>
    <w:rsid w:val="002C5E5D"/>
    <w:rsid w:val="00334E1F"/>
    <w:rsid w:val="00344BF1"/>
    <w:rsid w:val="003B675F"/>
    <w:rsid w:val="003C04D5"/>
    <w:rsid w:val="0040761D"/>
    <w:rsid w:val="00426CE2"/>
    <w:rsid w:val="0043259A"/>
    <w:rsid w:val="00436F38"/>
    <w:rsid w:val="00466C53"/>
    <w:rsid w:val="00466C71"/>
    <w:rsid w:val="004A55FE"/>
    <w:rsid w:val="004B7984"/>
    <w:rsid w:val="004D3E35"/>
    <w:rsid w:val="004F3387"/>
    <w:rsid w:val="005C0776"/>
    <w:rsid w:val="006A3871"/>
    <w:rsid w:val="006B25EA"/>
    <w:rsid w:val="006C5B47"/>
    <w:rsid w:val="006F3EFE"/>
    <w:rsid w:val="007665E9"/>
    <w:rsid w:val="007A570A"/>
    <w:rsid w:val="0082012D"/>
    <w:rsid w:val="0083456F"/>
    <w:rsid w:val="00850146"/>
    <w:rsid w:val="00854949"/>
    <w:rsid w:val="008818B8"/>
    <w:rsid w:val="008875A5"/>
    <w:rsid w:val="00906C9B"/>
    <w:rsid w:val="00931661"/>
    <w:rsid w:val="009537AB"/>
    <w:rsid w:val="0096717A"/>
    <w:rsid w:val="009F3EFC"/>
    <w:rsid w:val="00A11DC6"/>
    <w:rsid w:val="00A12973"/>
    <w:rsid w:val="00A924E4"/>
    <w:rsid w:val="00AA17E3"/>
    <w:rsid w:val="00AD6693"/>
    <w:rsid w:val="00B615AB"/>
    <w:rsid w:val="00B73D54"/>
    <w:rsid w:val="00B82B06"/>
    <w:rsid w:val="00BA1E01"/>
    <w:rsid w:val="00BA20BE"/>
    <w:rsid w:val="00BA6806"/>
    <w:rsid w:val="00BB7491"/>
    <w:rsid w:val="00BD6ED6"/>
    <w:rsid w:val="00C920AE"/>
    <w:rsid w:val="00CC299B"/>
    <w:rsid w:val="00CD7EFB"/>
    <w:rsid w:val="00CF17AD"/>
    <w:rsid w:val="00D07DDC"/>
    <w:rsid w:val="00D40F81"/>
    <w:rsid w:val="00DA161B"/>
    <w:rsid w:val="00DA7261"/>
    <w:rsid w:val="00DE5CFC"/>
    <w:rsid w:val="00DF3B70"/>
    <w:rsid w:val="00DF4688"/>
    <w:rsid w:val="00DF764D"/>
    <w:rsid w:val="00E23E84"/>
    <w:rsid w:val="00E257AA"/>
    <w:rsid w:val="00E3471E"/>
    <w:rsid w:val="00E552A7"/>
    <w:rsid w:val="00E55D3E"/>
    <w:rsid w:val="00E70062"/>
    <w:rsid w:val="00E7105F"/>
    <w:rsid w:val="00EB5D1A"/>
    <w:rsid w:val="00EC708A"/>
    <w:rsid w:val="00ED3DAE"/>
    <w:rsid w:val="00EE7562"/>
    <w:rsid w:val="00F27881"/>
    <w:rsid w:val="00F340B4"/>
    <w:rsid w:val="00F744E5"/>
    <w:rsid w:val="00F8556F"/>
    <w:rsid w:val="00F903E8"/>
    <w:rsid w:val="00FC662D"/>
    <w:rsid w:val="00FF0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3C412"/>
  <w15:chartTrackingRefBased/>
  <w15:docId w15:val="{1C1C8B09-6596-422A-8039-0465E837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4A9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512"/>
    <w:pPr>
      <w:tabs>
        <w:tab w:val="center" w:pos="4252"/>
        <w:tab w:val="right" w:pos="8504"/>
      </w:tabs>
      <w:snapToGrid w:val="0"/>
    </w:pPr>
  </w:style>
  <w:style w:type="character" w:customStyle="1" w:styleId="a4">
    <w:name w:val="ヘッダー (文字)"/>
    <w:basedOn w:val="a0"/>
    <w:link w:val="a3"/>
    <w:uiPriority w:val="99"/>
    <w:rsid w:val="00245512"/>
  </w:style>
  <w:style w:type="paragraph" w:styleId="a5">
    <w:name w:val="footer"/>
    <w:basedOn w:val="a"/>
    <w:link w:val="a6"/>
    <w:uiPriority w:val="99"/>
    <w:unhideWhenUsed/>
    <w:rsid w:val="00245512"/>
    <w:pPr>
      <w:tabs>
        <w:tab w:val="center" w:pos="4252"/>
        <w:tab w:val="right" w:pos="8504"/>
      </w:tabs>
      <w:snapToGrid w:val="0"/>
    </w:pPr>
  </w:style>
  <w:style w:type="character" w:customStyle="1" w:styleId="a6">
    <w:name w:val="フッター (文字)"/>
    <w:basedOn w:val="a0"/>
    <w:link w:val="a5"/>
    <w:uiPriority w:val="99"/>
    <w:rsid w:val="00245512"/>
  </w:style>
  <w:style w:type="paragraph" w:styleId="a7">
    <w:name w:val="Balloon Text"/>
    <w:basedOn w:val="a"/>
    <w:link w:val="a8"/>
    <w:uiPriority w:val="99"/>
    <w:semiHidden/>
    <w:unhideWhenUsed/>
    <w:rsid w:val="00DF46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6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4293-E0DB-4188-AF51-B4D925E9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狭山 大輔</dc:creator>
  <cp:keywords/>
  <dc:description/>
  <cp:lastModifiedBy>狭山 大輔</cp:lastModifiedBy>
  <cp:revision>5</cp:revision>
  <cp:lastPrinted>2022-02-16T02:27:00Z</cp:lastPrinted>
  <dcterms:created xsi:type="dcterms:W3CDTF">2022-02-16T02:26:00Z</dcterms:created>
  <dcterms:modified xsi:type="dcterms:W3CDTF">2022-03-16T04:32:00Z</dcterms:modified>
</cp:coreProperties>
</file>