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041"/>
        <w:gridCol w:w="4127"/>
        <w:gridCol w:w="1912"/>
        <w:gridCol w:w="839"/>
      </w:tblGrid>
      <w:tr w:rsidR="00621645" w:rsidRPr="00621645" w:rsidTr="000272ED">
        <w:trPr>
          <w:trHeight w:val="12190"/>
        </w:trPr>
        <w:tc>
          <w:tcPr>
            <w:tcW w:w="709" w:type="dxa"/>
          </w:tcPr>
          <w:p w:rsidR="004D01D9" w:rsidRPr="00621645" w:rsidRDefault="004D01D9" w:rsidP="008D4791">
            <w:pPr>
              <w:jc w:val="left"/>
              <w:rPr>
                <w:color w:val="000000" w:themeColor="text1"/>
              </w:rPr>
            </w:pPr>
          </w:p>
        </w:tc>
        <w:tc>
          <w:tcPr>
            <w:tcW w:w="8080" w:type="dxa"/>
            <w:gridSpan w:val="3"/>
          </w:tcPr>
          <w:p w:rsidR="004D01D9" w:rsidRPr="00621645" w:rsidRDefault="004D01D9" w:rsidP="008D4791">
            <w:pPr>
              <w:jc w:val="left"/>
              <w:rPr>
                <w:rFonts w:ascii="ＭＳ ゴシック" w:eastAsia="ＭＳ ゴシック" w:hAnsi="ＭＳ ゴシック"/>
                <w:b/>
                <w:color w:val="000000" w:themeColor="text1"/>
                <w:sz w:val="40"/>
              </w:rPr>
            </w:pPr>
          </w:p>
          <w:p w:rsidR="004D01D9" w:rsidRPr="00621645" w:rsidRDefault="004D01D9" w:rsidP="008D4791">
            <w:pPr>
              <w:jc w:val="left"/>
              <w:rPr>
                <w:rFonts w:ascii="ＭＳ ゴシック" w:eastAsia="ＭＳ ゴシック" w:hAnsi="ＭＳ ゴシック"/>
                <w:b/>
                <w:color w:val="000000" w:themeColor="text1"/>
                <w:sz w:val="40"/>
              </w:rPr>
            </w:pPr>
          </w:p>
          <w:p w:rsidR="004D01D9" w:rsidRDefault="004D01D9" w:rsidP="008D4791">
            <w:pPr>
              <w:jc w:val="left"/>
              <w:rPr>
                <w:rFonts w:ascii="ＭＳ ゴシック" w:eastAsia="ＭＳ ゴシック" w:hAnsi="ＭＳ ゴシック"/>
                <w:b/>
                <w:color w:val="000000" w:themeColor="text1"/>
                <w:sz w:val="40"/>
              </w:rPr>
            </w:pPr>
          </w:p>
          <w:p w:rsidR="00BB0513" w:rsidRDefault="00BB0513" w:rsidP="008D4791">
            <w:pPr>
              <w:jc w:val="left"/>
              <w:rPr>
                <w:rFonts w:ascii="ＭＳ ゴシック" w:eastAsia="ＭＳ ゴシック" w:hAnsi="ＭＳ ゴシック"/>
                <w:b/>
                <w:color w:val="000000" w:themeColor="text1"/>
                <w:sz w:val="40"/>
              </w:rPr>
            </w:pPr>
          </w:p>
          <w:p w:rsidR="004615DE" w:rsidRDefault="004615DE" w:rsidP="008D4791">
            <w:pPr>
              <w:jc w:val="left"/>
              <w:rPr>
                <w:rFonts w:ascii="ＭＳ ゴシック" w:eastAsia="ＭＳ ゴシック" w:hAnsi="ＭＳ ゴシック"/>
                <w:b/>
                <w:color w:val="000000" w:themeColor="text1"/>
                <w:sz w:val="40"/>
              </w:rPr>
            </w:pPr>
          </w:p>
          <w:p w:rsidR="004615DE" w:rsidRDefault="004615DE" w:rsidP="008D4791">
            <w:pPr>
              <w:jc w:val="left"/>
              <w:rPr>
                <w:rFonts w:ascii="ＭＳ ゴシック" w:eastAsia="ＭＳ ゴシック" w:hAnsi="ＭＳ ゴシック"/>
                <w:b/>
                <w:color w:val="000000" w:themeColor="text1"/>
                <w:sz w:val="40"/>
              </w:rPr>
            </w:pPr>
          </w:p>
          <w:p w:rsidR="00172243" w:rsidRPr="00873EC1" w:rsidRDefault="004615DE" w:rsidP="0091312D">
            <w:pPr>
              <w:jc w:val="center"/>
              <w:rPr>
                <w:rFonts w:ascii="HGPｺﾞｼｯｸE" w:eastAsia="HGPｺﾞｼｯｸE" w:hAnsi="HGPｺﾞｼｯｸE"/>
                <w:sz w:val="40"/>
                <w:szCs w:val="40"/>
              </w:rPr>
            </w:pPr>
            <w:bookmarkStart w:id="0" w:name="_Hlk123646839"/>
            <w:bookmarkStart w:id="1" w:name="_Hlk106363425"/>
            <w:bookmarkStart w:id="2" w:name="OLE_LINK5"/>
            <w:bookmarkStart w:id="3" w:name="OLE_LINK6"/>
            <w:r w:rsidRPr="00B6194D">
              <w:rPr>
                <w:rFonts w:ascii="HGPｺﾞｼｯｸE" w:eastAsia="HGPｺﾞｼｯｸE" w:hAnsi="HGPｺﾞｼｯｸE" w:hint="eastAsia"/>
                <w:sz w:val="40"/>
                <w:szCs w:val="40"/>
              </w:rPr>
              <w:t>大東市市民課窓口</w:t>
            </w:r>
            <w:r w:rsidR="00F01259" w:rsidRPr="00F01259">
              <w:rPr>
                <w:rFonts w:ascii="HGPｺﾞｼｯｸE" w:eastAsia="HGPｺﾞｼｯｸE" w:hAnsi="HGPｺﾞｼｯｸE" w:hint="eastAsia"/>
                <w:sz w:val="40"/>
                <w:szCs w:val="40"/>
              </w:rPr>
              <w:t>等</w:t>
            </w:r>
            <w:r w:rsidRPr="00B6194D">
              <w:rPr>
                <w:rFonts w:ascii="HGPｺﾞｼｯｸE" w:eastAsia="HGPｺﾞｼｯｸE" w:hAnsi="HGPｺﾞｼｯｸE" w:hint="eastAsia"/>
                <w:sz w:val="40"/>
                <w:szCs w:val="40"/>
              </w:rPr>
              <w:t>業務委託</w:t>
            </w:r>
            <w:bookmarkEnd w:id="0"/>
            <w:r w:rsidR="002C7872" w:rsidRPr="00873EC1">
              <w:rPr>
                <w:rFonts w:ascii="HGPｺﾞｼｯｸE" w:eastAsia="HGPｺﾞｼｯｸE" w:hAnsi="HGPｺﾞｼｯｸE" w:hint="eastAsia"/>
                <w:sz w:val="40"/>
                <w:szCs w:val="40"/>
              </w:rPr>
              <w:t>に係る</w:t>
            </w:r>
          </w:p>
          <w:p w:rsidR="004615DE" w:rsidRPr="00B6194D" w:rsidRDefault="00172243" w:rsidP="0091312D">
            <w:pPr>
              <w:jc w:val="center"/>
              <w:rPr>
                <w:rFonts w:ascii="HGPｺﾞｼｯｸE" w:eastAsia="HGPｺﾞｼｯｸE" w:hAnsi="HGPｺﾞｼｯｸE"/>
                <w:sz w:val="40"/>
                <w:szCs w:val="40"/>
              </w:rPr>
            </w:pPr>
            <w:r w:rsidRPr="00B50F63">
              <w:rPr>
                <w:rFonts w:ascii="HGPｺﾞｼｯｸE" w:eastAsia="HGPｺﾞｼｯｸE" w:hAnsi="HGPｺﾞｼｯｸE" w:hint="eastAsia"/>
                <w:sz w:val="40"/>
                <w:szCs w:val="40"/>
              </w:rPr>
              <w:t>公募型プロポーザル</w:t>
            </w:r>
            <w:r w:rsidRPr="00873EC1">
              <w:rPr>
                <w:rFonts w:ascii="HGPｺﾞｼｯｸE" w:eastAsia="HGPｺﾞｼｯｸE" w:hAnsi="HGPｺﾞｼｯｸE" w:hint="eastAsia"/>
                <w:sz w:val="40"/>
                <w:szCs w:val="40"/>
              </w:rPr>
              <w:t>実施</w:t>
            </w:r>
            <w:r w:rsidR="00DC66B9" w:rsidRPr="00873EC1">
              <w:rPr>
                <w:rFonts w:ascii="HGPｺﾞｼｯｸE" w:eastAsia="HGPｺﾞｼｯｸE" w:hAnsi="HGPｺﾞｼｯｸE"/>
                <w:sz w:val="40"/>
                <w:szCs w:val="40"/>
              </w:rPr>
              <w:t>要領</w:t>
            </w:r>
            <w:bookmarkEnd w:id="1"/>
          </w:p>
          <w:bookmarkEnd w:id="2"/>
          <w:bookmarkEnd w:id="3"/>
          <w:p w:rsidR="004D01D9" w:rsidRPr="00586994" w:rsidRDefault="004D01D9" w:rsidP="008D4791">
            <w:pPr>
              <w:jc w:val="left"/>
              <w:rPr>
                <w:rFonts w:ascii="ＭＳ ゴシック" w:eastAsia="ＭＳ ゴシック" w:hAnsi="ＭＳ ゴシック"/>
                <w:b/>
                <w:color w:val="000000" w:themeColor="text1"/>
                <w:sz w:val="40"/>
              </w:rPr>
            </w:pPr>
          </w:p>
        </w:tc>
        <w:tc>
          <w:tcPr>
            <w:tcW w:w="839" w:type="dxa"/>
          </w:tcPr>
          <w:p w:rsidR="004D01D9" w:rsidRPr="0076584A" w:rsidRDefault="004D01D9" w:rsidP="008D4791">
            <w:pPr>
              <w:jc w:val="left"/>
              <w:rPr>
                <w:rFonts w:ascii="ＭＳ ゴシック" w:eastAsia="ＭＳ ゴシック" w:hAnsi="ＭＳ ゴシック"/>
                <w:b/>
                <w:color w:val="000000" w:themeColor="text1"/>
                <w:sz w:val="28"/>
                <w:szCs w:val="28"/>
              </w:rPr>
            </w:pPr>
          </w:p>
        </w:tc>
      </w:tr>
      <w:tr w:rsidR="00621645" w:rsidRPr="00621645" w:rsidTr="000272ED">
        <w:tc>
          <w:tcPr>
            <w:tcW w:w="709" w:type="dxa"/>
          </w:tcPr>
          <w:p w:rsidR="00C35F6F" w:rsidRPr="00621645" w:rsidRDefault="00C35F6F" w:rsidP="008D4791">
            <w:pPr>
              <w:jc w:val="left"/>
              <w:rPr>
                <w:color w:val="000000" w:themeColor="text1"/>
              </w:rPr>
            </w:pPr>
          </w:p>
        </w:tc>
        <w:tc>
          <w:tcPr>
            <w:tcW w:w="2041" w:type="dxa"/>
          </w:tcPr>
          <w:p w:rsidR="00C35F6F" w:rsidRPr="00621645" w:rsidRDefault="00C35F6F" w:rsidP="008D4791">
            <w:pPr>
              <w:jc w:val="left"/>
              <w:rPr>
                <w:color w:val="000000" w:themeColor="text1"/>
              </w:rPr>
            </w:pPr>
          </w:p>
        </w:tc>
        <w:tc>
          <w:tcPr>
            <w:tcW w:w="4127" w:type="dxa"/>
          </w:tcPr>
          <w:p w:rsidR="004615DE" w:rsidRDefault="004615DE" w:rsidP="0091312D">
            <w:pPr>
              <w:ind w:rightChars="20" w:right="48" w:firstLine="2"/>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令和</w:t>
            </w:r>
            <w:r w:rsidR="00EB0C41">
              <w:rPr>
                <w:rFonts w:ascii="HGPｺﾞｼｯｸE" w:eastAsia="HGPｺﾞｼｯｸE" w:hAnsi="HGPｺﾞｼｯｸE" w:hint="eastAsia"/>
                <w:sz w:val="36"/>
                <w:szCs w:val="36"/>
              </w:rPr>
              <w:t>８</w:t>
            </w:r>
            <w:r>
              <w:rPr>
                <w:rFonts w:ascii="HGPｺﾞｼｯｸE" w:eastAsia="HGPｺﾞｼｯｸE" w:hAnsi="HGPｺﾞｼｯｸE" w:hint="eastAsia"/>
                <w:sz w:val="36"/>
                <w:szCs w:val="36"/>
              </w:rPr>
              <w:t>年</w:t>
            </w:r>
            <w:r w:rsidR="00A20541">
              <w:rPr>
                <w:rFonts w:ascii="HGPｺﾞｼｯｸE" w:eastAsia="HGPｺﾞｼｯｸE" w:hAnsi="HGPｺﾞｼｯｸE" w:hint="eastAsia"/>
                <w:sz w:val="36"/>
                <w:szCs w:val="36"/>
              </w:rPr>
              <w:t>１</w:t>
            </w:r>
            <w:r>
              <w:rPr>
                <w:rFonts w:ascii="HGPｺﾞｼｯｸE" w:eastAsia="HGPｺﾞｼｯｸE" w:hAnsi="HGPｺﾞｼｯｸE" w:hint="eastAsia"/>
                <w:sz w:val="36"/>
                <w:szCs w:val="36"/>
              </w:rPr>
              <w:t>月</w:t>
            </w:r>
          </w:p>
          <w:p w:rsidR="00C35F6F" w:rsidRPr="004615DE" w:rsidRDefault="004615DE" w:rsidP="0091312D">
            <w:pPr>
              <w:ind w:rightChars="20" w:right="48" w:firstLine="2"/>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大　　　東　　　市</w:t>
            </w:r>
          </w:p>
        </w:tc>
        <w:tc>
          <w:tcPr>
            <w:tcW w:w="1912" w:type="dxa"/>
          </w:tcPr>
          <w:p w:rsidR="00C35F6F" w:rsidRPr="00621645" w:rsidRDefault="00C35F6F" w:rsidP="008D4791">
            <w:pPr>
              <w:jc w:val="left"/>
              <w:rPr>
                <w:color w:val="000000" w:themeColor="text1"/>
              </w:rPr>
            </w:pPr>
          </w:p>
        </w:tc>
        <w:tc>
          <w:tcPr>
            <w:tcW w:w="839" w:type="dxa"/>
          </w:tcPr>
          <w:p w:rsidR="00C35F6F" w:rsidRPr="00621645" w:rsidRDefault="00C35F6F" w:rsidP="008D4791">
            <w:pPr>
              <w:jc w:val="left"/>
              <w:rPr>
                <w:color w:val="000000" w:themeColor="text1"/>
              </w:rPr>
            </w:pPr>
          </w:p>
        </w:tc>
      </w:tr>
    </w:tbl>
    <w:p w:rsidR="004D01D9" w:rsidRPr="00621645" w:rsidRDefault="004D01D9" w:rsidP="008D4791">
      <w:pPr>
        <w:jc w:val="left"/>
        <w:rPr>
          <w:color w:val="000000" w:themeColor="text1"/>
        </w:rPr>
      </w:pPr>
      <w:r w:rsidRPr="00621645">
        <w:rPr>
          <w:color w:val="000000" w:themeColor="text1"/>
        </w:rPr>
        <w:br w:type="page"/>
      </w:r>
    </w:p>
    <w:p w:rsidR="00DC66B9" w:rsidRPr="00B6194D" w:rsidRDefault="00DC66B9" w:rsidP="002E15C3">
      <w:pPr>
        <w:jc w:val="center"/>
      </w:pPr>
      <w:r w:rsidRPr="00B6194D">
        <w:rPr>
          <w:rFonts w:hint="eastAsia"/>
        </w:rPr>
        <w:lastRenderedPageBreak/>
        <w:t>目　　次</w:t>
      </w:r>
    </w:p>
    <w:p w:rsidR="00DC66B9" w:rsidRPr="006208EA" w:rsidRDefault="008D4791" w:rsidP="008D4791">
      <w:pPr>
        <w:jc w:val="left"/>
        <w:rPr>
          <w:rFonts w:ascii="BIZ UDPゴシック" w:eastAsia="BIZ UDPゴシック" w:hAnsi="BIZ UDPゴシック"/>
          <w:b/>
        </w:rPr>
      </w:pPr>
      <w:bookmarkStart w:id="4" w:name="OLE_LINK9"/>
      <w:bookmarkStart w:id="5" w:name="OLE_LINK10"/>
      <w:r>
        <w:rPr>
          <w:rFonts w:ascii="BIZ UDPゴシック" w:eastAsia="BIZ UDPゴシック" w:hAnsi="BIZ UDPゴシック" w:hint="eastAsia"/>
          <w:b/>
        </w:rPr>
        <w:t>１</w:t>
      </w:r>
      <w:r w:rsidR="00B50F63">
        <w:rPr>
          <w:rFonts w:ascii="BIZ UDPゴシック" w:eastAsia="BIZ UDPゴシック" w:hAnsi="BIZ UDPゴシック" w:hint="eastAsia"/>
          <w:b/>
        </w:rPr>
        <w:t xml:space="preserve">　</w:t>
      </w:r>
      <w:r w:rsidR="00DC66B9" w:rsidRPr="006208EA">
        <w:rPr>
          <w:rFonts w:ascii="BIZ UDPゴシック" w:eastAsia="BIZ UDPゴシック" w:hAnsi="BIZ UDPゴシック" w:hint="eastAsia"/>
          <w:b/>
        </w:rPr>
        <w:t>目的</w:t>
      </w:r>
    </w:p>
    <w:bookmarkEnd w:id="4"/>
    <w:bookmarkEnd w:id="5"/>
    <w:p w:rsidR="00DC66B9" w:rsidRDefault="00DC66B9" w:rsidP="008D4791">
      <w:pPr>
        <w:jc w:val="left"/>
        <w:rPr>
          <w:rFonts w:ascii="ＭＳ Ｐ明朝" w:eastAsia="ＭＳ Ｐ明朝" w:hAnsi="ＭＳ Ｐ明朝"/>
        </w:rPr>
      </w:pPr>
    </w:p>
    <w:p w:rsidR="00DC66B9" w:rsidRPr="006208EA"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２</w:t>
      </w:r>
      <w:r w:rsidR="00B50F63">
        <w:rPr>
          <w:rFonts w:ascii="BIZ UDPゴシック" w:eastAsia="BIZ UDPゴシック" w:hAnsi="BIZ UDPゴシック" w:hint="eastAsia"/>
          <w:b/>
        </w:rPr>
        <w:t xml:space="preserve">　</w:t>
      </w:r>
      <w:r w:rsidR="00DC66B9" w:rsidRPr="006208EA">
        <w:rPr>
          <w:rFonts w:ascii="BIZ UDPゴシック" w:eastAsia="BIZ UDPゴシック" w:hAnsi="BIZ UDPゴシック" w:hint="eastAsia"/>
          <w:b/>
        </w:rPr>
        <w:t xml:space="preserve">業務概要 </w:t>
      </w:r>
    </w:p>
    <w:p w:rsidR="00DC66B9" w:rsidRPr="00B15349" w:rsidRDefault="00DC66B9" w:rsidP="008D4791">
      <w:pPr>
        <w:ind w:firstLine="120"/>
        <w:jc w:val="left"/>
      </w:pPr>
      <w:r>
        <w:rPr>
          <w:rFonts w:hint="eastAsia"/>
        </w:rPr>
        <w:t>(</w:t>
      </w:r>
      <w:r w:rsidR="008D4791">
        <w:t>１</w:t>
      </w:r>
      <w:r>
        <w:t xml:space="preserve">) </w:t>
      </w:r>
      <w:r w:rsidRPr="00B15349">
        <w:rPr>
          <w:rFonts w:hint="eastAsia"/>
        </w:rPr>
        <w:t>名称</w:t>
      </w:r>
    </w:p>
    <w:p w:rsidR="00DC66B9" w:rsidRDefault="00DC66B9" w:rsidP="008D4791">
      <w:pPr>
        <w:ind w:firstLine="120"/>
        <w:jc w:val="left"/>
      </w:pPr>
      <w:r>
        <w:rPr>
          <w:rFonts w:hint="eastAsia"/>
        </w:rPr>
        <w:t>(</w:t>
      </w:r>
      <w:r w:rsidR="008D4791">
        <w:t>２</w:t>
      </w:r>
      <w:r>
        <w:t xml:space="preserve">) </w:t>
      </w:r>
      <w:r w:rsidR="00B50F63">
        <w:rPr>
          <w:rFonts w:hint="eastAsia"/>
        </w:rPr>
        <w:t>業務</w:t>
      </w:r>
      <w:r w:rsidRPr="00B15349">
        <w:rPr>
          <w:rFonts w:hint="eastAsia"/>
        </w:rPr>
        <w:t xml:space="preserve">内容     </w:t>
      </w:r>
    </w:p>
    <w:p w:rsidR="00DC66B9" w:rsidRDefault="00DC66B9" w:rsidP="008D4791">
      <w:pPr>
        <w:ind w:firstLine="120"/>
        <w:jc w:val="left"/>
      </w:pPr>
      <w:r>
        <w:rPr>
          <w:rFonts w:hint="eastAsia"/>
        </w:rPr>
        <w:t>(</w:t>
      </w:r>
      <w:r w:rsidR="008D4791">
        <w:t>３</w:t>
      </w:r>
      <w:r>
        <w:t xml:space="preserve">) </w:t>
      </w:r>
      <w:r w:rsidRPr="00B15349">
        <w:rPr>
          <w:rFonts w:hint="eastAsia"/>
        </w:rPr>
        <w:t>業務場所</w:t>
      </w:r>
    </w:p>
    <w:p w:rsidR="00DC66B9" w:rsidRDefault="00DC66B9" w:rsidP="008D4791">
      <w:pPr>
        <w:ind w:firstLine="120"/>
        <w:jc w:val="left"/>
      </w:pPr>
      <w:r>
        <w:rPr>
          <w:rFonts w:hint="eastAsia"/>
        </w:rPr>
        <w:t>(</w:t>
      </w:r>
      <w:r w:rsidR="008D4791">
        <w:t>４</w:t>
      </w:r>
      <w:r>
        <w:t xml:space="preserve">) </w:t>
      </w:r>
      <w:r w:rsidRPr="00B15349">
        <w:rPr>
          <w:rFonts w:hint="eastAsia"/>
        </w:rPr>
        <w:t xml:space="preserve">委託期間     </w:t>
      </w:r>
    </w:p>
    <w:p w:rsidR="00DC66B9" w:rsidRDefault="00DC66B9" w:rsidP="008D4791">
      <w:pPr>
        <w:ind w:firstLine="120"/>
        <w:jc w:val="left"/>
      </w:pPr>
      <w:r>
        <w:rPr>
          <w:rFonts w:hint="eastAsia"/>
        </w:rPr>
        <w:t>(</w:t>
      </w:r>
      <w:r w:rsidR="008D4791">
        <w:t>５</w:t>
      </w:r>
      <w:r>
        <w:t xml:space="preserve">) </w:t>
      </w:r>
      <w:r w:rsidRPr="00B15349">
        <w:rPr>
          <w:rFonts w:hint="eastAsia"/>
        </w:rPr>
        <w:t>委託料</w:t>
      </w:r>
      <w:r>
        <w:rPr>
          <w:rFonts w:hint="eastAsia"/>
        </w:rPr>
        <w:t>（</w:t>
      </w:r>
      <w:r w:rsidRPr="00B15349">
        <w:rPr>
          <w:rFonts w:hint="eastAsia"/>
        </w:rPr>
        <w:t>契約上限額</w:t>
      </w:r>
      <w:r>
        <w:rPr>
          <w:rFonts w:hint="eastAsia"/>
        </w:rPr>
        <w:t>）</w:t>
      </w:r>
      <w:r w:rsidRPr="00B15349">
        <w:rPr>
          <w:rFonts w:hint="eastAsia"/>
        </w:rPr>
        <w:t xml:space="preserve">    </w:t>
      </w:r>
    </w:p>
    <w:p w:rsidR="00DC66B9" w:rsidRPr="00934203" w:rsidRDefault="00DC66B9" w:rsidP="008D4791">
      <w:pPr>
        <w:jc w:val="left"/>
      </w:pPr>
    </w:p>
    <w:p w:rsidR="00DC66B9" w:rsidRPr="00DF4816" w:rsidRDefault="008D4791" w:rsidP="008D4791">
      <w:pPr>
        <w:jc w:val="left"/>
        <w:rPr>
          <w:rFonts w:ascii="BIZ UDPゴシック" w:eastAsia="BIZ UDPゴシック" w:hAnsi="BIZ UDPゴシック"/>
          <w:color w:val="FF0000"/>
        </w:rPr>
      </w:pPr>
      <w:r>
        <w:rPr>
          <w:rFonts w:ascii="BIZ UDPゴシック" w:eastAsia="BIZ UDPゴシック" w:hAnsi="BIZ UDPゴシック" w:hint="eastAsia"/>
          <w:b/>
        </w:rPr>
        <w:t>３</w:t>
      </w:r>
      <w:r w:rsidR="00DC66B9" w:rsidRPr="006208EA">
        <w:rPr>
          <w:rFonts w:ascii="BIZ UDPゴシック" w:eastAsia="BIZ UDPゴシック" w:hAnsi="BIZ UDPゴシック" w:hint="eastAsia"/>
          <w:b/>
        </w:rPr>
        <w:t xml:space="preserve">　参加資格</w:t>
      </w:r>
      <w:r w:rsidR="00DF4816" w:rsidRPr="00B50F63">
        <w:rPr>
          <w:rFonts w:ascii="BIZ UDPゴシック" w:eastAsia="BIZ UDPゴシック" w:hAnsi="BIZ UDPゴシック" w:hint="eastAsia"/>
          <w:b/>
        </w:rPr>
        <w:t>要件</w:t>
      </w:r>
    </w:p>
    <w:p w:rsidR="00DC66B9" w:rsidRDefault="00DC66B9" w:rsidP="008D4791">
      <w:pPr>
        <w:jc w:val="left"/>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４</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実施手順（スケジュール）</w:t>
      </w:r>
    </w:p>
    <w:p w:rsidR="00DC66B9" w:rsidRPr="00BA0F7B" w:rsidRDefault="00DC66B9" w:rsidP="008D4791">
      <w:pPr>
        <w:jc w:val="left"/>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５</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実施要領、様式の公表及び配布</w:t>
      </w:r>
    </w:p>
    <w:p w:rsidR="00DC66B9" w:rsidRPr="004C69B9" w:rsidRDefault="00DC66B9" w:rsidP="008D4791">
      <w:pPr>
        <w:ind w:firstLine="120"/>
        <w:jc w:val="left"/>
      </w:pPr>
      <w:r>
        <w:rPr>
          <w:rFonts w:hint="eastAsia"/>
        </w:rPr>
        <w:t>(</w:t>
      </w:r>
      <w:r w:rsidR="008D4791">
        <w:t>１</w:t>
      </w:r>
      <w:r>
        <w:t xml:space="preserve">) </w:t>
      </w:r>
      <w:r w:rsidR="00B50F63">
        <w:rPr>
          <w:rFonts w:hint="eastAsia"/>
        </w:rPr>
        <w:t>配布期間</w:t>
      </w:r>
    </w:p>
    <w:p w:rsidR="00DC66B9" w:rsidRDefault="00DC66B9" w:rsidP="008D4791">
      <w:pPr>
        <w:ind w:firstLine="120"/>
        <w:jc w:val="left"/>
      </w:pPr>
      <w:r>
        <w:rPr>
          <w:rFonts w:hint="eastAsia"/>
        </w:rPr>
        <w:t>(</w:t>
      </w:r>
      <w:r w:rsidR="008D4791">
        <w:t>２</w:t>
      </w:r>
      <w:r>
        <w:t xml:space="preserve">) </w:t>
      </w:r>
      <w:r w:rsidR="00B50F63">
        <w:rPr>
          <w:rFonts w:hint="eastAsia"/>
        </w:rPr>
        <w:t>配布方法</w:t>
      </w:r>
    </w:p>
    <w:p w:rsidR="00DC66B9" w:rsidRDefault="00DC66B9" w:rsidP="008D4791">
      <w:pPr>
        <w:jc w:val="left"/>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６</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参加申し出</w:t>
      </w:r>
    </w:p>
    <w:p w:rsidR="00EE7EF2" w:rsidRDefault="00EE7EF2" w:rsidP="008D4791">
      <w:pPr>
        <w:ind w:firstLine="120"/>
        <w:jc w:val="left"/>
      </w:pPr>
      <w:r w:rsidRPr="00D344A3">
        <w:rPr>
          <w:rFonts w:hint="eastAsia"/>
        </w:rPr>
        <w:t>(</w:t>
      </w:r>
      <w:r w:rsidR="008D4791">
        <w:t>１</w:t>
      </w:r>
      <w:r w:rsidRPr="00D344A3">
        <w:t xml:space="preserve">) </w:t>
      </w:r>
      <w:r w:rsidRPr="00D344A3">
        <w:rPr>
          <w:rFonts w:hint="eastAsia"/>
        </w:rPr>
        <w:t>提</w:t>
      </w:r>
      <w:r w:rsidR="00B50F63">
        <w:rPr>
          <w:rFonts w:hint="eastAsia"/>
        </w:rPr>
        <w:t>出書類</w:t>
      </w:r>
    </w:p>
    <w:p w:rsidR="00EE7EF2" w:rsidRDefault="00EE7EF2" w:rsidP="008D4791">
      <w:pPr>
        <w:ind w:firstLine="120"/>
        <w:jc w:val="left"/>
      </w:pPr>
      <w:r w:rsidRPr="00D344A3">
        <w:rPr>
          <w:rFonts w:hint="eastAsia"/>
        </w:rPr>
        <w:t>(</w:t>
      </w:r>
      <w:r w:rsidR="008D4791">
        <w:t>２</w:t>
      </w:r>
      <w:r w:rsidRPr="00D344A3">
        <w:t xml:space="preserve">) </w:t>
      </w:r>
      <w:r w:rsidR="00B50F63">
        <w:rPr>
          <w:rFonts w:hint="eastAsia"/>
        </w:rPr>
        <w:t>提出部数</w:t>
      </w:r>
    </w:p>
    <w:p w:rsidR="00DC66B9" w:rsidRDefault="00EE7EF2" w:rsidP="00B50F63">
      <w:pPr>
        <w:ind w:firstLine="120"/>
        <w:jc w:val="left"/>
      </w:pPr>
      <w:r>
        <w:rPr>
          <w:rFonts w:hint="eastAsia"/>
        </w:rPr>
        <w:t>(</w:t>
      </w:r>
      <w:r w:rsidR="008D4791">
        <w:t>３</w:t>
      </w:r>
      <w:r>
        <w:t xml:space="preserve">) </w:t>
      </w:r>
      <w:r w:rsidRPr="00963A70">
        <w:rPr>
          <w:rFonts w:hint="eastAsia"/>
        </w:rPr>
        <w:t>提出</w:t>
      </w:r>
      <w:r w:rsidR="00B50F63">
        <w:rPr>
          <w:rFonts w:hint="eastAsia"/>
        </w:rPr>
        <w:t>期限</w:t>
      </w:r>
    </w:p>
    <w:p w:rsidR="00B50F63" w:rsidRDefault="00B50F63" w:rsidP="00B50F63">
      <w:pPr>
        <w:jc w:val="left"/>
      </w:pPr>
      <w:r>
        <w:rPr>
          <w:rFonts w:hint="eastAsia"/>
        </w:rPr>
        <w:t>（４）提出場所・方法</w:t>
      </w:r>
    </w:p>
    <w:p w:rsidR="00B50F63" w:rsidRPr="00EE7EF2" w:rsidRDefault="00B50F63" w:rsidP="00B50F63">
      <w:pPr>
        <w:jc w:val="left"/>
      </w:pPr>
    </w:p>
    <w:p w:rsidR="00E71C1B"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７</w:t>
      </w:r>
      <w:r w:rsidR="00B50F63">
        <w:rPr>
          <w:rFonts w:ascii="BIZ UDPゴシック" w:eastAsia="BIZ UDPゴシック" w:hAnsi="BIZ UDPゴシック" w:hint="eastAsia"/>
          <w:b/>
        </w:rPr>
        <w:t xml:space="preserve">　質問書の提出及び回答について</w:t>
      </w:r>
    </w:p>
    <w:p w:rsidR="00DC66B9" w:rsidRDefault="00DC66B9" w:rsidP="008D4791">
      <w:pPr>
        <w:ind w:firstLine="120"/>
        <w:jc w:val="left"/>
      </w:pPr>
      <w:r>
        <w:rPr>
          <w:rFonts w:hint="eastAsia"/>
        </w:rPr>
        <w:t>(</w:t>
      </w:r>
      <w:r w:rsidR="008D4791">
        <w:t>１</w:t>
      </w:r>
      <w:r>
        <w:t xml:space="preserve">) </w:t>
      </w:r>
      <w:r w:rsidR="00B50F63">
        <w:rPr>
          <w:rFonts w:hint="eastAsia"/>
        </w:rPr>
        <w:t>受付期間</w:t>
      </w:r>
      <w:r w:rsidRPr="004C69B9">
        <w:rPr>
          <w:rFonts w:hint="eastAsia"/>
        </w:rPr>
        <w:t xml:space="preserve">　</w:t>
      </w:r>
      <w:r w:rsidRPr="004C69B9">
        <w:rPr>
          <w:rFonts w:hint="eastAsia"/>
        </w:rPr>
        <w:tab/>
      </w:r>
      <w:r>
        <w:rPr>
          <w:rFonts w:hint="eastAsia"/>
        </w:rPr>
        <w:t xml:space="preserve">　　　　</w:t>
      </w:r>
    </w:p>
    <w:p w:rsidR="00DC66B9" w:rsidRPr="00934203" w:rsidRDefault="00DC66B9" w:rsidP="008D4791">
      <w:pPr>
        <w:ind w:firstLine="120"/>
        <w:jc w:val="left"/>
      </w:pPr>
      <w:r>
        <w:rPr>
          <w:rFonts w:hint="eastAsia"/>
        </w:rPr>
        <w:t>(</w:t>
      </w:r>
      <w:r w:rsidR="008D4791">
        <w:t>２</w:t>
      </w:r>
      <w:r>
        <w:t xml:space="preserve">) </w:t>
      </w:r>
      <w:r w:rsidR="00B50F63">
        <w:rPr>
          <w:rFonts w:hint="eastAsia"/>
        </w:rPr>
        <w:t>提出方法</w:t>
      </w:r>
      <w:r w:rsidRPr="00934203">
        <w:rPr>
          <w:rFonts w:hint="eastAsia"/>
        </w:rPr>
        <w:tab/>
        <w:t xml:space="preserve">　　　　</w:t>
      </w:r>
    </w:p>
    <w:p w:rsidR="00DC66B9" w:rsidRDefault="00DC66B9" w:rsidP="008D4791">
      <w:pPr>
        <w:ind w:firstLine="120"/>
        <w:jc w:val="left"/>
      </w:pPr>
      <w:r>
        <w:rPr>
          <w:rFonts w:hint="eastAsia"/>
        </w:rPr>
        <w:t>(</w:t>
      </w:r>
      <w:r w:rsidR="008D4791">
        <w:t>３</w:t>
      </w:r>
      <w:r>
        <w:t xml:space="preserve">) </w:t>
      </w:r>
      <w:r w:rsidR="00B50F63">
        <w:rPr>
          <w:rFonts w:hint="eastAsia"/>
        </w:rPr>
        <w:t>質問に対する回答</w:t>
      </w:r>
    </w:p>
    <w:p w:rsidR="00DC66B9" w:rsidRPr="003C151D" w:rsidRDefault="00DC66B9" w:rsidP="008D4791">
      <w:pPr>
        <w:jc w:val="left"/>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８</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企画提案書等の提出について</w:t>
      </w:r>
    </w:p>
    <w:p w:rsidR="00DC66B9" w:rsidRPr="005432E9" w:rsidRDefault="00DC66B9" w:rsidP="008D4791">
      <w:pPr>
        <w:ind w:firstLine="120"/>
        <w:jc w:val="left"/>
      </w:pPr>
      <w:r>
        <w:rPr>
          <w:rFonts w:hint="eastAsia"/>
        </w:rPr>
        <w:t>(</w:t>
      </w:r>
      <w:r w:rsidR="008D4791">
        <w:t>１</w:t>
      </w:r>
      <w:r>
        <w:t xml:space="preserve">) </w:t>
      </w:r>
      <w:r w:rsidR="00B50F63">
        <w:rPr>
          <w:rFonts w:hint="eastAsia"/>
        </w:rPr>
        <w:t>提出書類</w:t>
      </w:r>
    </w:p>
    <w:p w:rsidR="00DC66B9" w:rsidRPr="005432E9" w:rsidRDefault="00DC66B9" w:rsidP="008D4791">
      <w:pPr>
        <w:ind w:firstLine="120"/>
        <w:jc w:val="left"/>
      </w:pPr>
      <w:r>
        <w:rPr>
          <w:rFonts w:hint="eastAsia"/>
        </w:rPr>
        <w:t>(</w:t>
      </w:r>
      <w:r w:rsidR="008D4791">
        <w:t>２</w:t>
      </w:r>
      <w:r>
        <w:t xml:space="preserve">) </w:t>
      </w:r>
      <w:r w:rsidR="00B50F63">
        <w:rPr>
          <w:rFonts w:hint="eastAsia"/>
        </w:rPr>
        <w:t>提出部数</w:t>
      </w:r>
    </w:p>
    <w:p w:rsidR="00DC66B9" w:rsidRPr="00F65E98" w:rsidRDefault="00DC66B9" w:rsidP="008D4791">
      <w:pPr>
        <w:ind w:firstLine="120"/>
        <w:jc w:val="left"/>
      </w:pPr>
      <w:r>
        <w:rPr>
          <w:rFonts w:hint="eastAsia"/>
        </w:rPr>
        <w:t>(</w:t>
      </w:r>
      <w:r w:rsidR="008D4791">
        <w:t>３</w:t>
      </w:r>
      <w:r>
        <w:t xml:space="preserve">) </w:t>
      </w:r>
      <w:r w:rsidR="00B50F63">
        <w:rPr>
          <w:rFonts w:hint="eastAsia"/>
        </w:rPr>
        <w:t>提出期限、提出場所・方法</w:t>
      </w:r>
    </w:p>
    <w:p w:rsidR="00DC66B9" w:rsidRPr="000E37A4" w:rsidRDefault="00DC66B9" w:rsidP="008D4791">
      <w:pPr>
        <w:ind w:firstLine="120"/>
        <w:jc w:val="left"/>
      </w:pPr>
      <w:r>
        <w:rPr>
          <w:rFonts w:hint="eastAsia"/>
        </w:rPr>
        <w:t>(</w:t>
      </w:r>
      <w:r w:rsidR="008D4791">
        <w:t>４</w:t>
      </w:r>
      <w:r>
        <w:t xml:space="preserve">) </w:t>
      </w:r>
      <w:r w:rsidR="00B50F63">
        <w:rPr>
          <w:rFonts w:hint="eastAsia"/>
        </w:rPr>
        <w:t>提出された企画提案書等の取扱い</w:t>
      </w:r>
    </w:p>
    <w:p w:rsidR="00DC66B9" w:rsidRPr="000E37A4" w:rsidRDefault="00DC66B9" w:rsidP="008D4791">
      <w:pPr>
        <w:ind w:firstLine="120"/>
        <w:jc w:val="left"/>
      </w:pPr>
      <w:r>
        <w:rPr>
          <w:rFonts w:hint="eastAsia"/>
        </w:rPr>
        <w:t>(</w:t>
      </w:r>
      <w:r w:rsidR="008D4791">
        <w:t>５</w:t>
      </w:r>
      <w:r>
        <w:t xml:space="preserve">) </w:t>
      </w:r>
      <w:r w:rsidR="00B50F63">
        <w:rPr>
          <w:rFonts w:hint="eastAsia"/>
        </w:rPr>
        <w:t>留意事項</w:t>
      </w:r>
    </w:p>
    <w:p w:rsidR="00DC66B9" w:rsidRDefault="00DC66B9" w:rsidP="008D4791">
      <w:pPr>
        <w:jc w:val="left"/>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９</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審査・選定方法について</w:t>
      </w:r>
    </w:p>
    <w:p w:rsidR="00B50F63" w:rsidRPr="005432E9" w:rsidRDefault="00B50F63" w:rsidP="00B50F63">
      <w:pPr>
        <w:ind w:firstLine="120"/>
        <w:jc w:val="left"/>
      </w:pPr>
      <w:r>
        <w:rPr>
          <w:rFonts w:hint="eastAsia"/>
        </w:rPr>
        <w:t>(</w:t>
      </w:r>
      <w:r>
        <w:t xml:space="preserve">１) </w:t>
      </w:r>
      <w:r>
        <w:rPr>
          <w:rFonts w:hint="eastAsia"/>
        </w:rPr>
        <w:t>一次審査</w:t>
      </w:r>
    </w:p>
    <w:p w:rsidR="00B50F63" w:rsidRPr="005432E9" w:rsidRDefault="00B50F63" w:rsidP="00B50F63">
      <w:pPr>
        <w:ind w:firstLine="120"/>
        <w:jc w:val="left"/>
      </w:pPr>
      <w:r>
        <w:rPr>
          <w:rFonts w:hint="eastAsia"/>
        </w:rPr>
        <w:t>(</w:t>
      </w:r>
      <w:r>
        <w:t xml:space="preserve">２) </w:t>
      </w:r>
      <w:r>
        <w:rPr>
          <w:rFonts w:hint="eastAsia"/>
        </w:rPr>
        <w:t>二次審査（プレゼンテーション審査）</w:t>
      </w:r>
    </w:p>
    <w:p w:rsidR="00B50F63" w:rsidRPr="00F65E98" w:rsidRDefault="00B50F63" w:rsidP="00B50F63">
      <w:pPr>
        <w:ind w:firstLine="120"/>
        <w:jc w:val="left"/>
      </w:pPr>
      <w:r>
        <w:rPr>
          <w:rFonts w:hint="eastAsia"/>
        </w:rPr>
        <w:t>(</w:t>
      </w:r>
      <w:r>
        <w:t xml:space="preserve">３) </w:t>
      </w:r>
      <w:r>
        <w:rPr>
          <w:rFonts w:hint="eastAsia"/>
        </w:rPr>
        <w:t>選定方法</w:t>
      </w:r>
    </w:p>
    <w:p w:rsidR="00DC66B9" w:rsidRDefault="00B50F63" w:rsidP="00B50F63">
      <w:pPr>
        <w:jc w:val="left"/>
      </w:pPr>
      <w:r>
        <w:rPr>
          <w:rFonts w:hint="eastAsia"/>
        </w:rPr>
        <w:lastRenderedPageBreak/>
        <w:t>(</w:t>
      </w:r>
      <w:r>
        <w:t>４)</w:t>
      </w:r>
      <w:r>
        <w:rPr>
          <w:rFonts w:hint="eastAsia"/>
        </w:rPr>
        <w:t>審査結果通知</w:t>
      </w:r>
    </w:p>
    <w:p w:rsidR="00B50F63" w:rsidRPr="00B50F63" w:rsidRDefault="00B50F63" w:rsidP="008D4791">
      <w:pPr>
        <w:jc w:val="left"/>
      </w:pPr>
    </w:p>
    <w:p w:rsidR="00DC66B9" w:rsidRDefault="008D4791" w:rsidP="00B50F63">
      <w:pPr>
        <w:jc w:val="left"/>
      </w:pPr>
      <w:r>
        <w:rPr>
          <w:rFonts w:ascii="BIZ UDPゴシック" w:eastAsia="BIZ UDPゴシック" w:hAnsi="BIZ UDPゴシック" w:hint="eastAsia"/>
          <w:b/>
        </w:rPr>
        <w:t>10</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提案の無効</w:t>
      </w:r>
    </w:p>
    <w:p w:rsidR="00DC66B9" w:rsidRPr="00BA0F7B" w:rsidRDefault="00DC66B9" w:rsidP="008D4791">
      <w:pPr>
        <w:jc w:val="left"/>
      </w:pPr>
    </w:p>
    <w:p w:rsidR="00B50F63" w:rsidRDefault="008D4791" w:rsidP="00B50F63">
      <w:pPr>
        <w:jc w:val="left"/>
        <w:rPr>
          <w:rFonts w:ascii="BIZ UDPゴシック" w:eastAsia="BIZ UDPゴシック" w:hAnsi="BIZ UDPゴシック"/>
          <w:b/>
        </w:rPr>
      </w:pPr>
      <w:r>
        <w:rPr>
          <w:rFonts w:ascii="BIZ UDPゴシック" w:eastAsia="BIZ UDPゴシック" w:hAnsi="BIZ UDPゴシック" w:hint="eastAsia"/>
          <w:b/>
        </w:rPr>
        <w:t>11</w:t>
      </w:r>
      <w:r w:rsidR="00DC66B9" w:rsidRPr="00396FE9">
        <w:rPr>
          <w:rFonts w:ascii="BIZ UDPゴシック" w:eastAsia="BIZ UDPゴシック" w:hAnsi="BIZ UDPゴシック" w:hint="eastAsia"/>
          <w:b/>
        </w:rPr>
        <w:t xml:space="preserve">　</w:t>
      </w:r>
      <w:r w:rsidR="00B50F63">
        <w:rPr>
          <w:rFonts w:ascii="BIZ UDPゴシック" w:eastAsia="BIZ UDPゴシック" w:hAnsi="BIZ UDPゴシック" w:hint="eastAsia"/>
          <w:b/>
        </w:rPr>
        <w:t>契約の締結</w:t>
      </w:r>
    </w:p>
    <w:p w:rsidR="00DC66B9" w:rsidRPr="00B50F63" w:rsidRDefault="00DC66B9" w:rsidP="00B50F63">
      <w:pPr>
        <w:jc w:val="left"/>
        <w:rPr>
          <w:rFonts w:ascii="BIZ UDPゴシック" w:eastAsia="BIZ UDPゴシック" w:hAnsi="BIZ UDPゴシック"/>
          <w:b/>
        </w:rPr>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12</w:t>
      </w:r>
      <w:r w:rsidR="00DC66B9" w:rsidRPr="00396FE9">
        <w:rPr>
          <w:rFonts w:ascii="BIZ UDPゴシック" w:eastAsia="BIZ UDPゴシック" w:hAnsi="BIZ UDPゴシック" w:hint="eastAsia"/>
          <w:b/>
        </w:rPr>
        <w:t xml:space="preserve">　</w:t>
      </w:r>
      <w:r w:rsidR="008C724E">
        <w:rPr>
          <w:rFonts w:ascii="BIZ UDPゴシック" w:eastAsia="BIZ UDPゴシック" w:hAnsi="BIZ UDPゴシック" w:hint="eastAsia"/>
          <w:b/>
        </w:rPr>
        <w:t>留意事項</w:t>
      </w:r>
    </w:p>
    <w:p w:rsidR="008C724E" w:rsidRPr="00E77B1C" w:rsidRDefault="008C724E" w:rsidP="008C724E">
      <w:pPr>
        <w:ind w:firstLine="120"/>
        <w:jc w:val="left"/>
      </w:pPr>
      <w:r>
        <w:rPr>
          <w:rFonts w:hint="eastAsia"/>
        </w:rPr>
        <w:t>(</w:t>
      </w:r>
      <w:r>
        <w:t xml:space="preserve">１) </w:t>
      </w:r>
      <w:r w:rsidRPr="00E77B1C">
        <w:rPr>
          <w:rFonts w:hint="eastAsia"/>
        </w:rPr>
        <w:t>提出書類の取扱い</w:t>
      </w:r>
    </w:p>
    <w:p w:rsidR="008C724E" w:rsidRPr="00E77B1C" w:rsidRDefault="008C724E" w:rsidP="008C724E">
      <w:pPr>
        <w:ind w:firstLine="120"/>
        <w:jc w:val="left"/>
      </w:pPr>
      <w:r>
        <w:rPr>
          <w:rFonts w:hint="eastAsia"/>
        </w:rPr>
        <w:t>(２</w:t>
      </w:r>
      <w:r>
        <w:t xml:space="preserve">) </w:t>
      </w:r>
      <w:r w:rsidRPr="00E77B1C">
        <w:rPr>
          <w:rFonts w:hint="eastAsia"/>
        </w:rPr>
        <w:t>費用負担</w:t>
      </w:r>
    </w:p>
    <w:p w:rsidR="00DC66B9" w:rsidRDefault="008C724E" w:rsidP="008C724E">
      <w:pPr>
        <w:ind w:firstLineChars="50" w:firstLine="120"/>
        <w:jc w:val="left"/>
      </w:pPr>
      <w:r>
        <w:rPr>
          <w:rFonts w:hint="eastAsia"/>
        </w:rPr>
        <w:t>(３</w:t>
      </w:r>
      <w:r>
        <w:t xml:space="preserve">) </w:t>
      </w:r>
      <w:r w:rsidRPr="00E77B1C">
        <w:rPr>
          <w:rFonts w:hint="eastAsia"/>
        </w:rPr>
        <w:t>資料等の目的外使用の禁止</w:t>
      </w:r>
    </w:p>
    <w:p w:rsidR="008C724E" w:rsidRDefault="008C724E" w:rsidP="008C724E">
      <w:pPr>
        <w:jc w:val="left"/>
      </w:pPr>
    </w:p>
    <w:p w:rsidR="00DC66B9" w:rsidRPr="00396FE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13</w:t>
      </w:r>
      <w:r w:rsidR="00DC66B9" w:rsidRPr="00396FE9">
        <w:rPr>
          <w:rFonts w:ascii="BIZ UDPゴシック" w:eastAsia="BIZ UDPゴシック" w:hAnsi="BIZ UDPゴシック" w:hint="eastAsia"/>
          <w:b/>
        </w:rPr>
        <w:t xml:space="preserve">　</w:t>
      </w:r>
      <w:r w:rsidR="008C724E">
        <w:rPr>
          <w:rFonts w:ascii="BIZ UDPゴシック" w:eastAsia="BIZ UDPゴシック" w:hAnsi="BIZ UDPゴシック" w:hint="eastAsia"/>
          <w:b/>
        </w:rPr>
        <w:t>担当部署（書類の提出先）</w:t>
      </w:r>
      <w:r w:rsidR="00DC66B9" w:rsidRPr="00396FE9">
        <w:rPr>
          <w:rFonts w:ascii="BIZ UDPゴシック" w:eastAsia="BIZ UDPゴシック" w:hAnsi="BIZ UDPゴシック" w:hint="eastAsia"/>
          <w:b/>
        </w:rPr>
        <w:t xml:space="preserve"> </w:t>
      </w:r>
    </w:p>
    <w:p w:rsidR="00DC66B9" w:rsidRPr="008C724E" w:rsidRDefault="00DC66B9" w:rsidP="008D4791">
      <w:pPr>
        <w:jc w:val="left"/>
      </w:pPr>
    </w:p>
    <w:p w:rsidR="00DC66B9" w:rsidRDefault="008D4791" w:rsidP="008D4791">
      <w:pPr>
        <w:jc w:val="left"/>
        <w:rPr>
          <w:rFonts w:ascii="BIZ UDPゴシック" w:eastAsia="BIZ UDPゴシック" w:hAnsi="BIZ UDPゴシック"/>
          <w:b/>
        </w:rPr>
      </w:pPr>
      <w:r>
        <w:rPr>
          <w:rFonts w:ascii="BIZ UDPゴシック" w:eastAsia="BIZ UDPゴシック" w:hAnsi="BIZ UDPゴシック" w:hint="eastAsia"/>
          <w:b/>
        </w:rPr>
        <w:t>14</w:t>
      </w:r>
      <w:r w:rsidR="00DC66B9" w:rsidRPr="00396FE9">
        <w:rPr>
          <w:rFonts w:ascii="BIZ UDPゴシック" w:eastAsia="BIZ UDPゴシック" w:hAnsi="BIZ UDPゴシック" w:hint="eastAsia"/>
          <w:b/>
        </w:rPr>
        <w:t xml:space="preserve">　</w:t>
      </w:r>
      <w:r w:rsidR="008C724E">
        <w:rPr>
          <w:rFonts w:ascii="BIZ UDPゴシック" w:eastAsia="BIZ UDPゴシック" w:hAnsi="BIZ UDPゴシック" w:hint="eastAsia"/>
          <w:b/>
        </w:rPr>
        <w:t>様式・別表</w:t>
      </w:r>
    </w:p>
    <w:p w:rsidR="008C724E" w:rsidRPr="00E77B1C" w:rsidRDefault="008C724E" w:rsidP="008C724E">
      <w:pPr>
        <w:ind w:firstLine="120"/>
        <w:jc w:val="left"/>
      </w:pPr>
      <w:r>
        <w:rPr>
          <w:rFonts w:hint="eastAsia"/>
        </w:rPr>
        <w:t>(</w:t>
      </w:r>
      <w:r>
        <w:t>１)</w:t>
      </w:r>
      <w:r>
        <w:rPr>
          <w:rFonts w:hint="eastAsia"/>
        </w:rPr>
        <w:t>参加表明書兼誓約書</w:t>
      </w:r>
    </w:p>
    <w:p w:rsidR="008C724E" w:rsidRPr="00E77B1C" w:rsidRDefault="008C724E" w:rsidP="008C724E">
      <w:pPr>
        <w:ind w:firstLine="120"/>
        <w:jc w:val="left"/>
      </w:pPr>
      <w:r>
        <w:rPr>
          <w:rFonts w:hint="eastAsia"/>
        </w:rPr>
        <w:t>(</w:t>
      </w:r>
      <w:r>
        <w:t>２)</w:t>
      </w:r>
      <w:r>
        <w:rPr>
          <w:rFonts w:hint="eastAsia"/>
        </w:rPr>
        <w:t>受託実績</w:t>
      </w:r>
    </w:p>
    <w:p w:rsidR="008C724E" w:rsidRPr="00E77B1C" w:rsidRDefault="008C724E" w:rsidP="008C724E">
      <w:pPr>
        <w:ind w:firstLine="120"/>
        <w:jc w:val="left"/>
      </w:pPr>
      <w:r>
        <w:rPr>
          <w:rFonts w:hint="eastAsia"/>
        </w:rPr>
        <w:t>(</w:t>
      </w:r>
      <w:r>
        <w:t>３)</w:t>
      </w:r>
      <w:r>
        <w:rPr>
          <w:rFonts w:hint="eastAsia"/>
        </w:rPr>
        <w:t>質問書</w:t>
      </w:r>
    </w:p>
    <w:p w:rsidR="008C724E" w:rsidRPr="00E77B1C" w:rsidRDefault="008C724E" w:rsidP="008C724E">
      <w:pPr>
        <w:ind w:firstLine="120"/>
        <w:jc w:val="left"/>
      </w:pPr>
      <w:r>
        <w:rPr>
          <w:rFonts w:hint="eastAsia"/>
        </w:rPr>
        <w:t>(</w:t>
      </w:r>
      <w:r>
        <w:t>４)</w:t>
      </w:r>
      <w:r>
        <w:rPr>
          <w:rFonts w:hint="eastAsia"/>
        </w:rPr>
        <w:t>企画提案書</w:t>
      </w:r>
    </w:p>
    <w:p w:rsidR="008C724E" w:rsidRPr="00DC66B9" w:rsidRDefault="008C724E" w:rsidP="008C724E">
      <w:pPr>
        <w:ind w:firstLine="120"/>
        <w:jc w:val="left"/>
      </w:pPr>
      <w:r>
        <w:rPr>
          <w:rFonts w:hint="eastAsia"/>
        </w:rPr>
        <w:t>(</w:t>
      </w:r>
      <w:r>
        <w:t>５)</w:t>
      </w:r>
      <w:r>
        <w:rPr>
          <w:rFonts w:hint="eastAsia"/>
        </w:rPr>
        <w:t>参加辞退届</w:t>
      </w:r>
    </w:p>
    <w:p w:rsidR="00DC66B9" w:rsidRDefault="008C724E" w:rsidP="008D4791">
      <w:pPr>
        <w:jc w:val="left"/>
      </w:pPr>
      <w:r>
        <w:rPr>
          <w:rFonts w:hint="eastAsia"/>
        </w:rPr>
        <w:t>（別表）企画提案書における評価基準</w:t>
      </w:r>
    </w:p>
    <w:p w:rsidR="008C724E" w:rsidRDefault="008C724E" w:rsidP="008D4791">
      <w:pPr>
        <w:jc w:val="left"/>
      </w:pPr>
    </w:p>
    <w:p w:rsidR="000272ED" w:rsidRPr="000272ED" w:rsidRDefault="000272ED" w:rsidP="008D4791">
      <w:pPr>
        <w:jc w:val="left"/>
        <w:sectPr w:rsidR="000272ED" w:rsidRPr="000272ED" w:rsidSect="00652BE6">
          <w:footerReference w:type="default" r:id="rId8"/>
          <w:pgSz w:w="11906" w:h="16838" w:code="9"/>
          <w:pgMar w:top="1134" w:right="1134" w:bottom="1134" w:left="1134" w:header="851" w:footer="510" w:gutter="0"/>
          <w:pgNumType w:fmt="numberInDash" w:start="1"/>
          <w:cols w:space="425"/>
          <w:docGrid w:type="linesAndChars" w:linePitch="360"/>
        </w:sectPr>
      </w:pPr>
    </w:p>
    <w:p w:rsidR="00DC66B9" w:rsidRPr="008C724E" w:rsidRDefault="00B46BA2" w:rsidP="00B46BA2">
      <w:pPr>
        <w:rPr>
          <w:rFonts w:ascii="BIZ UDゴシック" w:eastAsia="BIZ UDゴシック" w:hAnsi="BIZ UDゴシック"/>
          <w:b/>
          <w:sz w:val="26"/>
          <w:szCs w:val="26"/>
        </w:rPr>
      </w:pPr>
      <w:r w:rsidRPr="008C724E">
        <w:rPr>
          <w:rFonts w:ascii="BIZ UDゴシック" w:eastAsia="BIZ UDゴシック" w:hAnsi="BIZ UDゴシック" w:hint="eastAsia"/>
          <w:b/>
          <w:sz w:val="26"/>
          <w:szCs w:val="26"/>
        </w:rPr>
        <w:t xml:space="preserve">１　</w:t>
      </w:r>
      <w:r w:rsidR="00DC66B9" w:rsidRPr="008C724E">
        <w:rPr>
          <w:rFonts w:ascii="BIZ UDゴシック" w:eastAsia="BIZ UDゴシック" w:hAnsi="BIZ UDゴシック" w:hint="eastAsia"/>
          <w:b/>
          <w:sz w:val="26"/>
          <w:szCs w:val="26"/>
        </w:rPr>
        <w:t>目的</w:t>
      </w:r>
    </w:p>
    <w:p w:rsidR="00DC66B9" w:rsidRPr="008C724E" w:rsidRDefault="009711BA" w:rsidP="00B17A18">
      <w:pPr>
        <w:ind w:firstLineChars="100" w:firstLine="240"/>
        <w:rPr>
          <w:strike/>
        </w:rPr>
      </w:pPr>
      <w:bookmarkStart w:id="6" w:name="OLE_LINK27"/>
      <w:bookmarkStart w:id="7" w:name="OLE_LINK28"/>
      <w:r w:rsidRPr="008C724E">
        <w:rPr>
          <w:rFonts w:hint="eastAsia"/>
        </w:rPr>
        <w:t>大東市市民課窓口業務について、最新の知識及び豊富な経験等を有する民間事業者</w:t>
      </w:r>
      <w:r w:rsidR="00E86996" w:rsidRPr="008C724E">
        <w:rPr>
          <w:rFonts w:hint="eastAsia"/>
        </w:rPr>
        <w:t>に委託することにより、円滑かつ効率的に業務を執行で</w:t>
      </w:r>
      <w:r w:rsidR="00E15981" w:rsidRPr="008C724E">
        <w:rPr>
          <w:rFonts w:hint="eastAsia"/>
        </w:rPr>
        <w:t>き</w:t>
      </w:r>
      <w:r w:rsidR="00E86996" w:rsidRPr="008C724E">
        <w:rPr>
          <w:rFonts w:hint="eastAsia"/>
        </w:rPr>
        <w:t>、市民サービスの更なる向上に資することを目的とする。</w:t>
      </w:r>
    </w:p>
    <w:bookmarkEnd w:id="6"/>
    <w:bookmarkEnd w:id="7"/>
    <w:p w:rsidR="0060663B" w:rsidRPr="008C724E" w:rsidRDefault="00E15981" w:rsidP="00B17A18">
      <w:pPr>
        <w:ind w:firstLineChars="100" w:firstLine="240"/>
        <w:rPr>
          <w:szCs w:val="24"/>
        </w:rPr>
      </w:pPr>
      <w:r w:rsidRPr="008C724E">
        <w:rPr>
          <w:rFonts w:hint="eastAsia"/>
          <w:szCs w:val="24"/>
        </w:rPr>
        <w:t>本実施要領は、</w:t>
      </w:r>
      <w:r w:rsidR="007663B1" w:rsidRPr="008C724E">
        <w:rPr>
          <w:rFonts w:hint="eastAsia"/>
          <w:szCs w:val="24"/>
        </w:rPr>
        <w:t>窓口</w:t>
      </w:r>
      <w:r w:rsidRPr="008C724E">
        <w:rPr>
          <w:rFonts w:hint="eastAsia"/>
          <w:szCs w:val="24"/>
        </w:rPr>
        <w:t>業務</w:t>
      </w:r>
      <w:r w:rsidR="007663B1" w:rsidRPr="008C724E">
        <w:rPr>
          <w:rFonts w:hint="eastAsia"/>
          <w:szCs w:val="24"/>
        </w:rPr>
        <w:t>実施</w:t>
      </w:r>
      <w:r w:rsidRPr="008C724E">
        <w:rPr>
          <w:rFonts w:hint="eastAsia"/>
          <w:szCs w:val="24"/>
        </w:rPr>
        <w:t>に</w:t>
      </w:r>
      <w:r w:rsidR="00B17A18" w:rsidRPr="008C724E">
        <w:rPr>
          <w:rFonts w:hint="eastAsia"/>
          <w:szCs w:val="24"/>
        </w:rPr>
        <w:t>おける</w:t>
      </w:r>
      <w:r w:rsidRPr="008C724E">
        <w:rPr>
          <w:rFonts w:hint="eastAsia"/>
          <w:szCs w:val="24"/>
        </w:rPr>
        <w:t>、各種証明書の取扱、各種届出の受付又は公金収納等</w:t>
      </w:r>
      <w:r w:rsidR="00B46BA2" w:rsidRPr="008C724E">
        <w:rPr>
          <w:rFonts w:hint="eastAsia"/>
          <w:szCs w:val="24"/>
        </w:rPr>
        <w:t>に関連する業務を行い得る能力を有する民間事業者の中から、本業務に対する意欲、資質</w:t>
      </w:r>
      <w:r w:rsidR="00B17A18" w:rsidRPr="008C724E">
        <w:rPr>
          <w:rFonts w:hint="eastAsia"/>
          <w:szCs w:val="24"/>
        </w:rPr>
        <w:t>及び技術能力等に優れた者を、公募型プロポーザル方式（以下「プロポーザル」という。）により選定するために必要な事項を定める。</w:t>
      </w:r>
    </w:p>
    <w:p w:rsidR="00E15981" w:rsidRPr="008C724E" w:rsidRDefault="00E15981" w:rsidP="00B46BA2">
      <w:pPr>
        <w:rPr>
          <w:szCs w:val="24"/>
        </w:rPr>
      </w:pPr>
    </w:p>
    <w:p w:rsidR="00DC66B9" w:rsidRDefault="008D4791" w:rsidP="00B46BA2">
      <w:pPr>
        <w:rPr>
          <w:rFonts w:ascii="BIZ UDゴシック" w:eastAsia="BIZ UDゴシック" w:hAnsi="BIZ UDゴシック"/>
          <w:b/>
          <w:sz w:val="26"/>
          <w:szCs w:val="26"/>
        </w:rPr>
      </w:pPr>
      <w:r w:rsidRPr="008C724E">
        <w:rPr>
          <w:rFonts w:ascii="BIZ UDゴシック" w:eastAsia="BIZ UDゴシック" w:hAnsi="BIZ UDゴシック" w:hint="eastAsia"/>
          <w:b/>
          <w:sz w:val="26"/>
          <w:szCs w:val="26"/>
        </w:rPr>
        <w:t>２</w:t>
      </w:r>
      <w:r w:rsidR="00B17A18" w:rsidRPr="008C724E">
        <w:rPr>
          <w:rFonts w:ascii="BIZ UDゴシック" w:eastAsia="BIZ UDゴシック" w:hAnsi="BIZ UDゴシック" w:hint="eastAsia"/>
          <w:b/>
          <w:sz w:val="26"/>
          <w:szCs w:val="26"/>
        </w:rPr>
        <w:t xml:space="preserve">　</w:t>
      </w:r>
      <w:r w:rsidR="00DC66B9" w:rsidRPr="008C724E">
        <w:rPr>
          <w:rFonts w:ascii="BIZ UDゴシック" w:eastAsia="BIZ UDゴシック" w:hAnsi="BIZ UDゴシック" w:hint="eastAsia"/>
          <w:b/>
          <w:sz w:val="26"/>
          <w:szCs w:val="26"/>
        </w:rPr>
        <w:t>業務概要</w:t>
      </w:r>
      <w:r w:rsidR="00DC66B9" w:rsidRPr="00E8204D">
        <w:rPr>
          <w:rFonts w:ascii="BIZ UDゴシック" w:eastAsia="BIZ UDゴシック" w:hAnsi="BIZ UDゴシック" w:hint="eastAsia"/>
          <w:b/>
          <w:sz w:val="26"/>
          <w:szCs w:val="26"/>
        </w:rPr>
        <w:t xml:space="preserve"> </w:t>
      </w:r>
    </w:p>
    <w:p w:rsidR="00DC66B9" w:rsidRPr="00E8204D" w:rsidRDefault="00DC66B9" w:rsidP="001A5815">
      <w:pPr>
        <w:rPr>
          <w:rFonts w:ascii="BIZ UDゴシック" w:eastAsia="BIZ UDゴシック" w:hAnsi="BIZ UDゴシック"/>
          <w:b/>
          <w:sz w:val="26"/>
          <w:szCs w:val="26"/>
        </w:rPr>
      </w:pPr>
      <w:r>
        <w:rPr>
          <w:rFonts w:hint="eastAsia"/>
        </w:rPr>
        <w:t>(</w:t>
      </w:r>
      <w:r w:rsidR="008D4791">
        <w:t>１</w:t>
      </w:r>
      <w:r>
        <w:t xml:space="preserve">) </w:t>
      </w:r>
      <w:r w:rsidRPr="00B15349">
        <w:rPr>
          <w:rFonts w:hint="eastAsia"/>
        </w:rPr>
        <w:t>名称</w:t>
      </w:r>
    </w:p>
    <w:p w:rsidR="00DC66B9" w:rsidRPr="00A02CC4" w:rsidRDefault="00DC66B9" w:rsidP="00062081">
      <w:pPr>
        <w:ind w:firstLineChars="100" w:firstLine="240"/>
      </w:pPr>
      <w:r w:rsidRPr="00A02CC4">
        <w:rPr>
          <w:rFonts w:hint="eastAsia"/>
        </w:rPr>
        <w:t xml:space="preserve">大東市市民課窓口等業務委託  </w:t>
      </w:r>
    </w:p>
    <w:p w:rsidR="00DC66B9" w:rsidRDefault="00DC66B9" w:rsidP="001A5815">
      <w:r>
        <w:rPr>
          <w:rFonts w:hint="eastAsia"/>
        </w:rPr>
        <w:t>(</w:t>
      </w:r>
      <w:r w:rsidR="008D4791">
        <w:t>２</w:t>
      </w:r>
      <w:r>
        <w:t xml:space="preserve">) </w:t>
      </w:r>
      <w:r w:rsidR="00896864">
        <w:rPr>
          <w:rFonts w:hint="eastAsia"/>
        </w:rPr>
        <w:t>業務</w:t>
      </w:r>
      <w:r w:rsidRPr="00B15349">
        <w:rPr>
          <w:rFonts w:hint="eastAsia"/>
        </w:rPr>
        <w:t xml:space="preserve">内容     </w:t>
      </w:r>
    </w:p>
    <w:p w:rsidR="00DC66B9" w:rsidRDefault="002C7872" w:rsidP="00062081">
      <w:pPr>
        <w:ind w:firstLineChars="100" w:firstLine="240"/>
      </w:pPr>
      <w:r>
        <w:rPr>
          <w:rFonts w:hint="eastAsia"/>
        </w:rPr>
        <w:t>別紙「</w:t>
      </w:r>
      <w:r w:rsidR="00DC66B9">
        <w:rPr>
          <w:rFonts w:hint="eastAsia"/>
        </w:rPr>
        <w:t>大東</w:t>
      </w:r>
      <w:r w:rsidR="00DC66B9" w:rsidRPr="00B15349">
        <w:rPr>
          <w:rFonts w:hint="eastAsia"/>
        </w:rPr>
        <w:t>市市民課窓口</w:t>
      </w:r>
      <w:r w:rsidR="00DC66B9">
        <w:rPr>
          <w:rFonts w:hint="eastAsia"/>
        </w:rPr>
        <w:t>等</w:t>
      </w:r>
      <w:r w:rsidR="00DC66B9" w:rsidRPr="00B15349">
        <w:rPr>
          <w:rFonts w:hint="eastAsia"/>
        </w:rPr>
        <w:t>業務委託仕様書</w:t>
      </w:r>
      <w:r>
        <w:rPr>
          <w:rFonts w:hint="eastAsia"/>
        </w:rPr>
        <w:t>」（以下「仕様書」という。）</w:t>
      </w:r>
      <w:r w:rsidR="00DC66B9" w:rsidRPr="00B15349">
        <w:rPr>
          <w:rFonts w:hint="eastAsia"/>
        </w:rPr>
        <w:t>のとおり</w:t>
      </w:r>
    </w:p>
    <w:p w:rsidR="00DC66B9" w:rsidRDefault="00DC66B9" w:rsidP="001A5815">
      <w:r>
        <w:rPr>
          <w:rFonts w:hint="eastAsia"/>
        </w:rPr>
        <w:t>(</w:t>
      </w:r>
      <w:r w:rsidR="008D4791">
        <w:t>３</w:t>
      </w:r>
      <w:r>
        <w:t xml:space="preserve">) </w:t>
      </w:r>
      <w:r w:rsidRPr="00B15349">
        <w:rPr>
          <w:rFonts w:hint="eastAsia"/>
        </w:rPr>
        <w:t>業務場所</w:t>
      </w:r>
    </w:p>
    <w:p w:rsidR="00DC66B9" w:rsidRDefault="00DC66B9" w:rsidP="00062081">
      <w:pPr>
        <w:ind w:firstLineChars="100" w:firstLine="240"/>
      </w:pPr>
      <w:r>
        <w:rPr>
          <w:rFonts w:hint="eastAsia"/>
        </w:rPr>
        <w:t>大東</w:t>
      </w:r>
      <w:r w:rsidRPr="00B15349">
        <w:rPr>
          <w:rFonts w:hint="eastAsia"/>
        </w:rPr>
        <w:t>市役所市民課</w:t>
      </w:r>
      <w:r w:rsidR="002C7872">
        <w:rPr>
          <w:rFonts w:hint="eastAsia"/>
        </w:rPr>
        <w:t xml:space="preserve">　</w:t>
      </w:r>
      <w:r>
        <w:rPr>
          <w:rFonts w:hint="eastAsia"/>
        </w:rPr>
        <w:t>大東市谷川一丁目</w:t>
      </w:r>
      <w:r w:rsidR="00B17A18">
        <w:rPr>
          <w:rFonts w:hint="eastAsia"/>
        </w:rPr>
        <w:t>１</w:t>
      </w:r>
      <w:r>
        <w:rPr>
          <w:rFonts w:hint="eastAsia"/>
        </w:rPr>
        <w:t>番</w:t>
      </w:r>
      <w:r w:rsidR="00B17A18">
        <w:rPr>
          <w:rFonts w:hint="eastAsia"/>
        </w:rPr>
        <w:t>１</w:t>
      </w:r>
      <w:r>
        <w:rPr>
          <w:rFonts w:hint="eastAsia"/>
        </w:rPr>
        <w:t>号</w:t>
      </w:r>
      <w:r w:rsidR="002C7872">
        <w:rPr>
          <w:rFonts w:hint="eastAsia"/>
        </w:rPr>
        <w:t xml:space="preserve">　大東市役所本庁１階</w:t>
      </w:r>
    </w:p>
    <w:p w:rsidR="00DC66B9" w:rsidRDefault="00DC66B9" w:rsidP="001A5815">
      <w:r>
        <w:rPr>
          <w:rFonts w:hint="eastAsia"/>
        </w:rPr>
        <w:t>(</w:t>
      </w:r>
      <w:r w:rsidR="008D4791">
        <w:t>４</w:t>
      </w:r>
      <w:r>
        <w:t xml:space="preserve">) </w:t>
      </w:r>
      <w:r w:rsidR="002C7872">
        <w:rPr>
          <w:rFonts w:hint="eastAsia"/>
        </w:rPr>
        <w:t>委託</w:t>
      </w:r>
      <w:r w:rsidRPr="00B15349">
        <w:rPr>
          <w:rFonts w:hint="eastAsia"/>
        </w:rPr>
        <w:t xml:space="preserve">期間     </w:t>
      </w:r>
    </w:p>
    <w:p w:rsidR="00DC66B9" w:rsidRDefault="00DC66B9" w:rsidP="00062081">
      <w:pPr>
        <w:ind w:firstLineChars="100" w:firstLine="240"/>
      </w:pPr>
      <w:r w:rsidRPr="00B15349">
        <w:rPr>
          <w:rFonts w:hint="eastAsia"/>
        </w:rPr>
        <w:t>令和</w:t>
      </w:r>
      <w:r w:rsidR="00B17A18">
        <w:rPr>
          <w:rFonts w:hint="eastAsia"/>
        </w:rPr>
        <w:t>８</w:t>
      </w:r>
      <w:r w:rsidRPr="00B15349">
        <w:rPr>
          <w:rFonts w:hint="eastAsia"/>
        </w:rPr>
        <w:t>年</w:t>
      </w:r>
      <w:r w:rsidR="00120707">
        <w:rPr>
          <w:rFonts w:hint="eastAsia"/>
        </w:rPr>
        <w:t>1</w:t>
      </w:r>
      <w:r w:rsidR="00120707">
        <w:t>0</w:t>
      </w:r>
      <w:r w:rsidRPr="00B15349">
        <w:rPr>
          <w:rFonts w:hint="eastAsia"/>
        </w:rPr>
        <w:t>月</w:t>
      </w:r>
      <w:r w:rsidR="00B17A18">
        <w:rPr>
          <w:rFonts w:hint="eastAsia"/>
        </w:rPr>
        <w:t>１</w:t>
      </w:r>
      <w:r w:rsidRPr="00B15349">
        <w:rPr>
          <w:rFonts w:hint="eastAsia"/>
        </w:rPr>
        <w:t>日から令和</w:t>
      </w:r>
      <w:r w:rsidR="00120707">
        <w:rPr>
          <w:rFonts w:hint="eastAsia"/>
        </w:rPr>
        <w:t>1</w:t>
      </w:r>
      <w:r w:rsidR="00120707">
        <w:t>1</w:t>
      </w:r>
      <w:r w:rsidRPr="00B15349">
        <w:rPr>
          <w:rFonts w:hint="eastAsia"/>
        </w:rPr>
        <w:t>年</w:t>
      </w:r>
      <w:r w:rsidR="00B17A18">
        <w:rPr>
          <w:rFonts w:hint="eastAsia"/>
        </w:rPr>
        <w:t>９</w:t>
      </w:r>
      <w:r w:rsidRPr="00B15349">
        <w:rPr>
          <w:rFonts w:hint="eastAsia"/>
        </w:rPr>
        <w:t>月</w:t>
      </w:r>
      <w:r w:rsidR="00120707">
        <w:rPr>
          <w:rFonts w:hint="eastAsia"/>
        </w:rPr>
        <w:t>3</w:t>
      </w:r>
      <w:r w:rsidR="00120707">
        <w:t>0</w:t>
      </w:r>
      <w:r w:rsidRPr="00B15349">
        <w:rPr>
          <w:rFonts w:hint="eastAsia"/>
        </w:rPr>
        <w:t>日までとする。</w:t>
      </w:r>
    </w:p>
    <w:p w:rsidR="00DC66B9" w:rsidRPr="00A02CC4" w:rsidRDefault="00DC66B9" w:rsidP="00062081">
      <w:pPr>
        <w:ind w:firstLineChars="100" w:firstLine="240"/>
      </w:pPr>
      <w:r w:rsidRPr="00A02CC4">
        <w:rPr>
          <w:rFonts w:hint="eastAsia"/>
        </w:rPr>
        <w:t>ただし、契約締結の翌日から令和</w:t>
      </w:r>
      <w:r w:rsidR="00B17A18">
        <w:rPr>
          <w:rFonts w:hint="eastAsia"/>
        </w:rPr>
        <w:t>８</w:t>
      </w:r>
      <w:r w:rsidRPr="00A02CC4">
        <w:rPr>
          <w:rFonts w:hint="eastAsia"/>
        </w:rPr>
        <w:t>年</w:t>
      </w:r>
      <w:r w:rsidR="00B17A18">
        <w:rPr>
          <w:rFonts w:hint="eastAsia"/>
        </w:rPr>
        <w:t>９</w:t>
      </w:r>
      <w:r w:rsidRPr="00A02CC4">
        <w:rPr>
          <w:rFonts w:hint="eastAsia"/>
        </w:rPr>
        <w:t>月</w:t>
      </w:r>
      <w:r w:rsidR="00120707">
        <w:rPr>
          <w:rFonts w:hint="eastAsia"/>
        </w:rPr>
        <w:t>3</w:t>
      </w:r>
      <w:r w:rsidR="00120707">
        <w:t>0</w:t>
      </w:r>
      <w:r w:rsidRPr="00A02CC4">
        <w:rPr>
          <w:rFonts w:hint="eastAsia"/>
        </w:rPr>
        <w:t>日までは、業務を履行するための準備期間（以下「準備期間」という。）とする。</w:t>
      </w:r>
    </w:p>
    <w:p w:rsidR="00DC66B9" w:rsidRDefault="00DC66B9" w:rsidP="001A5815">
      <w:r>
        <w:rPr>
          <w:rFonts w:hint="eastAsia"/>
        </w:rPr>
        <w:t>(</w:t>
      </w:r>
      <w:r w:rsidR="008D4791">
        <w:t>５</w:t>
      </w:r>
      <w:r>
        <w:t xml:space="preserve">) </w:t>
      </w:r>
      <w:r w:rsidR="00A47B2C">
        <w:rPr>
          <w:rFonts w:hint="eastAsia"/>
        </w:rPr>
        <w:t>委託料（</w:t>
      </w:r>
      <w:r w:rsidRPr="00B15349">
        <w:rPr>
          <w:rFonts w:hint="eastAsia"/>
        </w:rPr>
        <w:t>契約上限額</w:t>
      </w:r>
      <w:r w:rsidR="00A47B2C">
        <w:rPr>
          <w:rFonts w:hint="eastAsia"/>
        </w:rPr>
        <w:t>）</w:t>
      </w:r>
      <w:r w:rsidRPr="00B15349">
        <w:rPr>
          <w:rFonts w:hint="eastAsia"/>
        </w:rPr>
        <w:t xml:space="preserve">    </w:t>
      </w:r>
    </w:p>
    <w:p w:rsidR="00B17A18" w:rsidRPr="00B17A18" w:rsidRDefault="00B17A18" w:rsidP="00062081">
      <w:pPr>
        <w:ind w:firstLineChars="100" w:firstLine="240"/>
      </w:pPr>
      <w:bookmarkStart w:id="8" w:name="OLE_LINK31"/>
      <w:bookmarkStart w:id="9" w:name="OLE_LINK33"/>
      <w:r w:rsidRPr="00B17A18">
        <w:rPr>
          <w:rFonts w:hint="eastAsia"/>
        </w:rPr>
        <w:t>406,338,000円（消費税及び地方消費税を含む）</w:t>
      </w:r>
    </w:p>
    <w:bookmarkEnd w:id="8"/>
    <w:bookmarkEnd w:id="9"/>
    <w:p w:rsidR="00DC66B9" w:rsidRPr="00B17A18" w:rsidRDefault="00DC66B9" w:rsidP="00062081">
      <w:pPr>
        <w:ind w:firstLineChars="200" w:firstLine="480"/>
      </w:pPr>
      <w:r w:rsidRPr="00B17A18">
        <w:rPr>
          <w:rFonts w:hint="eastAsia"/>
        </w:rPr>
        <w:t>内訳　令和</w:t>
      </w:r>
      <w:r w:rsidR="00B17A18" w:rsidRPr="00B17A18">
        <w:rPr>
          <w:rFonts w:hint="eastAsia"/>
        </w:rPr>
        <w:t>８</w:t>
      </w:r>
      <w:r w:rsidRPr="00B17A18">
        <w:rPr>
          <w:rFonts w:hint="eastAsia"/>
        </w:rPr>
        <w:t>年度</w:t>
      </w:r>
      <w:r w:rsidR="00860689">
        <w:rPr>
          <w:rFonts w:hint="eastAsia"/>
        </w:rPr>
        <w:t xml:space="preserve"> </w:t>
      </w:r>
      <w:r w:rsidR="00860689">
        <w:t xml:space="preserve">   </w:t>
      </w:r>
      <w:r w:rsidR="00B17A18" w:rsidRPr="00B17A18">
        <w:rPr>
          <w:rFonts w:hint="eastAsia"/>
        </w:rPr>
        <w:t>67,723,000</w:t>
      </w:r>
      <w:r w:rsidRPr="00B17A18">
        <w:rPr>
          <w:rFonts w:hint="eastAsia"/>
        </w:rPr>
        <w:t xml:space="preserve">円        </w:t>
      </w:r>
    </w:p>
    <w:p w:rsidR="00DC66B9" w:rsidRPr="00B17A18" w:rsidRDefault="00DC66B9" w:rsidP="00062081">
      <w:pPr>
        <w:ind w:firstLineChars="500" w:firstLine="1200"/>
      </w:pPr>
      <w:r w:rsidRPr="00B17A18">
        <w:rPr>
          <w:rFonts w:hint="eastAsia"/>
        </w:rPr>
        <w:t>令和</w:t>
      </w:r>
      <w:r w:rsidR="00B17A18" w:rsidRPr="00B17A18">
        <w:rPr>
          <w:rFonts w:hint="eastAsia"/>
        </w:rPr>
        <w:t>９</w:t>
      </w:r>
      <w:r w:rsidRPr="00B17A18">
        <w:rPr>
          <w:rFonts w:hint="eastAsia"/>
        </w:rPr>
        <w:t>年度</w:t>
      </w:r>
      <w:r w:rsidR="00860689">
        <w:rPr>
          <w:rFonts w:hint="eastAsia"/>
        </w:rPr>
        <w:t xml:space="preserve">　 </w:t>
      </w:r>
      <w:r w:rsidR="00B17A18" w:rsidRPr="00B17A18">
        <w:rPr>
          <w:rFonts w:hint="eastAsia"/>
        </w:rPr>
        <w:t>135,446,000</w:t>
      </w:r>
      <w:r w:rsidRPr="00B17A18">
        <w:rPr>
          <w:rFonts w:hint="eastAsia"/>
        </w:rPr>
        <w:t xml:space="preserve">円         </w:t>
      </w:r>
    </w:p>
    <w:p w:rsidR="00DC66B9" w:rsidRPr="00B17A18" w:rsidRDefault="00DC66B9" w:rsidP="00062081">
      <w:pPr>
        <w:ind w:firstLineChars="500" w:firstLine="1200"/>
      </w:pPr>
      <w:r w:rsidRPr="00B17A18">
        <w:rPr>
          <w:rFonts w:hint="eastAsia"/>
        </w:rPr>
        <w:t>令和</w:t>
      </w:r>
      <w:r w:rsidR="00B17A18" w:rsidRPr="00B17A18">
        <w:rPr>
          <w:rFonts w:hint="eastAsia"/>
        </w:rPr>
        <w:t>10</w:t>
      </w:r>
      <w:r w:rsidRPr="00B17A18">
        <w:rPr>
          <w:rFonts w:hint="eastAsia"/>
        </w:rPr>
        <w:t>年度</w:t>
      </w:r>
      <w:r w:rsidR="00062081">
        <w:rPr>
          <w:rFonts w:hint="eastAsia"/>
        </w:rPr>
        <w:t xml:space="preserve">　</w:t>
      </w:r>
      <w:r w:rsidR="00B17A18" w:rsidRPr="00B17A18">
        <w:rPr>
          <w:rFonts w:hint="eastAsia"/>
        </w:rPr>
        <w:t>135,446,000円</w:t>
      </w:r>
      <w:r w:rsidRPr="00B17A18">
        <w:rPr>
          <w:rFonts w:hint="eastAsia"/>
        </w:rPr>
        <w:t xml:space="preserve"> </w:t>
      </w:r>
      <w:r w:rsidRPr="00B17A18">
        <w:t xml:space="preserve"> </w:t>
      </w:r>
    </w:p>
    <w:p w:rsidR="00DC66B9" w:rsidRPr="00405930" w:rsidRDefault="00DC66B9" w:rsidP="00062081">
      <w:pPr>
        <w:ind w:firstLineChars="500" w:firstLine="1200"/>
        <w:rPr>
          <w:color w:val="FF0000"/>
        </w:rPr>
      </w:pPr>
      <w:r w:rsidRPr="00B17A18">
        <w:rPr>
          <w:rFonts w:hint="eastAsia"/>
        </w:rPr>
        <w:t>令和</w:t>
      </w:r>
      <w:r w:rsidR="00B17A18" w:rsidRPr="00B17A18">
        <w:rPr>
          <w:rFonts w:hint="eastAsia"/>
        </w:rPr>
        <w:t>11</w:t>
      </w:r>
      <w:r w:rsidRPr="00B17A18">
        <w:rPr>
          <w:rFonts w:hint="eastAsia"/>
        </w:rPr>
        <w:t>年度</w:t>
      </w:r>
      <w:r w:rsidR="00062081">
        <w:rPr>
          <w:rFonts w:hint="eastAsia"/>
        </w:rPr>
        <w:t xml:space="preserve">　</w:t>
      </w:r>
      <w:r w:rsidR="00860689">
        <w:rPr>
          <w:rFonts w:hint="eastAsia"/>
        </w:rPr>
        <w:t xml:space="preserve"> </w:t>
      </w:r>
      <w:r w:rsidR="00B17A18" w:rsidRPr="00B17A18">
        <w:rPr>
          <w:rFonts w:hint="eastAsia"/>
        </w:rPr>
        <w:t>67,723,000</w:t>
      </w:r>
      <w:r w:rsidRPr="00B17A18">
        <w:rPr>
          <w:rFonts w:hint="eastAsia"/>
        </w:rPr>
        <w:t>円</w:t>
      </w:r>
    </w:p>
    <w:p w:rsidR="00DC66B9" w:rsidRDefault="00DC66B9" w:rsidP="00860689">
      <w:pPr>
        <w:ind w:firstLineChars="100" w:firstLine="240"/>
      </w:pPr>
      <w:r>
        <w:rPr>
          <w:rFonts w:hint="eastAsia"/>
        </w:rPr>
        <w:t>なお、</w:t>
      </w:r>
      <w:r w:rsidRPr="00BF54C3">
        <w:rPr>
          <w:rFonts w:hint="eastAsia"/>
        </w:rPr>
        <w:t>見積価格が委託料の上限額を超えた場合は失格と</w:t>
      </w:r>
      <w:r w:rsidR="0091312D">
        <w:rPr>
          <w:rFonts w:hint="eastAsia"/>
        </w:rPr>
        <w:t>する</w:t>
      </w:r>
      <w:r w:rsidRPr="00BF54C3">
        <w:rPr>
          <w:rFonts w:hint="eastAsia"/>
        </w:rPr>
        <w:t>。</w:t>
      </w:r>
    </w:p>
    <w:p w:rsidR="00DC66B9" w:rsidRPr="00E050F4" w:rsidRDefault="00DC66B9" w:rsidP="00860689">
      <w:pPr>
        <w:ind w:firstLineChars="100" w:firstLine="240"/>
      </w:pPr>
      <w:r w:rsidRPr="00FF1C93">
        <w:rPr>
          <w:rFonts w:hint="eastAsia"/>
          <w:kern w:val="0"/>
        </w:rPr>
        <w:t>また、入札保証金の全部の納付は免除とし、契約保証金</w:t>
      </w:r>
      <w:r w:rsidR="00120707">
        <w:rPr>
          <w:rFonts w:hint="eastAsia"/>
          <w:kern w:val="0"/>
        </w:rPr>
        <w:t>1</w:t>
      </w:r>
      <w:r w:rsidR="00120707">
        <w:rPr>
          <w:kern w:val="0"/>
        </w:rPr>
        <w:t>0</w:t>
      </w:r>
      <w:r w:rsidR="008861F7" w:rsidRPr="00FF1C93">
        <w:rPr>
          <w:rFonts w:hint="eastAsia"/>
          <w:kern w:val="0"/>
        </w:rPr>
        <w:t>パーセント</w:t>
      </w:r>
      <w:r w:rsidRPr="00FF1C93">
        <w:rPr>
          <w:rFonts w:hint="eastAsia"/>
          <w:kern w:val="0"/>
        </w:rPr>
        <w:t>を要する</w:t>
      </w:r>
    </w:p>
    <w:p w:rsidR="00DC5E1E" w:rsidRDefault="00DC5E1E" w:rsidP="00B46BA2">
      <w:pPr>
        <w:rPr>
          <w:rFonts w:ascii="BIZ UDゴシック" w:eastAsia="BIZ UDゴシック" w:hAnsi="BIZ UDゴシック"/>
          <w:b/>
          <w:sz w:val="26"/>
          <w:szCs w:val="26"/>
        </w:rPr>
      </w:pPr>
    </w:p>
    <w:p w:rsidR="00DC66B9" w:rsidRPr="00DF4816" w:rsidRDefault="007663B1" w:rsidP="007663B1">
      <w:pPr>
        <w:rPr>
          <w:rFonts w:ascii="BIZ UDゴシック" w:eastAsia="BIZ UDゴシック" w:hAnsi="BIZ UDゴシック"/>
          <w:b/>
          <w:color w:val="FF0000"/>
          <w:sz w:val="26"/>
          <w:szCs w:val="26"/>
        </w:rPr>
      </w:pPr>
      <w:r w:rsidRPr="008C724E">
        <w:rPr>
          <w:rFonts w:ascii="BIZ UDゴシック" w:eastAsia="BIZ UDゴシック" w:hAnsi="BIZ UDゴシック" w:hint="eastAsia"/>
          <w:b/>
          <w:sz w:val="26"/>
          <w:szCs w:val="26"/>
        </w:rPr>
        <w:t>３</w:t>
      </w:r>
      <w:r w:rsidR="00DC66B9" w:rsidRPr="008C724E">
        <w:rPr>
          <w:rFonts w:ascii="BIZ UDゴシック" w:eastAsia="BIZ UDゴシック" w:hAnsi="BIZ UDゴシック" w:hint="eastAsia"/>
          <w:b/>
          <w:sz w:val="26"/>
          <w:szCs w:val="26"/>
        </w:rPr>
        <w:t xml:space="preserve">　参加資格</w:t>
      </w:r>
      <w:r w:rsidR="002C7872" w:rsidRPr="008C724E">
        <w:rPr>
          <w:rFonts w:ascii="BIZ UDゴシック" w:eastAsia="BIZ UDゴシック" w:hAnsi="BIZ UDゴシック" w:hint="eastAsia"/>
          <w:b/>
          <w:sz w:val="26"/>
          <w:szCs w:val="26"/>
        </w:rPr>
        <w:t>要件</w:t>
      </w:r>
    </w:p>
    <w:p w:rsidR="009711BA" w:rsidRPr="007663B1" w:rsidRDefault="004148A7" w:rsidP="00860689">
      <w:pPr>
        <w:ind w:firstLineChars="100" w:firstLine="240"/>
        <w:rPr>
          <w:szCs w:val="24"/>
        </w:rPr>
      </w:pPr>
      <w:bookmarkStart w:id="10" w:name="_Hlk106018659"/>
      <w:r w:rsidRPr="007663B1">
        <w:rPr>
          <w:rFonts w:hint="eastAsia"/>
          <w:szCs w:val="24"/>
        </w:rPr>
        <w:t>プロポーザルに参加できる</w:t>
      </w:r>
      <w:r w:rsidR="00B16FA3">
        <w:rPr>
          <w:rFonts w:hint="eastAsia"/>
          <w:szCs w:val="24"/>
        </w:rPr>
        <w:t>事業</w:t>
      </w:r>
      <w:r w:rsidR="009711BA" w:rsidRPr="007663B1">
        <w:rPr>
          <w:rFonts w:hint="eastAsia"/>
          <w:szCs w:val="24"/>
        </w:rPr>
        <w:t>者は、次の要件すべてに該当する</w:t>
      </w:r>
      <w:r w:rsidR="00B16FA3">
        <w:rPr>
          <w:rFonts w:hint="eastAsia"/>
          <w:szCs w:val="24"/>
        </w:rPr>
        <w:t>事業</w:t>
      </w:r>
      <w:r w:rsidRPr="007663B1">
        <w:rPr>
          <w:rFonts w:hint="eastAsia"/>
          <w:szCs w:val="24"/>
        </w:rPr>
        <w:t>者</w:t>
      </w:r>
      <w:r w:rsidR="009711BA" w:rsidRPr="007663B1">
        <w:rPr>
          <w:rFonts w:hint="eastAsia"/>
          <w:szCs w:val="24"/>
        </w:rPr>
        <w:t>に限る。</w:t>
      </w:r>
    </w:p>
    <w:p w:rsidR="00DC66B9" w:rsidRPr="0010592D" w:rsidRDefault="001A5815" w:rsidP="00D9747F">
      <w:pPr>
        <w:rPr>
          <w:szCs w:val="24"/>
        </w:rPr>
      </w:pPr>
      <w:r>
        <w:rPr>
          <w:rFonts w:hint="eastAsia"/>
          <w:szCs w:val="24"/>
        </w:rPr>
        <w:t>（</w:t>
      </w:r>
      <w:r w:rsidR="00D9747F">
        <w:rPr>
          <w:rFonts w:hint="eastAsia"/>
          <w:szCs w:val="24"/>
        </w:rPr>
        <w:t>１）</w:t>
      </w:r>
      <w:r w:rsidR="00DC66B9" w:rsidRPr="0010592D">
        <w:rPr>
          <w:rFonts w:hint="eastAsia"/>
          <w:szCs w:val="24"/>
        </w:rPr>
        <w:t>本市における当該年度の登録業者一覧の名簿に登録されていること</w:t>
      </w:r>
      <w:r w:rsidR="007663B1">
        <w:rPr>
          <w:rFonts w:hint="eastAsia"/>
          <w:szCs w:val="24"/>
        </w:rPr>
        <w:t>。</w:t>
      </w:r>
    </w:p>
    <w:p w:rsidR="00DC66B9" w:rsidRPr="00975947" w:rsidRDefault="00D9747F" w:rsidP="00860689">
      <w:pPr>
        <w:ind w:left="720" w:hangingChars="300" w:hanging="720"/>
        <w:rPr>
          <w:szCs w:val="24"/>
        </w:rPr>
      </w:pPr>
      <w:r>
        <w:rPr>
          <w:rFonts w:hint="eastAsia"/>
          <w:szCs w:val="24"/>
        </w:rPr>
        <w:t>（２）</w:t>
      </w:r>
      <w:r w:rsidR="00DC66B9" w:rsidRPr="0010592D">
        <w:rPr>
          <w:rFonts w:hint="eastAsia"/>
          <w:szCs w:val="24"/>
        </w:rPr>
        <w:t>大東市建設工事等における指名停止に関する要綱（平成</w:t>
      </w:r>
      <w:r w:rsidR="006624E6">
        <w:rPr>
          <w:rFonts w:hint="eastAsia"/>
          <w:szCs w:val="24"/>
        </w:rPr>
        <w:t>27</w:t>
      </w:r>
      <w:r w:rsidR="00DC66B9" w:rsidRPr="0010592D">
        <w:rPr>
          <w:rFonts w:hint="eastAsia"/>
          <w:szCs w:val="24"/>
        </w:rPr>
        <w:t>年</w:t>
      </w:r>
      <w:r w:rsidR="006624E6">
        <w:rPr>
          <w:rFonts w:hint="eastAsia"/>
          <w:szCs w:val="24"/>
        </w:rPr>
        <w:t>12</w:t>
      </w:r>
      <w:r w:rsidR="00DC66B9" w:rsidRPr="0010592D">
        <w:rPr>
          <w:rFonts w:hint="eastAsia"/>
          <w:szCs w:val="24"/>
        </w:rPr>
        <w:t>月</w:t>
      </w:r>
      <w:r w:rsidR="006624E6">
        <w:rPr>
          <w:rFonts w:hint="eastAsia"/>
          <w:szCs w:val="24"/>
        </w:rPr>
        <w:t>28</w:t>
      </w:r>
      <w:r w:rsidR="00DC66B9" w:rsidRPr="0010592D">
        <w:rPr>
          <w:rFonts w:hint="eastAsia"/>
          <w:szCs w:val="24"/>
        </w:rPr>
        <w:t>日制定</w:t>
      </w:r>
      <w:r w:rsidR="00DC66B9">
        <w:rPr>
          <w:rFonts w:hint="eastAsia"/>
          <w:szCs w:val="24"/>
        </w:rPr>
        <w:t>）</w:t>
      </w:r>
      <w:r w:rsidR="00DC66B9" w:rsidRPr="0010592D">
        <w:rPr>
          <w:rFonts w:hint="eastAsia"/>
          <w:szCs w:val="24"/>
        </w:rPr>
        <w:t>の規定による停止措置を公告日から契約締結日までの間において、</w:t>
      </w:r>
      <w:r w:rsidR="00DC66B9">
        <w:rPr>
          <w:rFonts w:hint="eastAsia"/>
          <w:szCs w:val="24"/>
        </w:rPr>
        <w:t>市</w:t>
      </w:r>
      <w:r w:rsidR="00DC66B9" w:rsidRPr="0010592D">
        <w:rPr>
          <w:rFonts w:hint="eastAsia"/>
          <w:szCs w:val="24"/>
        </w:rPr>
        <w:t>から指名停止等の措置を受けている期間が存在しないこと。</w:t>
      </w:r>
    </w:p>
    <w:p w:rsidR="00DC66B9" w:rsidRPr="00975947" w:rsidRDefault="00FE6248" w:rsidP="00860689">
      <w:pPr>
        <w:ind w:left="708" w:hangingChars="295" w:hanging="708"/>
        <w:rPr>
          <w:szCs w:val="24"/>
        </w:rPr>
      </w:pPr>
      <w:r>
        <w:rPr>
          <w:rFonts w:hint="eastAsia"/>
          <w:szCs w:val="24"/>
        </w:rPr>
        <w:t>（３）</w:t>
      </w:r>
      <w:r w:rsidR="00DC66B9" w:rsidRPr="00975947">
        <w:rPr>
          <w:rFonts w:hint="eastAsia"/>
          <w:szCs w:val="24"/>
        </w:rPr>
        <w:t>国及び他の地方公共団体で、本業務の公告日から受注予定者を特定するまで</w:t>
      </w:r>
      <w:r w:rsidR="008D4791">
        <w:rPr>
          <w:rFonts w:hint="eastAsia"/>
          <w:szCs w:val="24"/>
        </w:rPr>
        <w:t>の</w:t>
      </w:r>
      <w:r w:rsidR="00DC66B9" w:rsidRPr="00975947">
        <w:rPr>
          <w:rFonts w:hint="eastAsia"/>
          <w:szCs w:val="24"/>
        </w:rPr>
        <w:t>間、指</w:t>
      </w:r>
      <w:r w:rsidR="00860689">
        <w:rPr>
          <w:rFonts w:hint="eastAsia"/>
          <w:szCs w:val="24"/>
        </w:rPr>
        <w:t xml:space="preserve">　　</w:t>
      </w:r>
      <w:r w:rsidR="00DC66B9" w:rsidRPr="00975947">
        <w:rPr>
          <w:rFonts w:hint="eastAsia"/>
          <w:szCs w:val="24"/>
        </w:rPr>
        <w:t>名停止措置を現に受けていないこと</w:t>
      </w:r>
      <w:r w:rsidR="007663B1">
        <w:rPr>
          <w:rFonts w:hint="eastAsia"/>
          <w:szCs w:val="24"/>
        </w:rPr>
        <w:t>。</w:t>
      </w:r>
    </w:p>
    <w:p w:rsidR="00DC66B9" w:rsidRDefault="00FE6248" w:rsidP="00860689">
      <w:pPr>
        <w:ind w:left="708" w:hangingChars="295" w:hanging="708"/>
        <w:rPr>
          <w:szCs w:val="24"/>
        </w:rPr>
      </w:pPr>
      <w:r>
        <w:rPr>
          <w:rFonts w:hint="eastAsia"/>
          <w:szCs w:val="24"/>
        </w:rPr>
        <w:t>（４）</w:t>
      </w:r>
      <w:bookmarkStart w:id="11" w:name="OLE_LINK7"/>
      <w:bookmarkStart w:id="12" w:name="OLE_LINK8"/>
      <w:r w:rsidR="00DC66B9" w:rsidRPr="00975947">
        <w:rPr>
          <w:rFonts w:hint="eastAsia"/>
          <w:szCs w:val="24"/>
        </w:rPr>
        <w:t>地方自治法施行令（昭和</w:t>
      </w:r>
      <w:r w:rsidR="006624E6">
        <w:rPr>
          <w:rFonts w:hint="eastAsia"/>
          <w:szCs w:val="24"/>
        </w:rPr>
        <w:t>22</w:t>
      </w:r>
      <w:r w:rsidR="00DC66B9" w:rsidRPr="00975947">
        <w:rPr>
          <w:rFonts w:hint="eastAsia"/>
          <w:szCs w:val="24"/>
        </w:rPr>
        <w:t>年政令第</w:t>
      </w:r>
      <w:r w:rsidR="006624E6">
        <w:rPr>
          <w:rFonts w:hint="eastAsia"/>
          <w:szCs w:val="24"/>
        </w:rPr>
        <w:t>16</w:t>
      </w:r>
      <w:r w:rsidR="00DC66B9" w:rsidRPr="00975947">
        <w:rPr>
          <w:rFonts w:hint="eastAsia"/>
          <w:szCs w:val="24"/>
        </w:rPr>
        <w:t>号）第</w:t>
      </w:r>
      <w:r w:rsidR="006624E6">
        <w:rPr>
          <w:rFonts w:hint="eastAsia"/>
          <w:szCs w:val="24"/>
        </w:rPr>
        <w:t>167</w:t>
      </w:r>
      <w:r w:rsidR="00DC66B9" w:rsidRPr="00975947">
        <w:rPr>
          <w:rFonts w:hint="eastAsia"/>
          <w:szCs w:val="24"/>
        </w:rPr>
        <w:t>条の</w:t>
      </w:r>
      <w:r w:rsidR="008D4791">
        <w:rPr>
          <w:rFonts w:hint="eastAsia"/>
          <w:szCs w:val="24"/>
        </w:rPr>
        <w:t>４</w:t>
      </w:r>
      <w:bookmarkEnd w:id="11"/>
      <w:bookmarkEnd w:id="12"/>
      <w:r w:rsidR="00DC66B9" w:rsidRPr="00975947">
        <w:rPr>
          <w:rFonts w:hint="eastAsia"/>
          <w:szCs w:val="24"/>
        </w:rPr>
        <w:t xml:space="preserve">の規定のほか、次の号に該当しない者であること。 </w:t>
      </w:r>
    </w:p>
    <w:p w:rsidR="00DC66B9" w:rsidRDefault="00110BBB" w:rsidP="00860689">
      <w:pPr>
        <w:ind w:leftChars="236" w:left="1274" w:hangingChars="295" w:hanging="708"/>
        <w:rPr>
          <w:szCs w:val="24"/>
        </w:rPr>
      </w:pPr>
      <w:r>
        <w:rPr>
          <w:rFonts w:hint="eastAsia"/>
          <w:szCs w:val="24"/>
        </w:rPr>
        <w:t>【１】</w:t>
      </w:r>
      <w:r w:rsidR="00DC66B9" w:rsidRPr="00975947">
        <w:rPr>
          <w:rFonts w:hint="eastAsia"/>
          <w:szCs w:val="24"/>
        </w:rPr>
        <w:t>手形交換所による取引停止処分を受けてから</w:t>
      </w:r>
      <w:r w:rsidR="008D4791">
        <w:rPr>
          <w:rFonts w:hint="eastAsia"/>
          <w:szCs w:val="24"/>
        </w:rPr>
        <w:t>２</w:t>
      </w:r>
      <w:r w:rsidR="00DC66B9" w:rsidRPr="00975947">
        <w:rPr>
          <w:rFonts w:hint="eastAsia"/>
          <w:szCs w:val="24"/>
        </w:rPr>
        <w:t>年間を経過しない者又は本業務の公告日前</w:t>
      </w:r>
      <w:r w:rsidR="008D4791">
        <w:rPr>
          <w:rFonts w:hint="eastAsia"/>
          <w:szCs w:val="24"/>
        </w:rPr>
        <w:t>６</w:t>
      </w:r>
      <w:r w:rsidR="00DC66B9" w:rsidRPr="00975947">
        <w:rPr>
          <w:rFonts w:hint="eastAsia"/>
          <w:szCs w:val="24"/>
        </w:rPr>
        <w:t>箇月以内に手形、小切手を不渡りした者</w:t>
      </w:r>
      <w:r w:rsidR="007663B1">
        <w:rPr>
          <w:rFonts w:hint="eastAsia"/>
          <w:szCs w:val="24"/>
        </w:rPr>
        <w:t>。</w:t>
      </w:r>
      <w:r w:rsidR="00DC66B9" w:rsidRPr="00975947">
        <w:rPr>
          <w:rFonts w:hint="eastAsia"/>
          <w:szCs w:val="24"/>
        </w:rPr>
        <w:t xml:space="preserve"> </w:t>
      </w:r>
    </w:p>
    <w:p w:rsidR="00DC66B9" w:rsidRPr="000A7F58" w:rsidRDefault="00110BBB" w:rsidP="00860689">
      <w:pPr>
        <w:ind w:leftChars="237" w:left="1275" w:hangingChars="294" w:hanging="706"/>
      </w:pPr>
      <w:r>
        <w:rPr>
          <w:rFonts w:hint="eastAsia"/>
        </w:rPr>
        <w:t>【２】</w:t>
      </w:r>
      <w:r w:rsidR="00DC66B9" w:rsidRPr="000A7F58">
        <w:rPr>
          <w:rFonts w:hint="eastAsia"/>
        </w:rPr>
        <w:t>会社更生法（平成</w:t>
      </w:r>
      <w:r w:rsidR="008D4791">
        <w:rPr>
          <w:rFonts w:hint="eastAsia"/>
        </w:rPr>
        <w:t>14</w:t>
      </w:r>
      <w:r w:rsidR="00DC66B9" w:rsidRPr="000A7F58">
        <w:rPr>
          <w:rFonts w:hint="eastAsia"/>
        </w:rPr>
        <w:t>年法律第</w:t>
      </w:r>
      <w:r w:rsidR="006624E6">
        <w:rPr>
          <w:rFonts w:hint="eastAsia"/>
        </w:rPr>
        <w:t>154</w:t>
      </w:r>
      <w:r w:rsidR="00DC66B9" w:rsidRPr="000A7F58">
        <w:rPr>
          <w:rFonts w:hint="eastAsia"/>
        </w:rPr>
        <w:t>号）の適用を申請した者で、同法に基づ</w:t>
      </w:r>
      <w:r w:rsidR="00E351CD">
        <w:rPr>
          <w:rFonts w:hint="eastAsia"/>
        </w:rPr>
        <w:t>く</w:t>
      </w:r>
      <w:r w:rsidR="00DC66B9" w:rsidRPr="000A7F58">
        <w:rPr>
          <w:rFonts w:hint="eastAsia"/>
        </w:rPr>
        <w:t>裁</w:t>
      </w:r>
      <w:r w:rsidR="00860689">
        <w:rPr>
          <w:rFonts w:hint="eastAsia"/>
        </w:rPr>
        <w:t xml:space="preserve"> </w:t>
      </w:r>
      <w:r w:rsidR="00DC66B9" w:rsidRPr="000A7F58">
        <w:rPr>
          <w:rFonts w:hint="eastAsia"/>
        </w:rPr>
        <w:t>判所からの更生手続開始決定がなされていないもの</w:t>
      </w:r>
      <w:r w:rsidR="007663B1">
        <w:rPr>
          <w:rFonts w:hint="eastAsia"/>
        </w:rPr>
        <w:t>。</w:t>
      </w:r>
    </w:p>
    <w:p w:rsidR="00DC66B9" w:rsidRPr="000A7F58" w:rsidRDefault="00110BBB" w:rsidP="00860689">
      <w:pPr>
        <w:ind w:leftChars="237" w:left="1275" w:hangingChars="294" w:hanging="706"/>
      </w:pPr>
      <w:r>
        <w:rPr>
          <w:rFonts w:hint="eastAsia"/>
        </w:rPr>
        <w:t>【３】</w:t>
      </w:r>
      <w:r w:rsidR="00DC66B9" w:rsidRPr="000A7F58">
        <w:rPr>
          <w:rFonts w:hint="eastAsia"/>
        </w:rPr>
        <w:t>民事再生法（平成</w:t>
      </w:r>
      <w:r w:rsidR="008D4791">
        <w:rPr>
          <w:rFonts w:hint="eastAsia"/>
        </w:rPr>
        <w:t>11</w:t>
      </w:r>
      <w:r w:rsidR="00DC66B9" w:rsidRPr="000A7F58">
        <w:rPr>
          <w:rFonts w:hint="eastAsia"/>
        </w:rPr>
        <w:t>年法律第</w:t>
      </w:r>
      <w:r w:rsidR="006624E6">
        <w:rPr>
          <w:rFonts w:hint="eastAsia"/>
        </w:rPr>
        <w:t>225</w:t>
      </w:r>
      <w:r w:rsidR="00DC66B9" w:rsidRPr="000A7F58">
        <w:rPr>
          <w:rFonts w:hint="eastAsia"/>
        </w:rPr>
        <w:t>号）の適用を申請した者で、同法に基づく裁</w:t>
      </w:r>
      <w:r w:rsidR="00860689">
        <w:rPr>
          <w:rFonts w:hint="eastAsia"/>
        </w:rPr>
        <w:t xml:space="preserve"> </w:t>
      </w:r>
      <w:r w:rsidR="00DC66B9" w:rsidRPr="000A7F58">
        <w:rPr>
          <w:rFonts w:hint="eastAsia"/>
        </w:rPr>
        <w:t>判所からの再生手続開始決定がなされていないもの</w:t>
      </w:r>
      <w:r w:rsidR="007663B1">
        <w:rPr>
          <w:rFonts w:hint="eastAsia"/>
        </w:rPr>
        <w:t>。</w:t>
      </w:r>
    </w:p>
    <w:p w:rsidR="00DC66B9" w:rsidRPr="000A7F58" w:rsidRDefault="001451B8" w:rsidP="00860689">
      <w:pPr>
        <w:ind w:left="720" w:hangingChars="300" w:hanging="720"/>
      </w:pPr>
      <w:r>
        <w:rPr>
          <w:rFonts w:hint="eastAsia"/>
        </w:rPr>
        <w:t>（５）</w:t>
      </w:r>
      <w:r w:rsidR="00DC66B9" w:rsidRPr="000A7F58">
        <w:rPr>
          <w:rFonts w:hint="eastAsia"/>
        </w:rPr>
        <w:t>大東市公共事業等暴力団排除措置要綱（平成</w:t>
      </w:r>
      <w:r w:rsidR="006624E6">
        <w:rPr>
          <w:rFonts w:hint="eastAsia"/>
        </w:rPr>
        <w:t>25</w:t>
      </w:r>
      <w:r w:rsidR="00DC66B9" w:rsidRPr="000A7F58">
        <w:rPr>
          <w:rFonts w:hint="eastAsia"/>
        </w:rPr>
        <w:t>年</w:t>
      </w:r>
      <w:r w:rsidR="008D4791">
        <w:rPr>
          <w:rFonts w:hint="eastAsia"/>
        </w:rPr>
        <w:t>６</w:t>
      </w:r>
      <w:r w:rsidR="00DC66B9" w:rsidRPr="000A7F58">
        <w:rPr>
          <w:rFonts w:hint="eastAsia"/>
        </w:rPr>
        <w:t>月</w:t>
      </w:r>
      <w:r w:rsidR="006624E6">
        <w:rPr>
          <w:rFonts w:hint="eastAsia"/>
        </w:rPr>
        <w:t>20</w:t>
      </w:r>
      <w:r w:rsidR="00DC66B9" w:rsidRPr="000A7F58">
        <w:rPr>
          <w:rFonts w:hint="eastAsia"/>
        </w:rPr>
        <w:t>日制定）に基づく入札</w:t>
      </w:r>
      <w:r w:rsidR="00FE6248">
        <w:rPr>
          <w:rFonts w:hint="eastAsia"/>
        </w:rPr>
        <w:t xml:space="preserve">　</w:t>
      </w:r>
      <w:r w:rsidR="00DC66B9" w:rsidRPr="000A7F58">
        <w:rPr>
          <w:rFonts w:hint="eastAsia"/>
        </w:rPr>
        <w:t>参加除外措置を受けていないこと。</w:t>
      </w:r>
    </w:p>
    <w:p w:rsidR="00DC66B9" w:rsidRPr="000A7F58" w:rsidRDefault="001451B8" w:rsidP="001451B8">
      <w:r>
        <w:rPr>
          <w:rFonts w:hint="eastAsia"/>
        </w:rPr>
        <w:t>（６）</w:t>
      </w:r>
      <w:r w:rsidR="00DC66B9" w:rsidRPr="000A7F58">
        <w:rPr>
          <w:rFonts w:hint="eastAsia"/>
        </w:rPr>
        <w:t>国税及び地方税において滞納がないこと。</w:t>
      </w:r>
    </w:p>
    <w:p w:rsidR="00DC66B9" w:rsidRDefault="001451B8" w:rsidP="00860689">
      <w:pPr>
        <w:ind w:left="720" w:hangingChars="300" w:hanging="720"/>
      </w:pPr>
      <w:r>
        <w:rPr>
          <w:rFonts w:hint="eastAsia"/>
        </w:rPr>
        <w:t>（７）</w:t>
      </w:r>
      <w:r w:rsidR="00DC66B9" w:rsidRPr="004D0CB7">
        <w:rPr>
          <w:rFonts w:hint="eastAsia"/>
        </w:rPr>
        <w:t>プライバシーマーク</w:t>
      </w:r>
      <w:r w:rsidR="004148A7" w:rsidRPr="004D0CB7">
        <w:rPr>
          <w:rFonts w:hint="eastAsia"/>
        </w:rPr>
        <w:t>及び情報セキュリティマネジメントシステム（</w:t>
      </w:r>
      <w:r w:rsidR="003C1982" w:rsidRPr="004D0CB7">
        <w:rPr>
          <w:rFonts w:hint="eastAsia"/>
        </w:rPr>
        <w:t>ⅠＳＭＳ）</w:t>
      </w:r>
      <w:r w:rsidR="00256939" w:rsidRPr="004D0CB7">
        <w:rPr>
          <w:rFonts w:hint="eastAsia"/>
        </w:rPr>
        <w:t>を</w:t>
      </w:r>
      <w:r w:rsidR="00E86996" w:rsidRPr="004D0CB7">
        <w:rPr>
          <w:rFonts w:hint="eastAsia"/>
        </w:rPr>
        <w:t>取</w:t>
      </w:r>
      <w:r w:rsidR="00D9747F" w:rsidRPr="004D0CB7">
        <w:rPr>
          <w:rFonts w:hint="eastAsia"/>
        </w:rPr>
        <w:t xml:space="preserve">　　</w:t>
      </w:r>
      <w:r w:rsidR="00E86996" w:rsidRPr="004D0CB7">
        <w:rPr>
          <w:rFonts w:hint="eastAsia"/>
        </w:rPr>
        <w:t>得</w:t>
      </w:r>
      <w:r w:rsidR="00DC66B9" w:rsidRPr="004D0CB7">
        <w:rPr>
          <w:rFonts w:hint="eastAsia"/>
        </w:rPr>
        <w:t>していること。</w:t>
      </w:r>
    </w:p>
    <w:p w:rsidR="00DC66B9" w:rsidRDefault="001451B8" w:rsidP="001451B8">
      <w:r>
        <w:rPr>
          <w:rFonts w:hint="eastAsia"/>
        </w:rPr>
        <w:t>（８）</w:t>
      </w:r>
      <w:r w:rsidR="00DC66B9" w:rsidRPr="000A7F58">
        <w:rPr>
          <w:rFonts w:hint="eastAsia"/>
        </w:rPr>
        <w:t>本業務についての守秘義務を遵守できること。</w:t>
      </w:r>
    </w:p>
    <w:p w:rsidR="0060663B" w:rsidRDefault="0060663B" w:rsidP="00D9747F">
      <w:pPr>
        <w:rPr>
          <w:color w:val="FF0000"/>
        </w:rPr>
      </w:pPr>
    </w:p>
    <w:p w:rsidR="00172243" w:rsidRDefault="007663B1" w:rsidP="007663B1">
      <w:pPr>
        <w:rPr>
          <w:rFonts w:ascii="BIZ UDゴシック" w:eastAsia="BIZ UDゴシック" w:hAnsi="BIZ UDゴシック"/>
          <w:b/>
          <w:sz w:val="26"/>
          <w:szCs w:val="26"/>
        </w:rPr>
      </w:pPr>
      <w:r>
        <w:rPr>
          <w:rFonts w:ascii="BIZ UDゴシック" w:eastAsia="BIZ UDゴシック" w:hAnsi="BIZ UDゴシック" w:hint="eastAsia"/>
          <w:b/>
          <w:sz w:val="26"/>
          <w:szCs w:val="26"/>
        </w:rPr>
        <w:t>４</w:t>
      </w:r>
      <w:r w:rsidR="00172243" w:rsidRPr="00975947">
        <w:rPr>
          <w:rFonts w:ascii="BIZ UDゴシック" w:eastAsia="BIZ UDゴシック" w:hAnsi="BIZ UDゴシック" w:hint="eastAsia"/>
          <w:b/>
          <w:sz w:val="26"/>
          <w:szCs w:val="26"/>
        </w:rPr>
        <w:t xml:space="preserve">  </w:t>
      </w:r>
      <w:r w:rsidR="00624FEA">
        <w:rPr>
          <w:rFonts w:ascii="BIZ UDゴシック" w:eastAsia="BIZ UDゴシック" w:hAnsi="BIZ UDゴシック" w:hint="eastAsia"/>
          <w:b/>
          <w:sz w:val="26"/>
          <w:szCs w:val="26"/>
        </w:rPr>
        <w:t>実施手順（スケジュール）</w:t>
      </w:r>
    </w:p>
    <w:tbl>
      <w:tblPr>
        <w:tblStyle w:val="a3"/>
        <w:tblW w:w="0" w:type="auto"/>
        <w:tblLook w:val="04A0" w:firstRow="1" w:lastRow="0" w:firstColumn="1" w:lastColumn="0" w:noHBand="0" w:noVBand="1"/>
      </w:tblPr>
      <w:tblGrid>
        <w:gridCol w:w="3114"/>
        <w:gridCol w:w="6628"/>
      </w:tblGrid>
      <w:tr w:rsidR="002C7872" w:rsidTr="002C7872">
        <w:tc>
          <w:tcPr>
            <w:tcW w:w="3114" w:type="dxa"/>
          </w:tcPr>
          <w:p w:rsidR="002C7872" w:rsidRPr="002C7872" w:rsidRDefault="002C7872" w:rsidP="007663B1">
            <w:pPr>
              <w:jc w:val="center"/>
              <w:rPr>
                <w:szCs w:val="24"/>
              </w:rPr>
            </w:pPr>
            <w:r w:rsidRPr="002C7872">
              <w:rPr>
                <w:rFonts w:hint="eastAsia"/>
                <w:szCs w:val="24"/>
              </w:rPr>
              <w:t>日</w:t>
            </w:r>
            <w:r w:rsidR="007663B1">
              <w:rPr>
                <w:rFonts w:hint="eastAsia"/>
                <w:szCs w:val="24"/>
              </w:rPr>
              <w:t xml:space="preserve">　　</w:t>
            </w:r>
            <w:r w:rsidRPr="002C7872">
              <w:rPr>
                <w:rFonts w:hint="eastAsia"/>
                <w:szCs w:val="24"/>
              </w:rPr>
              <w:t>付</w:t>
            </w:r>
          </w:p>
        </w:tc>
        <w:tc>
          <w:tcPr>
            <w:tcW w:w="6628" w:type="dxa"/>
          </w:tcPr>
          <w:p w:rsidR="002C7872" w:rsidRPr="002C7872" w:rsidRDefault="002C7872" w:rsidP="007663B1">
            <w:pPr>
              <w:jc w:val="center"/>
              <w:rPr>
                <w:szCs w:val="24"/>
              </w:rPr>
            </w:pPr>
            <w:r w:rsidRPr="002C7872">
              <w:rPr>
                <w:rFonts w:hint="eastAsia"/>
                <w:szCs w:val="24"/>
              </w:rPr>
              <w:t>内</w:t>
            </w:r>
            <w:r w:rsidR="007663B1">
              <w:rPr>
                <w:rFonts w:hint="eastAsia"/>
                <w:szCs w:val="24"/>
              </w:rPr>
              <w:t xml:space="preserve">　　</w:t>
            </w:r>
            <w:r w:rsidRPr="002C7872">
              <w:rPr>
                <w:rFonts w:hint="eastAsia"/>
                <w:szCs w:val="24"/>
              </w:rPr>
              <w:t>容</w:t>
            </w:r>
          </w:p>
        </w:tc>
      </w:tr>
      <w:tr w:rsidR="002C7872" w:rsidTr="002C7872">
        <w:tc>
          <w:tcPr>
            <w:tcW w:w="3114" w:type="dxa"/>
          </w:tcPr>
          <w:p w:rsidR="002C7872" w:rsidRPr="002C7872" w:rsidRDefault="002C7872" w:rsidP="007663B1">
            <w:pPr>
              <w:rPr>
                <w:szCs w:val="24"/>
              </w:rPr>
            </w:pPr>
            <w:r>
              <w:rPr>
                <w:rFonts w:hint="eastAsia"/>
                <w:szCs w:val="24"/>
              </w:rPr>
              <w:t>令和</w:t>
            </w:r>
            <w:r w:rsidR="00967E95">
              <w:rPr>
                <w:rFonts w:hint="eastAsia"/>
                <w:szCs w:val="24"/>
              </w:rPr>
              <w:t>8</w:t>
            </w:r>
            <w:r>
              <w:rPr>
                <w:rFonts w:hint="eastAsia"/>
                <w:szCs w:val="24"/>
              </w:rPr>
              <w:t>年</w:t>
            </w:r>
            <w:r w:rsidR="004D0CB7">
              <w:rPr>
                <w:rFonts w:hint="eastAsia"/>
                <w:szCs w:val="24"/>
              </w:rPr>
              <w:t>1</w:t>
            </w:r>
            <w:r>
              <w:rPr>
                <w:rFonts w:hint="eastAsia"/>
                <w:szCs w:val="24"/>
              </w:rPr>
              <w:t>月</w:t>
            </w:r>
            <w:r w:rsidR="00967E95">
              <w:rPr>
                <w:rFonts w:hint="eastAsia"/>
                <w:szCs w:val="24"/>
              </w:rPr>
              <w:t>６</w:t>
            </w:r>
            <w:r w:rsidR="004D0CB7">
              <w:rPr>
                <w:rFonts w:hint="eastAsia"/>
                <w:szCs w:val="24"/>
              </w:rPr>
              <w:t>日</w:t>
            </w:r>
            <w:r>
              <w:rPr>
                <w:rFonts w:hint="eastAsia"/>
                <w:szCs w:val="24"/>
              </w:rPr>
              <w:t>（</w:t>
            </w:r>
            <w:r w:rsidR="00967E95">
              <w:rPr>
                <w:rFonts w:hint="eastAsia"/>
                <w:szCs w:val="24"/>
              </w:rPr>
              <w:t>火</w:t>
            </w:r>
            <w:r>
              <w:rPr>
                <w:rFonts w:hint="eastAsia"/>
                <w:szCs w:val="24"/>
              </w:rPr>
              <w:t>）</w:t>
            </w:r>
          </w:p>
        </w:tc>
        <w:tc>
          <w:tcPr>
            <w:tcW w:w="6628" w:type="dxa"/>
          </w:tcPr>
          <w:p w:rsidR="002C7872" w:rsidRPr="002C7872" w:rsidRDefault="00474976" w:rsidP="007663B1">
            <w:pPr>
              <w:rPr>
                <w:szCs w:val="24"/>
              </w:rPr>
            </w:pPr>
            <w:r>
              <w:rPr>
                <w:rFonts w:hint="eastAsia"/>
                <w:szCs w:val="24"/>
              </w:rPr>
              <w:t>実施要領等の公表及び配布</w:t>
            </w:r>
          </w:p>
        </w:tc>
      </w:tr>
      <w:tr w:rsidR="002C7872" w:rsidTr="002C7872">
        <w:tc>
          <w:tcPr>
            <w:tcW w:w="3114" w:type="dxa"/>
          </w:tcPr>
          <w:p w:rsidR="002C7872" w:rsidRPr="002C7872" w:rsidRDefault="002C7872" w:rsidP="007663B1">
            <w:pPr>
              <w:rPr>
                <w:szCs w:val="24"/>
              </w:rPr>
            </w:pPr>
            <w:r>
              <w:rPr>
                <w:rFonts w:hint="eastAsia"/>
                <w:szCs w:val="24"/>
              </w:rPr>
              <w:t>令和</w:t>
            </w:r>
            <w:r w:rsidR="00AA7FF8">
              <w:rPr>
                <w:rFonts w:hint="eastAsia"/>
                <w:szCs w:val="24"/>
              </w:rPr>
              <w:t>８</w:t>
            </w:r>
            <w:r>
              <w:rPr>
                <w:rFonts w:hint="eastAsia"/>
                <w:szCs w:val="24"/>
              </w:rPr>
              <w:t>年</w:t>
            </w:r>
            <w:r w:rsidR="00AA7FF8">
              <w:rPr>
                <w:rFonts w:hint="eastAsia"/>
                <w:szCs w:val="24"/>
              </w:rPr>
              <w:t>１</w:t>
            </w:r>
            <w:r>
              <w:rPr>
                <w:rFonts w:hint="eastAsia"/>
                <w:szCs w:val="24"/>
              </w:rPr>
              <w:t>月</w:t>
            </w:r>
            <w:r w:rsidR="00D95646">
              <w:rPr>
                <w:rFonts w:hint="eastAsia"/>
                <w:szCs w:val="24"/>
              </w:rPr>
              <w:t>15</w:t>
            </w:r>
            <w:r>
              <w:rPr>
                <w:rFonts w:hint="eastAsia"/>
                <w:szCs w:val="24"/>
              </w:rPr>
              <w:t>日（</w:t>
            </w:r>
            <w:r w:rsidR="00D95646">
              <w:rPr>
                <w:rFonts w:hint="eastAsia"/>
                <w:szCs w:val="24"/>
              </w:rPr>
              <w:t>木</w:t>
            </w:r>
            <w:r>
              <w:rPr>
                <w:rFonts w:hint="eastAsia"/>
                <w:szCs w:val="24"/>
              </w:rPr>
              <w:t>）</w:t>
            </w:r>
          </w:p>
        </w:tc>
        <w:tc>
          <w:tcPr>
            <w:tcW w:w="6628" w:type="dxa"/>
          </w:tcPr>
          <w:p w:rsidR="002C7872" w:rsidRPr="002C7872" w:rsidRDefault="002C7872" w:rsidP="007663B1">
            <w:pPr>
              <w:rPr>
                <w:szCs w:val="24"/>
              </w:rPr>
            </w:pPr>
            <w:r>
              <w:rPr>
                <w:rFonts w:hint="eastAsia"/>
                <w:szCs w:val="24"/>
              </w:rPr>
              <w:t>質問書提出期限</w:t>
            </w:r>
          </w:p>
        </w:tc>
      </w:tr>
      <w:tr w:rsidR="002C7872" w:rsidTr="002C7872">
        <w:tc>
          <w:tcPr>
            <w:tcW w:w="3114" w:type="dxa"/>
          </w:tcPr>
          <w:p w:rsidR="002C7872" w:rsidRPr="002C7872" w:rsidRDefault="002C7872" w:rsidP="007663B1">
            <w:pPr>
              <w:rPr>
                <w:szCs w:val="24"/>
              </w:rPr>
            </w:pPr>
            <w:r>
              <w:rPr>
                <w:rFonts w:hint="eastAsia"/>
                <w:szCs w:val="24"/>
              </w:rPr>
              <w:t>令和</w:t>
            </w:r>
            <w:r w:rsidR="00AA7FF8">
              <w:rPr>
                <w:rFonts w:hint="eastAsia"/>
                <w:szCs w:val="24"/>
              </w:rPr>
              <w:t>８</w:t>
            </w:r>
            <w:r>
              <w:rPr>
                <w:rFonts w:hint="eastAsia"/>
                <w:szCs w:val="24"/>
              </w:rPr>
              <w:t>年</w:t>
            </w:r>
            <w:r w:rsidR="00D9747F">
              <w:rPr>
                <w:rFonts w:hint="eastAsia"/>
                <w:szCs w:val="24"/>
              </w:rPr>
              <w:t>1</w:t>
            </w:r>
            <w:r>
              <w:rPr>
                <w:rFonts w:hint="eastAsia"/>
                <w:szCs w:val="24"/>
              </w:rPr>
              <w:t>月</w:t>
            </w:r>
            <w:r w:rsidR="00D95646">
              <w:rPr>
                <w:rFonts w:hint="eastAsia"/>
                <w:szCs w:val="24"/>
              </w:rPr>
              <w:t>22</w:t>
            </w:r>
            <w:r>
              <w:rPr>
                <w:rFonts w:hint="eastAsia"/>
                <w:szCs w:val="24"/>
              </w:rPr>
              <w:t>日（</w:t>
            </w:r>
            <w:r w:rsidR="00D95646">
              <w:rPr>
                <w:rFonts w:hint="eastAsia"/>
                <w:szCs w:val="24"/>
              </w:rPr>
              <w:t>木</w:t>
            </w:r>
            <w:r>
              <w:rPr>
                <w:rFonts w:hint="eastAsia"/>
                <w:szCs w:val="24"/>
              </w:rPr>
              <w:t>）</w:t>
            </w:r>
          </w:p>
        </w:tc>
        <w:tc>
          <w:tcPr>
            <w:tcW w:w="6628" w:type="dxa"/>
          </w:tcPr>
          <w:p w:rsidR="002C7872" w:rsidRPr="002C7872" w:rsidRDefault="002C7872" w:rsidP="007663B1">
            <w:pPr>
              <w:rPr>
                <w:szCs w:val="24"/>
              </w:rPr>
            </w:pPr>
            <w:r>
              <w:rPr>
                <w:rFonts w:hint="eastAsia"/>
                <w:szCs w:val="24"/>
              </w:rPr>
              <w:t>質問回答日</w:t>
            </w:r>
          </w:p>
        </w:tc>
      </w:tr>
      <w:tr w:rsidR="002E268E" w:rsidTr="002C7872">
        <w:tc>
          <w:tcPr>
            <w:tcW w:w="3114" w:type="dxa"/>
          </w:tcPr>
          <w:p w:rsidR="002E268E" w:rsidRPr="002C7872" w:rsidRDefault="002E268E" w:rsidP="002E268E">
            <w:pPr>
              <w:rPr>
                <w:szCs w:val="24"/>
              </w:rPr>
            </w:pPr>
            <w:r>
              <w:rPr>
                <w:rFonts w:hint="eastAsia"/>
                <w:szCs w:val="24"/>
              </w:rPr>
              <w:t>令和８年１月</w:t>
            </w:r>
            <w:r w:rsidR="00D95646">
              <w:rPr>
                <w:rFonts w:hint="eastAsia"/>
                <w:szCs w:val="24"/>
              </w:rPr>
              <w:t>26</w:t>
            </w:r>
            <w:r>
              <w:rPr>
                <w:rFonts w:hint="eastAsia"/>
                <w:szCs w:val="24"/>
              </w:rPr>
              <w:t>日（</w:t>
            </w:r>
            <w:r w:rsidR="00D95646">
              <w:rPr>
                <w:rFonts w:hint="eastAsia"/>
                <w:szCs w:val="24"/>
              </w:rPr>
              <w:t>月</w:t>
            </w:r>
            <w:r>
              <w:rPr>
                <w:rFonts w:hint="eastAsia"/>
                <w:szCs w:val="24"/>
              </w:rPr>
              <w:t>）</w:t>
            </w:r>
          </w:p>
        </w:tc>
        <w:tc>
          <w:tcPr>
            <w:tcW w:w="6628" w:type="dxa"/>
          </w:tcPr>
          <w:p w:rsidR="002E268E" w:rsidRDefault="002E268E" w:rsidP="002E268E">
            <w:pPr>
              <w:rPr>
                <w:szCs w:val="24"/>
              </w:rPr>
            </w:pPr>
            <w:r>
              <w:rPr>
                <w:rFonts w:hint="eastAsia"/>
                <w:szCs w:val="24"/>
              </w:rPr>
              <w:t>参加表明書兼誓約書提出期限</w:t>
            </w:r>
          </w:p>
        </w:tc>
      </w:tr>
      <w:tr w:rsidR="002E268E" w:rsidTr="002C7872">
        <w:tc>
          <w:tcPr>
            <w:tcW w:w="3114" w:type="dxa"/>
          </w:tcPr>
          <w:p w:rsidR="002E268E" w:rsidRPr="002C7872" w:rsidRDefault="002E268E" w:rsidP="002E268E">
            <w:pPr>
              <w:rPr>
                <w:szCs w:val="24"/>
              </w:rPr>
            </w:pPr>
            <w:r>
              <w:rPr>
                <w:rFonts w:hint="eastAsia"/>
                <w:szCs w:val="24"/>
              </w:rPr>
              <w:t>令和８年1月</w:t>
            </w:r>
            <w:r w:rsidR="00D95646">
              <w:rPr>
                <w:rFonts w:hint="eastAsia"/>
                <w:szCs w:val="24"/>
              </w:rPr>
              <w:t>28</w:t>
            </w:r>
            <w:r>
              <w:rPr>
                <w:rFonts w:hint="eastAsia"/>
                <w:szCs w:val="24"/>
              </w:rPr>
              <w:t>日（</w:t>
            </w:r>
            <w:r w:rsidR="00D95646">
              <w:rPr>
                <w:rFonts w:hint="eastAsia"/>
                <w:szCs w:val="24"/>
              </w:rPr>
              <w:t>水</w:t>
            </w:r>
            <w:r>
              <w:rPr>
                <w:rFonts w:hint="eastAsia"/>
                <w:szCs w:val="24"/>
              </w:rPr>
              <w:t>）</w:t>
            </w:r>
          </w:p>
        </w:tc>
        <w:tc>
          <w:tcPr>
            <w:tcW w:w="6628" w:type="dxa"/>
          </w:tcPr>
          <w:p w:rsidR="002E268E" w:rsidRDefault="002E268E" w:rsidP="002E268E">
            <w:pPr>
              <w:rPr>
                <w:szCs w:val="24"/>
              </w:rPr>
            </w:pPr>
            <w:r>
              <w:rPr>
                <w:rFonts w:hint="eastAsia"/>
                <w:szCs w:val="24"/>
              </w:rPr>
              <w:t>一次審査結果通知</w:t>
            </w:r>
          </w:p>
        </w:tc>
      </w:tr>
      <w:tr w:rsidR="002E268E" w:rsidTr="002C7872">
        <w:tc>
          <w:tcPr>
            <w:tcW w:w="3114" w:type="dxa"/>
          </w:tcPr>
          <w:p w:rsidR="002E268E" w:rsidRPr="002C7872" w:rsidRDefault="002E268E" w:rsidP="002E268E">
            <w:pPr>
              <w:rPr>
                <w:szCs w:val="24"/>
              </w:rPr>
            </w:pPr>
            <w:r>
              <w:rPr>
                <w:rFonts w:hint="eastAsia"/>
                <w:szCs w:val="24"/>
              </w:rPr>
              <w:t>令和８年２月</w:t>
            </w:r>
            <w:r w:rsidR="00C510E0">
              <w:rPr>
                <w:rFonts w:hint="eastAsia"/>
                <w:szCs w:val="24"/>
              </w:rPr>
              <w:t>４</w:t>
            </w:r>
            <w:r>
              <w:rPr>
                <w:rFonts w:hint="eastAsia"/>
                <w:szCs w:val="24"/>
              </w:rPr>
              <w:t>日（</w:t>
            </w:r>
            <w:r w:rsidR="00C510E0">
              <w:rPr>
                <w:rFonts w:hint="eastAsia"/>
                <w:szCs w:val="24"/>
              </w:rPr>
              <w:t>水</w:t>
            </w:r>
            <w:r>
              <w:rPr>
                <w:rFonts w:hint="eastAsia"/>
                <w:szCs w:val="24"/>
              </w:rPr>
              <w:t>）</w:t>
            </w:r>
          </w:p>
        </w:tc>
        <w:tc>
          <w:tcPr>
            <w:tcW w:w="6628" w:type="dxa"/>
          </w:tcPr>
          <w:p w:rsidR="002E268E" w:rsidRPr="002C7872" w:rsidRDefault="002E268E" w:rsidP="002E268E">
            <w:pPr>
              <w:rPr>
                <w:szCs w:val="24"/>
              </w:rPr>
            </w:pPr>
            <w:r>
              <w:rPr>
                <w:rFonts w:hint="eastAsia"/>
                <w:szCs w:val="24"/>
              </w:rPr>
              <w:t>企画提案書及び見積書等の提出期限</w:t>
            </w:r>
          </w:p>
        </w:tc>
      </w:tr>
      <w:tr w:rsidR="002E268E" w:rsidTr="002C7872">
        <w:tc>
          <w:tcPr>
            <w:tcW w:w="3114" w:type="dxa"/>
          </w:tcPr>
          <w:p w:rsidR="002E268E" w:rsidRPr="002C7872" w:rsidRDefault="002E268E" w:rsidP="002E268E">
            <w:pPr>
              <w:rPr>
                <w:szCs w:val="24"/>
              </w:rPr>
            </w:pPr>
            <w:r>
              <w:rPr>
                <w:rFonts w:hint="eastAsia"/>
                <w:szCs w:val="24"/>
              </w:rPr>
              <w:t>令和８年２月</w:t>
            </w:r>
            <w:r w:rsidR="00967E95">
              <w:rPr>
                <w:rFonts w:hint="eastAsia"/>
                <w:szCs w:val="24"/>
              </w:rPr>
              <w:t>18</w:t>
            </w:r>
            <w:r>
              <w:rPr>
                <w:rFonts w:hint="eastAsia"/>
                <w:szCs w:val="24"/>
              </w:rPr>
              <w:t>日（</w:t>
            </w:r>
            <w:r w:rsidR="00967E95">
              <w:rPr>
                <w:rFonts w:hint="eastAsia"/>
                <w:szCs w:val="24"/>
              </w:rPr>
              <w:t>水</w:t>
            </w:r>
            <w:r>
              <w:rPr>
                <w:rFonts w:hint="eastAsia"/>
                <w:szCs w:val="24"/>
              </w:rPr>
              <w:t>）</w:t>
            </w:r>
          </w:p>
        </w:tc>
        <w:tc>
          <w:tcPr>
            <w:tcW w:w="6628" w:type="dxa"/>
          </w:tcPr>
          <w:p w:rsidR="002E268E" w:rsidRPr="002C7872" w:rsidRDefault="002E268E" w:rsidP="002E268E">
            <w:pPr>
              <w:rPr>
                <w:szCs w:val="24"/>
              </w:rPr>
            </w:pPr>
            <w:r>
              <w:rPr>
                <w:rFonts w:hint="eastAsia"/>
                <w:szCs w:val="24"/>
              </w:rPr>
              <w:t>二次審査（プレゼンテーション</w:t>
            </w:r>
            <w:r w:rsidR="00557CA9">
              <w:rPr>
                <w:rFonts w:hint="eastAsia"/>
                <w:szCs w:val="24"/>
              </w:rPr>
              <w:t>審査</w:t>
            </w:r>
            <w:r>
              <w:rPr>
                <w:rFonts w:hint="eastAsia"/>
                <w:szCs w:val="24"/>
              </w:rPr>
              <w:t>）</w:t>
            </w:r>
          </w:p>
        </w:tc>
      </w:tr>
      <w:tr w:rsidR="002E268E" w:rsidTr="002C7872">
        <w:tc>
          <w:tcPr>
            <w:tcW w:w="3114" w:type="dxa"/>
          </w:tcPr>
          <w:p w:rsidR="002E268E" w:rsidRPr="002C7872" w:rsidRDefault="002E268E" w:rsidP="002E268E">
            <w:pPr>
              <w:rPr>
                <w:szCs w:val="24"/>
              </w:rPr>
            </w:pPr>
            <w:r>
              <w:rPr>
                <w:rFonts w:hint="eastAsia"/>
                <w:szCs w:val="24"/>
              </w:rPr>
              <w:t>令和８年</w:t>
            </w:r>
            <w:r w:rsidR="004D0CB7">
              <w:rPr>
                <w:rFonts w:hint="eastAsia"/>
                <w:szCs w:val="24"/>
              </w:rPr>
              <w:t>３</w:t>
            </w:r>
            <w:r>
              <w:rPr>
                <w:rFonts w:hint="eastAsia"/>
                <w:szCs w:val="24"/>
              </w:rPr>
              <w:t>月</w:t>
            </w:r>
            <w:r w:rsidR="004D0CB7">
              <w:rPr>
                <w:rFonts w:hint="eastAsia"/>
                <w:szCs w:val="24"/>
              </w:rPr>
              <w:t>上</w:t>
            </w:r>
            <w:r>
              <w:rPr>
                <w:rFonts w:hint="eastAsia"/>
                <w:szCs w:val="24"/>
              </w:rPr>
              <w:t>旬</w:t>
            </w:r>
          </w:p>
        </w:tc>
        <w:tc>
          <w:tcPr>
            <w:tcW w:w="6628" w:type="dxa"/>
          </w:tcPr>
          <w:p w:rsidR="002E268E" w:rsidRPr="002C7872" w:rsidRDefault="002E268E" w:rsidP="002E268E">
            <w:pPr>
              <w:rPr>
                <w:szCs w:val="24"/>
              </w:rPr>
            </w:pPr>
            <w:r>
              <w:rPr>
                <w:rFonts w:hint="eastAsia"/>
                <w:szCs w:val="24"/>
              </w:rPr>
              <w:t>審査結果通知</w:t>
            </w:r>
          </w:p>
        </w:tc>
      </w:tr>
      <w:tr w:rsidR="002E268E" w:rsidTr="002C7872">
        <w:tc>
          <w:tcPr>
            <w:tcW w:w="3114" w:type="dxa"/>
          </w:tcPr>
          <w:p w:rsidR="002E268E" w:rsidRPr="002C7872" w:rsidRDefault="002E268E" w:rsidP="002E268E">
            <w:pPr>
              <w:rPr>
                <w:szCs w:val="24"/>
              </w:rPr>
            </w:pPr>
            <w:r>
              <w:rPr>
                <w:rFonts w:hint="eastAsia"/>
                <w:szCs w:val="24"/>
              </w:rPr>
              <w:t>令和８年３月</w:t>
            </w:r>
            <w:r w:rsidR="0019539A">
              <w:rPr>
                <w:rFonts w:hint="eastAsia"/>
                <w:szCs w:val="24"/>
              </w:rPr>
              <w:t>下</w:t>
            </w:r>
            <w:r>
              <w:rPr>
                <w:rFonts w:hint="eastAsia"/>
                <w:szCs w:val="24"/>
              </w:rPr>
              <w:t>旬</w:t>
            </w:r>
          </w:p>
        </w:tc>
        <w:tc>
          <w:tcPr>
            <w:tcW w:w="6628" w:type="dxa"/>
          </w:tcPr>
          <w:p w:rsidR="002E268E" w:rsidRPr="002C7872" w:rsidRDefault="002E268E" w:rsidP="002E268E">
            <w:pPr>
              <w:rPr>
                <w:szCs w:val="24"/>
              </w:rPr>
            </w:pPr>
            <w:r>
              <w:rPr>
                <w:rFonts w:hint="eastAsia"/>
                <w:szCs w:val="24"/>
              </w:rPr>
              <w:t>委託契約締結</w:t>
            </w:r>
          </w:p>
        </w:tc>
      </w:tr>
    </w:tbl>
    <w:p w:rsidR="009F1CAD" w:rsidRDefault="009F1CAD" w:rsidP="007663B1">
      <w:pPr>
        <w:rPr>
          <w:szCs w:val="24"/>
        </w:rPr>
      </w:pPr>
    </w:p>
    <w:p w:rsidR="009F1CAD" w:rsidRDefault="007663B1" w:rsidP="007663B1">
      <w:pPr>
        <w:rPr>
          <w:rFonts w:ascii="BIZ UDゴシック" w:eastAsia="BIZ UDゴシック" w:hAnsi="BIZ UDゴシック"/>
          <w:b/>
          <w:sz w:val="26"/>
          <w:szCs w:val="26"/>
        </w:rPr>
      </w:pPr>
      <w:r>
        <w:rPr>
          <w:rFonts w:ascii="BIZ UDゴシック" w:eastAsia="BIZ UDゴシック" w:hAnsi="BIZ UDゴシック" w:hint="eastAsia"/>
          <w:b/>
          <w:sz w:val="26"/>
          <w:szCs w:val="26"/>
        </w:rPr>
        <w:t>５</w:t>
      </w:r>
      <w:r w:rsidR="009F1CAD">
        <w:rPr>
          <w:rFonts w:ascii="BIZ UDゴシック" w:eastAsia="BIZ UDゴシック" w:hAnsi="BIZ UDゴシック" w:hint="eastAsia"/>
          <w:b/>
          <w:sz w:val="26"/>
          <w:szCs w:val="26"/>
        </w:rPr>
        <w:t xml:space="preserve">　実施要領、様式の公表及び配布</w:t>
      </w:r>
    </w:p>
    <w:p w:rsidR="007663B1" w:rsidRDefault="007663B1" w:rsidP="007663B1">
      <w:pPr>
        <w:rPr>
          <w:szCs w:val="24"/>
        </w:rPr>
      </w:pPr>
      <w:r>
        <w:rPr>
          <w:rFonts w:hint="eastAsia"/>
          <w:szCs w:val="24"/>
        </w:rPr>
        <w:t>（１）</w:t>
      </w:r>
      <w:r w:rsidR="00911088">
        <w:rPr>
          <w:rFonts w:hint="eastAsia"/>
          <w:szCs w:val="24"/>
        </w:rPr>
        <w:t>配布期間</w:t>
      </w:r>
    </w:p>
    <w:p w:rsidR="002C7872" w:rsidRPr="00911088" w:rsidRDefault="00911088" w:rsidP="00860689">
      <w:pPr>
        <w:ind w:firstLineChars="100" w:firstLine="240"/>
        <w:rPr>
          <w:szCs w:val="24"/>
        </w:rPr>
      </w:pPr>
      <w:r>
        <w:rPr>
          <w:rFonts w:hint="eastAsia"/>
          <w:szCs w:val="24"/>
        </w:rPr>
        <w:t>令和</w:t>
      </w:r>
      <w:r w:rsidR="00967E95">
        <w:rPr>
          <w:rFonts w:hint="eastAsia"/>
          <w:szCs w:val="24"/>
        </w:rPr>
        <w:t>８</w:t>
      </w:r>
      <w:r>
        <w:rPr>
          <w:rFonts w:hint="eastAsia"/>
          <w:szCs w:val="24"/>
        </w:rPr>
        <w:t>年</w:t>
      </w:r>
      <w:r w:rsidR="00967E95">
        <w:rPr>
          <w:rFonts w:hint="eastAsia"/>
          <w:szCs w:val="24"/>
        </w:rPr>
        <w:t>１</w:t>
      </w:r>
      <w:r>
        <w:rPr>
          <w:rFonts w:hint="eastAsia"/>
          <w:szCs w:val="24"/>
        </w:rPr>
        <w:t>月</w:t>
      </w:r>
      <w:r w:rsidR="00967E95">
        <w:rPr>
          <w:rFonts w:hint="eastAsia"/>
          <w:szCs w:val="24"/>
        </w:rPr>
        <w:t>６</w:t>
      </w:r>
      <w:r>
        <w:rPr>
          <w:rFonts w:hint="eastAsia"/>
          <w:szCs w:val="24"/>
        </w:rPr>
        <w:t>日（</w:t>
      </w:r>
      <w:r w:rsidR="00967E95">
        <w:rPr>
          <w:rFonts w:hint="eastAsia"/>
          <w:szCs w:val="24"/>
        </w:rPr>
        <w:t>火</w:t>
      </w:r>
      <w:r>
        <w:rPr>
          <w:rFonts w:hint="eastAsia"/>
          <w:szCs w:val="24"/>
        </w:rPr>
        <w:t>）から</w:t>
      </w:r>
      <w:r w:rsidRPr="000662AB">
        <w:rPr>
          <w:rFonts w:hint="eastAsia"/>
          <w:szCs w:val="24"/>
        </w:rPr>
        <w:t>令和</w:t>
      </w:r>
      <w:r w:rsidR="00967E95">
        <w:rPr>
          <w:rFonts w:hint="eastAsia"/>
          <w:szCs w:val="24"/>
        </w:rPr>
        <w:t>８</w:t>
      </w:r>
      <w:r w:rsidRPr="000662AB">
        <w:rPr>
          <w:rFonts w:hint="eastAsia"/>
          <w:szCs w:val="24"/>
        </w:rPr>
        <w:t>年</w:t>
      </w:r>
      <w:r w:rsidR="00286134">
        <w:rPr>
          <w:rFonts w:hint="eastAsia"/>
          <w:szCs w:val="24"/>
        </w:rPr>
        <w:t>１</w:t>
      </w:r>
      <w:r w:rsidRPr="000662AB">
        <w:rPr>
          <w:rFonts w:hint="eastAsia"/>
          <w:szCs w:val="24"/>
        </w:rPr>
        <w:t>月</w:t>
      </w:r>
      <w:r w:rsidR="00286134">
        <w:rPr>
          <w:rFonts w:hint="eastAsia"/>
          <w:szCs w:val="24"/>
        </w:rPr>
        <w:t>26</w:t>
      </w:r>
      <w:r w:rsidRPr="000662AB">
        <w:rPr>
          <w:rFonts w:hint="eastAsia"/>
          <w:szCs w:val="24"/>
        </w:rPr>
        <w:t>日（</w:t>
      </w:r>
      <w:r w:rsidR="00286134">
        <w:rPr>
          <w:rFonts w:hint="eastAsia"/>
          <w:szCs w:val="24"/>
        </w:rPr>
        <w:t>月</w:t>
      </w:r>
      <w:r w:rsidRPr="000662AB">
        <w:rPr>
          <w:rFonts w:hint="eastAsia"/>
          <w:szCs w:val="24"/>
        </w:rPr>
        <w:t>）まで</w:t>
      </w:r>
    </w:p>
    <w:p w:rsidR="009F6B63" w:rsidRDefault="009F6B63" w:rsidP="007663B1">
      <w:pPr>
        <w:rPr>
          <w:szCs w:val="24"/>
        </w:rPr>
      </w:pPr>
    </w:p>
    <w:p w:rsidR="007663B1" w:rsidRDefault="007663B1" w:rsidP="007663B1">
      <w:pPr>
        <w:rPr>
          <w:szCs w:val="24"/>
        </w:rPr>
      </w:pPr>
      <w:r>
        <w:rPr>
          <w:rFonts w:hint="eastAsia"/>
          <w:szCs w:val="24"/>
        </w:rPr>
        <w:t>（２）</w:t>
      </w:r>
      <w:r w:rsidR="00911088">
        <w:rPr>
          <w:rFonts w:hint="eastAsia"/>
          <w:szCs w:val="24"/>
        </w:rPr>
        <w:t xml:space="preserve">配布方法　　</w:t>
      </w:r>
    </w:p>
    <w:p w:rsidR="002C7872" w:rsidRDefault="00911088" w:rsidP="00860689">
      <w:pPr>
        <w:ind w:firstLineChars="100" w:firstLine="240"/>
        <w:rPr>
          <w:szCs w:val="24"/>
        </w:rPr>
      </w:pPr>
      <w:r>
        <w:rPr>
          <w:rFonts w:hint="eastAsia"/>
          <w:szCs w:val="24"/>
        </w:rPr>
        <w:t>本市ホームページからダウンロードすること。</w:t>
      </w:r>
    </w:p>
    <w:p w:rsidR="00911088" w:rsidRDefault="00911088" w:rsidP="00860689">
      <w:pPr>
        <w:ind w:firstLineChars="100" w:firstLine="240"/>
        <w:rPr>
          <w:szCs w:val="24"/>
        </w:rPr>
      </w:pPr>
      <w:r>
        <w:rPr>
          <w:rFonts w:hint="eastAsia"/>
          <w:szCs w:val="24"/>
        </w:rPr>
        <w:t>大東市ホームページ　市民生活部市民課</w:t>
      </w:r>
      <w:r w:rsidR="002645B2">
        <w:rPr>
          <w:rFonts w:hint="eastAsia"/>
          <w:szCs w:val="24"/>
        </w:rPr>
        <w:t>に</w:t>
      </w:r>
      <w:r>
        <w:rPr>
          <w:rFonts w:hint="eastAsia"/>
          <w:szCs w:val="24"/>
        </w:rPr>
        <w:t>掲載</w:t>
      </w:r>
      <w:r w:rsidR="007663B1">
        <w:rPr>
          <w:rFonts w:hint="eastAsia"/>
          <w:szCs w:val="24"/>
        </w:rPr>
        <w:t>する。</w:t>
      </w:r>
    </w:p>
    <w:p w:rsidR="003C1982" w:rsidRPr="00911088" w:rsidRDefault="003C1982" w:rsidP="00860689">
      <w:pPr>
        <w:ind w:firstLineChars="100" w:firstLine="240"/>
        <w:rPr>
          <w:szCs w:val="24"/>
        </w:rPr>
      </w:pPr>
      <w:r>
        <w:rPr>
          <w:rFonts w:hint="eastAsia"/>
        </w:rPr>
        <w:t>（</w:t>
      </w:r>
      <w:hyperlink r:id="rId9" w:history="1">
        <w:r w:rsidRPr="00C513D5">
          <w:rPr>
            <w:rStyle w:val="a4"/>
            <w:color w:val="auto"/>
            <w:sz w:val="20"/>
            <w:szCs w:val="20"/>
          </w:rPr>
          <w:t>https://www.city.daito.lg.jp/soshiki/18/</w:t>
        </w:r>
      </w:hyperlink>
      <w:r w:rsidR="002645B2">
        <w:rPr>
          <w:rStyle w:val="a4"/>
          <w:color w:val="auto"/>
          <w:sz w:val="20"/>
          <w:szCs w:val="20"/>
        </w:rPr>
        <w:t>67120.html</w:t>
      </w:r>
      <w:r w:rsidRPr="00C513D5">
        <w:rPr>
          <w:rFonts w:hint="eastAsia"/>
          <w:sz w:val="20"/>
          <w:szCs w:val="20"/>
        </w:rPr>
        <w:t>）</w:t>
      </w:r>
    </w:p>
    <w:p w:rsidR="002C7872" w:rsidRDefault="002C7872" w:rsidP="007663B1">
      <w:pPr>
        <w:rPr>
          <w:szCs w:val="24"/>
        </w:rPr>
      </w:pPr>
    </w:p>
    <w:p w:rsidR="00402129" w:rsidRDefault="00402129" w:rsidP="007663B1">
      <w:pPr>
        <w:rPr>
          <w:szCs w:val="24"/>
        </w:rPr>
      </w:pPr>
    </w:p>
    <w:p w:rsidR="00A628DA" w:rsidRDefault="00B16FA3" w:rsidP="007663B1">
      <w:pPr>
        <w:rPr>
          <w:rFonts w:ascii="BIZ UDゴシック" w:eastAsia="BIZ UDゴシック" w:hAnsi="BIZ UDゴシック"/>
          <w:b/>
          <w:sz w:val="26"/>
          <w:szCs w:val="26"/>
        </w:rPr>
      </w:pPr>
      <w:r>
        <w:rPr>
          <w:rFonts w:ascii="BIZ UDゴシック" w:eastAsia="BIZ UDゴシック" w:hAnsi="BIZ UDゴシック" w:hint="eastAsia"/>
          <w:b/>
          <w:sz w:val="26"/>
          <w:szCs w:val="26"/>
        </w:rPr>
        <w:t>６</w:t>
      </w:r>
      <w:r w:rsidR="00911088">
        <w:rPr>
          <w:rFonts w:ascii="BIZ UDゴシック" w:eastAsia="BIZ UDゴシック" w:hAnsi="BIZ UDゴシック" w:hint="eastAsia"/>
          <w:b/>
          <w:sz w:val="26"/>
          <w:szCs w:val="26"/>
        </w:rPr>
        <w:t xml:space="preserve">　参加申し出</w:t>
      </w:r>
    </w:p>
    <w:p w:rsidR="00A628DA" w:rsidRPr="00A628DA" w:rsidRDefault="00A628DA" w:rsidP="00860689">
      <w:pPr>
        <w:ind w:firstLineChars="100" w:firstLine="240"/>
        <w:rPr>
          <w:rFonts w:ascii="BIZ UDゴシック" w:eastAsia="BIZ UDゴシック" w:hAnsi="BIZ UDゴシック"/>
          <w:b/>
          <w:sz w:val="26"/>
          <w:szCs w:val="26"/>
        </w:rPr>
      </w:pPr>
      <w:r>
        <w:rPr>
          <w:rFonts w:hint="eastAsia"/>
          <w:szCs w:val="24"/>
        </w:rPr>
        <w:t>本プロポーザルへの参加を希望する事業者は、次に掲げる書類を提出すること。</w:t>
      </w:r>
    </w:p>
    <w:p w:rsidR="00911088" w:rsidRDefault="004E2558" w:rsidP="007663B1">
      <w:pPr>
        <w:rPr>
          <w:szCs w:val="24"/>
        </w:rPr>
      </w:pPr>
      <w:r>
        <w:rPr>
          <w:rFonts w:hint="eastAsia"/>
          <w:szCs w:val="24"/>
        </w:rPr>
        <w:t>（１）</w:t>
      </w:r>
      <w:r w:rsidR="00911088">
        <w:rPr>
          <w:rFonts w:hint="eastAsia"/>
          <w:szCs w:val="24"/>
        </w:rPr>
        <w:t>提出書類</w:t>
      </w:r>
    </w:p>
    <w:p w:rsidR="00911088" w:rsidRDefault="00F67EB3" w:rsidP="00860689">
      <w:pPr>
        <w:ind w:firstLineChars="200" w:firstLine="480"/>
        <w:rPr>
          <w:szCs w:val="24"/>
        </w:rPr>
      </w:pPr>
      <w:r>
        <w:rPr>
          <w:rFonts w:hint="eastAsia"/>
          <w:szCs w:val="24"/>
        </w:rPr>
        <w:t>【１】</w:t>
      </w:r>
      <w:bookmarkStart w:id="13" w:name="OLE_LINK13"/>
      <w:bookmarkStart w:id="14" w:name="OLE_LINK14"/>
      <w:r w:rsidR="00911088">
        <w:rPr>
          <w:rFonts w:hint="eastAsia"/>
          <w:szCs w:val="24"/>
        </w:rPr>
        <w:t>参加</w:t>
      </w:r>
      <w:r w:rsidR="00B16FA3">
        <w:rPr>
          <w:rFonts w:hint="eastAsia"/>
          <w:szCs w:val="24"/>
        </w:rPr>
        <w:t>表明書兼誓約</w:t>
      </w:r>
      <w:r w:rsidR="00911088">
        <w:rPr>
          <w:rFonts w:hint="eastAsia"/>
          <w:szCs w:val="24"/>
        </w:rPr>
        <w:t>書</w:t>
      </w:r>
      <w:bookmarkEnd w:id="13"/>
      <w:bookmarkEnd w:id="14"/>
      <w:r w:rsidR="00911088">
        <w:rPr>
          <w:rFonts w:hint="eastAsia"/>
          <w:szCs w:val="24"/>
        </w:rPr>
        <w:t>（様式１）</w:t>
      </w:r>
    </w:p>
    <w:p w:rsidR="00911088" w:rsidRDefault="00F67EB3" w:rsidP="00860689">
      <w:pPr>
        <w:ind w:leftChars="200" w:left="1200" w:hangingChars="300" w:hanging="720"/>
        <w:rPr>
          <w:szCs w:val="24"/>
        </w:rPr>
      </w:pPr>
      <w:r>
        <w:rPr>
          <w:rFonts w:hint="eastAsia"/>
          <w:szCs w:val="24"/>
        </w:rPr>
        <w:t>【２】</w:t>
      </w:r>
      <w:r w:rsidR="00911088">
        <w:rPr>
          <w:rFonts w:hint="eastAsia"/>
          <w:szCs w:val="24"/>
        </w:rPr>
        <w:t>会社概要</w:t>
      </w:r>
      <w:r w:rsidR="00A628DA">
        <w:rPr>
          <w:rFonts w:hint="eastAsia"/>
          <w:szCs w:val="24"/>
        </w:rPr>
        <w:t>（所在地、資本金、事業内容、社歴等）を確認できる書類（パンフレット等）</w:t>
      </w:r>
    </w:p>
    <w:p w:rsidR="009603E5" w:rsidRDefault="00F67EB3" w:rsidP="00860689">
      <w:pPr>
        <w:ind w:firstLineChars="200" w:firstLine="480"/>
      </w:pPr>
      <w:r>
        <w:rPr>
          <w:rFonts w:hint="eastAsia"/>
        </w:rPr>
        <w:t>【３】</w:t>
      </w:r>
      <w:r w:rsidR="009603E5" w:rsidRPr="00D344A3">
        <w:rPr>
          <w:rFonts w:hint="eastAsia"/>
        </w:rPr>
        <w:t>納税証明書</w:t>
      </w:r>
      <w:r w:rsidR="000E1FC2">
        <w:rPr>
          <w:rFonts w:hint="eastAsia"/>
        </w:rPr>
        <w:t>（</w:t>
      </w:r>
      <w:r w:rsidR="009603E5" w:rsidRPr="00D344A3">
        <w:rPr>
          <w:rFonts w:hint="eastAsia"/>
        </w:rPr>
        <w:t>直近</w:t>
      </w:r>
      <w:r w:rsidR="009603E5">
        <w:rPr>
          <w:rFonts w:hint="eastAsia"/>
        </w:rPr>
        <w:t>２</w:t>
      </w:r>
      <w:r w:rsidR="009603E5" w:rsidRPr="00D344A3">
        <w:rPr>
          <w:rFonts w:hint="eastAsia"/>
        </w:rPr>
        <w:t>か年の納税証明書</w:t>
      </w:r>
      <w:r w:rsidR="00110BBB">
        <w:rPr>
          <w:rFonts w:hint="eastAsia"/>
        </w:rPr>
        <w:t>、</w:t>
      </w:r>
      <w:r w:rsidR="002E268E">
        <w:rPr>
          <w:rFonts w:hint="eastAsia"/>
        </w:rPr>
        <w:t>原本を提出すること</w:t>
      </w:r>
      <w:r w:rsidR="000E1FC2">
        <w:rPr>
          <w:rFonts w:hint="eastAsia"/>
        </w:rPr>
        <w:t>）</w:t>
      </w:r>
      <w:r w:rsidR="009603E5" w:rsidRPr="00B23587">
        <w:rPr>
          <w:rFonts w:hint="eastAsia"/>
        </w:rPr>
        <w:tab/>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6"/>
        <w:gridCol w:w="2410"/>
        <w:gridCol w:w="2228"/>
      </w:tblGrid>
      <w:tr w:rsidR="009603E5" w:rsidRPr="00961799" w:rsidTr="000E1FC2">
        <w:trPr>
          <w:trHeight w:val="375"/>
        </w:trPr>
        <w:tc>
          <w:tcPr>
            <w:tcW w:w="1418" w:type="dxa"/>
            <w:tcBorders>
              <w:bottom w:val="double" w:sz="4" w:space="0" w:color="auto"/>
              <w:right w:val="double" w:sz="4" w:space="0" w:color="auto"/>
            </w:tcBorders>
            <w:shd w:val="clear" w:color="auto" w:fill="auto"/>
            <w:vAlign w:val="center"/>
          </w:tcPr>
          <w:p w:rsidR="009603E5" w:rsidRPr="00961799" w:rsidRDefault="009603E5" w:rsidP="007663B1">
            <w:r w:rsidRPr="00961799">
              <w:rPr>
                <w:rFonts w:hint="eastAsia"/>
              </w:rPr>
              <w:t>区</w:t>
            </w:r>
            <w:r>
              <w:rPr>
                <w:rFonts w:hint="eastAsia"/>
              </w:rPr>
              <w:t xml:space="preserve">　</w:t>
            </w:r>
            <w:r w:rsidRPr="00961799">
              <w:rPr>
                <w:rFonts w:hint="eastAsia"/>
              </w:rPr>
              <w:t>分</w:t>
            </w:r>
          </w:p>
        </w:tc>
        <w:tc>
          <w:tcPr>
            <w:tcW w:w="2976" w:type="dxa"/>
            <w:tcBorders>
              <w:left w:val="double" w:sz="4" w:space="0" w:color="auto"/>
              <w:bottom w:val="double" w:sz="4" w:space="0" w:color="auto"/>
            </w:tcBorders>
            <w:shd w:val="clear" w:color="auto" w:fill="auto"/>
            <w:vAlign w:val="center"/>
          </w:tcPr>
          <w:p w:rsidR="009603E5" w:rsidRPr="00961799" w:rsidRDefault="009603E5" w:rsidP="007663B1">
            <w:r w:rsidRPr="00961799">
              <w:rPr>
                <w:rFonts w:hint="eastAsia"/>
              </w:rPr>
              <w:t>法人格を有する団体</w:t>
            </w:r>
          </w:p>
        </w:tc>
        <w:tc>
          <w:tcPr>
            <w:tcW w:w="2410" w:type="dxa"/>
            <w:tcBorders>
              <w:bottom w:val="double" w:sz="4" w:space="0" w:color="auto"/>
            </w:tcBorders>
            <w:shd w:val="clear" w:color="auto" w:fill="auto"/>
            <w:vAlign w:val="center"/>
          </w:tcPr>
          <w:p w:rsidR="009603E5" w:rsidRPr="00961799" w:rsidRDefault="009603E5" w:rsidP="007663B1">
            <w:r w:rsidRPr="00961799">
              <w:rPr>
                <w:rFonts w:hint="eastAsia"/>
              </w:rPr>
              <w:t>法人格のない団体</w:t>
            </w:r>
          </w:p>
        </w:tc>
        <w:tc>
          <w:tcPr>
            <w:tcW w:w="2228" w:type="dxa"/>
            <w:tcBorders>
              <w:bottom w:val="double" w:sz="4" w:space="0" w:color="auto"/>
            </w:tcBorders>
            <w:shd w:val="clear" w:color="auto" w:fill="auto"/>
            <w:vAlign w:val="center"/>
          </w:tcPr>
          <w:p w:rsidR="009603E5" w:rsidRPr="00961799" w:rsidRDefault="009603E5" w:rsidP="007663B1">
            <w:r w:rsidRPr="00961799">
              <w:rPr>
                <w:rFonts w:hint="eastAsia"/>
              </w:rPr>
              <w:t>備考</w:t>
            </w:r>
          </w:p>
        </w:tc>
      </w:tr>
      <w:tr w:rsidR="009603E5" w:rsidRPr="00961799" w:rsidTr="000E1FC2">
        <w:trPr>
          <w:trHeight w:val="969"/>
        </w:trPr>
        <w:tc>
          <w:tcPr>
            <w:tcW w:w="1418" w:type="dxa"/>
            <w:tcBorders>
              <w:top w:val="double" w:sz="4" w:space="0" w:color="auto"/>
              <w:right w:val="double" w:sz="4" w:space="0" w:color="auto"/>
            </w:tcBorders>
            <w:shd w:val="clear" w:color="auto" w:fill="auto"/>
            <w:vAlign w:val="center"/>
          </w:tcPr>
          <w:p w:rsidR="009603E5" w:rsidRPr="00961799" w:rsidRDefault="009603E5" w:rsidP="007663B1">
            <w:r w:rsidRPr="00961799">
              <w:rPr>
                <w:rFonts w:hint="eastAsia"/>
              </w:rPr>
              <w:t>国</w:t>
            </w:r>
            <w:r>
              <w:rPr>
                <w:rFonts w:hint="eastAsia"/>
              </w:rPr>
              <w:t xml:space="preserve">　</w:t>
            </w:r>
            <w:r w:rsidRPr="00961799">
              <w:rPr>
                <w:rFonts w:hint="eastAsia"/>
              </w:rPr>
              <w:t>税</w:t>
            </w:r>
          </w:p>
        </w:tc>
        <w:tc>
          <w:tcPr>
            <w:tcW w:w="2976" w:type="dxa"/>
            <w:tcBorders>
              <w:top w:val="double" w:sz="4" w:space="0" w:color="auto"/>
              <w:left w:val="double" w:sz="4" w:space="0" w:color="auto"/>
            </w:tcBorders>
            <w:shd w:val="clear" w:color="auto" w:fill="auto"/>
            <w:vAlign w:val="center"/>
          </w:tcPr>
          <w:p w:rsidR="009603E5" w:rsidRPr="00961799" w:rsidRDefault="009603E5" w:rsidP="007663B1">
            <w:r w:rsidRPr="00961799">
              <w:rPr>
                <w:rFonts w:hint="eastAsia"/>
              </w:rPr>
              <w:t>・法人税</w:t>
            </w:r>
          </w:p>
          <w:p w:rsidR="009603E5" w:rsidRPr="00961799" w:rsidRDefault="009603E5" w:rsidP="007663B1">
            <w:r w:rsidRPr="00961799">
              <w:rPr>
                <w:rFonts w:hint="eastAsia"/>
              </w:rPr>
              <w:t>・消費税及び地方消費税</w:t>
            </w:r>
          </w:p>
        </w:tc>
        <w:tc>
          <w:tcPr>
            <w:tcW w:w="2410" w:type="dxa"/>
            <w:tcBorders>
              <w:top w:val="double" w:sz="4" w:space="0" w:color="auto"/>
            </w:tcBorders>
            <w:shd w:val="clear" w:color="auto" w:fill="auto"/>
            <w:vAlign w:val="center"/>
          </w:tcPr>
          <w:p w:rsidR="009603E5" w:rsidRPr="00B23587" w:rsidRDefault="009603E5" w:rsidP="007663B1">
            <w:r>
              <w:rPr>
                <w:rFonts w:hint="eastAsia"/>
              </w:rPr>
              <w:t>・</w:t>
            </w:r>
            <w:r w:rsidRPr="00B23587">
              <w:rPr>
                <w:rFonts w:hint="eastAsia"/>
              </w:rPr>
              <w:t>所得税</w:t>
            </w:r>
          </w:p>
          <w:p w:rsidR="009603E5" w:rsidRDefault="009603E5" w:rsidP="007663B1">
            <w:pPr>
              <w:ind w:left="240" w:hanging="240"/>
            </w:pPr>
            <w:r>
              <w:rPr>
                <w:rFonts w:hint="eastAsia"/>
              </w:rPr>
              <w:t>・</w:t>
            </w:r>
            <w:r w:rsidRPr="00B23587">
              <w:rPr>
                <w:rFonts w:hint="eastAsia"/>
              </w:rPr>
              <w:t>消費税及び</w:t>
            </w:r>
          </w:p>
          <w:p w:rsidR="009603E5" w:rsidRPr="00961799" w:rsidRDefault="009603E5" w:rsidP="007663B1">
            <w:pPr>
              <w:ind w:left="240" w:firstLine="480"/>
            </w:pPr>
            <w:r w:rsidRPr="00B23587">
              <w:rPr>
                <w:rFonts w:hint="eastAsia"/>
              </w:rPr>
              <w:t>地方消費税</w:t>
            </w:r>
          </w:p>
        </w:tc>
        <w:tc>
          <w:tcPr>
            <w:tcW w:w="2228" w:type="dxa"/>
            <w:tcBorders>
              <w:top w:val="double" w:sz="4" w:space="0" w:color="auto"/>
            </w:tcBorders>
            <w:shd w:val="clear" w:color="auto" w:fill="auto"/>
            <w:vAlign w:val="center"/>
          </w:tcPr>
          <w:p w:rsidR="009603E5" w:rsidRPr="00961799" w:rsidRDefault="009603E5" w:rsidP="007663B1">
            <w:r w:rsidRPr="00961799">
              <w:rPr>
                <w:rFonts w:hint="eastAsia"/>
              </w:rPr>
              <w:t>「納税証明書その</w:t>
            </w:r>
            <w:r>
              <w:rPr>
                <w:rFonts w:hint="eastAsia"/>
              </w:rPr>
              <w:t>３</w:t>
            </w:r>
            <w:r w:rsidRPr="00961799">
              <w:rPr>
                <w:rFonts w:hint="eastAsia"/>
              </w:rPr>
              <w:t>の</w:t>
            </w:r>
            <w:r>
              <w:rPr>
                <w:rFonts w:hint="eastAsia"/>
              </w:rPr>
              <w:t>３</w:t>
            </w:r>
            <w:r w:rsidRPr="00961799">
              <w:rPr>
                <w:rFonts w:hint="eastAsia"/>
              </w:rPr>
              <w:t>」を使用</w:t>
            </w:r>
          </w:p>
        </w:tc>
      </w:tr>
      <w:tr w:rsidR="009603E5" w:rsidRPr="00961799" w:rsidTr="000E1FC2">
        <w:tc>
          <w:tcPr>
            <w:tcW w:w="1418" w:type="dxa"/>
            <w:tcBorders>
              <w:right w:val="double" w:sz="4" w:space="0" w:color="auto"/>
            </w:tcBorders>
            <w:shd w:val="clear" w:color="auto" w:fill="auto"/>
            <w:vAlign w:val="center"/>
          </w:tcPr>
          <w:p w:rsidR="009603E5" w:rsidRPr="00961799" w:rsidRDefault="009603E5" w:rsidP="007663B1">
            <w:r w:rsidRPr="00961799">
              <w:rPr>
                <w:rFonts w:hint="eastAsia"/>
              </w:rPr>
              <w:t>都道府県税</w:t>
            </w:r>
          </w:p>
        </w:tc>
        <w:tc>
          <w:tcPr>
            <w:tcW w:w="2976" w:type="dxa"/>
            <w:tcBorders>
              <w:left w:val="double" w:sz="4" w:space="0" w:color="auto"/>
            </w:tcBorders>
            <w:shd w:val="clear" w:color="auto" w:fill="auto"/>
            <w:vAlign w:val="center"/>
          </w:tcPr>
          <w:p w:rsidR="009603E5" w:rsidRPr="00961799" w:rsidRDefault="009603E5" w:rsidP="007663B1">
            <w:r w:rsidRPr="00961799">
              <w:rPr>
                <w:rFonts w:hint="eastAsia"/>
              </w:rPr>
              <w:t>・法人都道府県税</w:t>
            </w:r>
          </w:p>
          <w:p w:rsidR="009603E5" w:rsidRPr="00961799" w:rsidRDefault="009603E5" w:rsidP="007663B1">
            <w:r w:rsidRPr="00961799">
              <w:rPr>
                <w:rFonts w:hint="eastAsia"/>
              </w:rPr>
              <w:t>・法人事業税</w:t>
            </w:r>
          </w:p>
        </w:tc>
        <w:tc>
          <w:tcPr>
            <w:tcW w:w="2410" w:type="dxa"/>
            <w:shd w:val="clear" w:color="auto" w:fill="auto"/>
            <w:vAlign w:val="center"/>
          </w:tcPr>
          <w:p w:rsidR="009603E5" w:rsidRPr="00961799" w:rsidRDefault="009603E5" w:rsidP="007663B1"/>
        </w:tc>
        <w:tc>
          <w:tcPr>
            <w:tcW w:w="2228" w:type="dxa"/>
            <w:shd w:val="clear" w:color="auto" w:fill="auto"/>
            <w:vAlign w:val="center"/>
          </w:tcPr>
          <w:p w:rsidR="009603E5" w:rsidRPr="00961799" w:rsidRDefault="009603E5" w:rsidP="007663B1"/>
        </w:tc>
      </w:tr>
      <w:tr w:rsidR="009603E5" w:rsidRPr="00961799" w:rsidTr="000E1FC2">
        <w:tc>
          <w:tcPr>
            <w:tcW w:w="1418" w:type="dxa"/>
            <w:tcBorders>
              <w:right w:val="double" w:sz="4" w:space="0" w:color="auto"/>
            </w:tcBorders>
            <w:shd w:val="clear" w:color="auto" w:fill="auto"/>
            <w:vAlign w:val="center"/>
          </w:tcPr>
          <w:p w:rsidR="009603E5" w:rsidRPr="00961799" w:rsidRDefault="009603E5" w:rsidP="007663B1">
            <w:r w:rsidRPr="00961799">
              <w:rPr>
                <w:rFonts w:hint="eastAsia"/>
              </w:rPr>
              <w:t>市町村税</w:t>
            </w:r>
          </w:p>
        </w:tc>
        <w:tc>
          <w:tcPr>
            <w:tcW w:w="2976" w:type="dxa"/>
            <w:tcBorders>
              <w:left w:val="double" w:sz="4" w:space="0" w:color="auto"/>
            </w:tcBorders>
            <w:shd w:val="clear" w:color="auto" w:fill="auto"/>
            <w:vAlign w:val="center"/>
          </w:tcPr>
          <w:p w:rsidR="009603E5" w:rsidRPr="00961799" w:rsidRDefault="009603E5" w:rsidP="007663B1">
            <w:r w:rsidRPr="00961799">
              <w:rPr>
                <w:rFonts w:hint="eastAsia"/>
              </w:rPr>
              <w:t>・法人市民税</w:t>
            </w:r>
          </w:p>
          <w:p w:rsidR="009603E5" w:rsidRPr="00961799" w:rsidRDefault="009603E5" w:rsidP="007663B1">
            <w:r w:rsidRPr="00961799">
              <w:rPr>
                <w:rFonts w:hint="eastAsia"/>
              </w:rPr>
              <w:t>・固定資産税</w:t>
            </w:r>
          </w:p>
        </w:tc>
        <w:tc>
          <w:tcPr>
            <w:tcW w:w="2410" w:type="dxa"/>
            <w:shd w:val="clear" w:color="auto" w:fill="auto"/>
            <w:vAlign w:val="center"/>
          </w:tcPr>
          <w:p w:rsidR="009603E5" w:rsidRDefault="009603E5" w:rsidP="007663B1">
            <w:r w:rsidRPr="00961799">
              <w:rPr>
                <w:rFonts w:hint="eastAsia"/>
              </w:rPr>
              <w:t>・市町村民税</w:t>
            </w:r>
          </w:p>
          <w:p w:rsidR="009603E5" w:rsidRPr="00961799" w:rsidRDefault="009603E5" w:rsidP="007663B1">
            <w:r w:rsidRPr="00961799">
              <w:rPr>
                <w:rFonts w:hint="eastAsia"/>
              </w:rPr>
              <w:t>（含都道府県民税）</w:t>
            </w:r>
          </w:p>
          <w:p w:rsidR="009603E5" w:rsidRPr="00961799" w:rsidRDefault="009603E5" w:rsidP="007663B1">
            <w:r w:rsidRPr="00961799">
              <w:rPr>
                <w:rFonts w:hint="eastAsia"/>
              </w:rPr>
              <w:t>・固定資産税</w:t>
            </w:r>
          </w:p>
        </w:tc>
        <w:tc>
          <w:tcPr>
            <w:tcW w:w="2228" w:type="dxa"/>
            <w:shd w:val="clear" w:color="auto" w:fill="auto"/>
            <w:vAlign w:val="center"/>
          </w:tcPr>
          <w:p w:rsidR="009603E5" w:rsidRPr="00961799" w:rsidRDefault="009603E5" w:rsidP="007663B1"/>
        </w:tc>
      </w:tr>
      <w:tr w:rsidR="009603E5" w:rsidRPr="00961799" w:rsidTr="000E1FC2">
        <w:tc>
          <w:tcPr>
            <w:tcW w:w="1418" w:type="dxa"/>
            <w:tcBorders>
              <w:right w:val="double" w:sz="4" w:space="0" w:color="auto"/>
            </w:tcBorders>
            <w:shd w:val="clear" w:color="auto" w:fill="auto"/>
            <w:vAlign w:val="center"/>
          </w:tcPr>
          <w:p w:rsidR="009603E5" w:rsidRPr="00961799" w:rsidRDefault="009603E5" w:rsidP="007663B1">
            <w:r w:rsidRPr="00961799">
              <w:rPr>
                <w:rFonts w:hint="eastAsia"/>
              </w:rPr>
              <w:t>備</w:t>
            </w:r>
            <w:r>
              <w:rPr>
                <w:rFonts w:hint="eastAsia"/>
              </w:rPr>
              <w:t xml:space="preserve">　</w:t>
            </w:r>
            <w:r w:rsidRPr="00961799">
              <w:rPr>
                <w:rFonts w:hint="eastAsia"/>
              </w:rPr>
              <w:t>考</w:t>
            </w:r>
          </w:p>
        </w:tc>
        <w:tc>
          <w:tcPr>
            <w:tcW w:w="7614" w:type="dxa"/>
            <w:gridSpan w:val="3"/>
            <w:tcBorders>
              <w:left w:val="double" w:sz="4" w:space="0" w:color="auto"/>
            </w:tcBorders>
            <w:shd w:val="clear" w:color="auto" w:fill="auto"/>
            <w:vAlign w:val="center"/>
          </w:tcPr>
          <w:p w:rsidR="009603E5" w:rsidRPr="00961799" w:rsidRDefault="009603E5" w:rsidP="007663B1">
            <w:r>
              <w:rPr>
                <w:rFonts w:hint="eastAsia"/>
              </w:rPr>
              <w:t>１．</w:t>
            </w:r>
            <w:r w:rsidRPr="00961799">
              <w:rPr>
                <w:rFonts w:hint="eastAsia"/>
              </w:rPr>
              <w:t>法人にあっては、本社所在地についての証明書を提出</w:t>
            </w:r>
            <w:r>
              <w:rPr>
                <w:rFonts w:hint="eastAsia"/>
              </w:rPr>
              <w:t>すること</w:t>
            </w:r>
            <w:r w:rsidRPr="00961799">
              <w:rPr>
                <w:rFonts w:hint="eastAsia"/>
              </w:rPr>
              <w:t>。</w:t>
            </w:r>
          </w:p>
          <w:p w:rsidR="009603E5" w:rsidRPr="00961799" w:rsidRDefault="009603E5" w:rsidP="002E268E">
            <w:r>
              <w:rPr>
                <w:rFonts w:hint="eastAsia"/>
              </w:rPr>
              <w:t>２．</w:t>
            </w:r>
            <w:r w:rsidRPr="00961799">
              <w:rPr>
                <w:rFonts w:hint="eastAsia"/>
              </w:rPr>
              <w:t>証明書は証明年月日が申請書提出日前の</w:t>
            </w:r>
            <w:r>
              <w:rPr>
                <w:rFonts w:hint="eastAsia"/>
              </w:rPr>
              <w:t>３</w:t>
            </w:r>
            <w:r w:rsidRPr="00961799">
              <w:rPr>
                <w:rFonts w:hint="eastAsia"/>
              </w:rPr>
              <w:t>か月以内のもので、それぞれ発行官公署において定めた様式によるものを使用</w:t>
            </w:r>
            <w:r>
              <w:rPr>
                <w:rFonts w:hint="eastAsia"/>
              </w:rPr>
              <w:t>すること</w:t>
            </w:r>
            <w:r w:rsidRPr="00961799">
              <w:rPr>
                <w:rFonts w:hint="eastAsia"/>
              </w:rPr>
              <w:t>。</w:t>
            </w:r>
            <w:r>
              <w:rPr>
                <w:rFonts w:hint="eastAsia"/>
              </w:rPr>
              <w:t>３．</w:t>
            </w:r>
            <w:r w:rsidRPr="00961799">
              <w:rPr>
                <w:rFonts w:hint="eastAsia"/>
              </w:rPr>
              <w:t>営業が</w:t>
            </w:r>
            <w:r>
              <w:rPr>
                <w:rFonts w:hint="eastAsia"/>
              </w:rPr>
              <w:t>２</w:t>
            </w:r>
            <w:r w:rsidRPr="00961799">
              <w:rPr>
                <w:rFonts w:hint="eastAsia"/>
              </w:rPr>
              <w:t>年未満の者もしくは非課税で、直近</w:t>
            </w:r>
            <w:r>
              <w:rPr>
                <w:rFonts w:hint="eastAsia"/>
              </w:rPr>
              <w:t>２</w:t>
            </w:r>
            <w:r w:rsidRPr="00961799">
              <w:rPr>
                <w:rFonts w:hint="eastAsia"/>
              </w:rPr>
              <w:t>か年分の証明書が提出できない場合は、その旨を記載した理由書（任意の様式）を提出</w:t>
            </w:r>
            <w:r>
              <w:rPr>
                <w:rFonts w:hint="eastAsia"/>
              </w:rPr>
              <w:t>すること</w:t>
            </w:r>
            <w:r w:rsidRPr="00961799">
              <w:rPr>
                <w:rFonts w:hint="eastAsia"/>
              </w:rPr>
              <w:t>。</w:t>
            </w:r>
          </w:p>
        </w:tc>
      </w:tr>
    </w:tbl>
    <w:p w:rsidR="009603E5" w:rsidRPr="00D344A3" w:rsidRDefault="00F67EB3" w:rsidP="00860689">
      <w:pPr>
        <w:ind w:firstLineChars="200" w:firstLine="480"/>
      </w:pPr>
      <w:r>
        <w:rPr>
          <w:rFonts w:hint="eastAsia"/>
        </w:rPr>
        <w:t>【４】</w:t>
      </w:r>
      <w:r w:rsidR="009603E5" w:rsidRPr="00D344A3">
        <w:rPr>
          <w:rFonts w:hint="eastAsia"/>
        </w:rPr>
        <w:t>登記事項全部証明書</w:t>
      </w:r>
    </w:p>
    <w:p w:rsidR="009603E5" w:rsidRPr="00D344A3" w:rsidRDefault="009603E5" w:rsidP="00860689">
      <w:pPr>
        <w:ind w:firstLineChars="500" w:firstLine="1200"/>
      </w:pPr>
      <w:r w:rsidRPr="00D344A3">
        <w:rPr>
          <w:rFonts w:hint="eastAsia"/>
        </w:rPr>
        <w:t>提出日前</w:t>
      </w:r>
      <w:r>
        <w:rPr>
          <w:rFonts w:hint="eastAsia"/>
        </w:rPr>
        <w:t>３</w:t>
      </w:r>
      <w:r w:rsidRPr="00D344A3">
        <w:rPr>
          <w:rFonts w:hint="eastAsia"/>
        </w:rPr>
        <w:t>か月以内に発行されたもの。（</w:t>
      </w:r>
      <w:r w:rsidRPr="002E268E">
        <w:rPr>
          <w:rFonts w:hint="eastAsia"/>
        </w:rPr>
        <w:t>コピー可</w:t>
      </w:r>
      <w:r w:rsidRPr="00D344A3">
        <w:rPr>
          <w:rFonts w:hint="eastAsia"/>
        </w:rPr>
        <w:t>）</w:t>
      </w:r>
    </w:p>
    <w:p w:rsidR="00CF5017" w:rsidRPr="00D344A3" w:rsidRDefault="00F67EB3" w:rsidP="00860689">
      <w:pPr>
        <w:ind w:firstLineChars="200" w:firstLine="480"/>
      </w:pPr>
      <w:r>
        <w:rPr>
          <w:rFonts w:hint="eastAsia"/>
          <w:szCs w:val="24"/>
        </w:rPr>
        <w:t>【５】</w:t>
      </w:r>
      <w:r w:rsidR="00CF5017" w:rsidRPr="00D344A3">
        <w:rPr>
          <w:rFonts w:hint="eastAsia"/>
        </w:rPr>
        <w:t>受託実績</w:t>
      </w:r>
      <w:r w:rsidR="00CF5017">
        <w:rPr>
          <w:rFonts w:hint="eastAsia"/>
        </w:rPr>
        <w:t xml:space="preserve">　（様式</w:t>
      </w:r>
      <w:r w:rsidR="00AD486C">
        <w:rPr>
          <w:rFonts w:hint="eastAsia"/>
        </w:rPr>
        <w:t>２</w:t>
      </w:r>
      <w:r w:rsidR="00CF5017">
        <w:rPr>
          <w:rFonts w:hint="eastAsia"/>
        </w:rPr>
        <w:t>）</w:t>
      </w:r>
    </w:p>
    <w:p w:rsidR="00CF5017" w:rsidRDefault="00CF5017" w:rsidP="00860689">
      <w:pPr>
        <w:ind w:firstLineChars="500" w:firstLine="1200"/>
      </w:pPr>
      <w:r w:rsidRPr="002A715C">
        <w:rPr>
          <w:rFonts w:hint="eastAsia"/>
        </w:rPr>
        <w:t>本市と同様の業務内容を受託している実績についての記載</w:t>
      </w:r>
      <w:r w:rsidR="00B16FA3">
        <w:rPr>
          <w:rFonts w:hint="eastAsia"/>
        </w:rPr>
        <w:t>すること</w:t>
      </w:r>
      <w:r>
        <w:rPr>
          <w:rFonts w:hint="eastAsia"/>
        </w:rPr>
        <w:t>。</w:t>
      </w:r>
    </w:p>
    <w:p w:rsidR="00CF5017" w:rsidRDefault="00CF5017" w:rsidP="00860689">
      <w:pPr>
        <w:ind w:leftChars="472" w:left="1133" w:firstLine="1"/>
      </w:pPr>
      <w:r w:rsidRPr="002A715C">
        <w:rPr>
          <w:rFonts w:hint="eastAsia"/>
        </w:rPr>
        <w:t>ただし、グループでの受託実績は含めず提案業者単体の受託実績とし、派遣</w:t>
      </w:r>
      <w:r>
        <w:rPr>
          <w:rFonts w:hint="eastAsia"/>
        </w:rPr>
        <w:t>契約</w:t>
      </w:r>
      <w:r w:rsidR="00860689">
        <w:rPr>
          <w:rFonts w:hint="eastAsia"/>
        </w:rPr>
        <w:t xml:space="preserve">　</w:t>
      </w:r>
      <w:r w:rsidRPr="002A715C">
        <w:rPr>
          <w:rFonts w:hint="eastAsia"/>
        </w:rPr>
        <w:t>による実績についても含めない。受託実績は</w:t>
      </w:r>
      <w:r w:rsidR="00B16FA3">
        <w:rPr>
          <w:rFonts w:hint="eastAsia"/>
        </w:rPr>
        <w:t>過去３年間（</w:t>
      </w:r>
      <w:r w:rsidRPr="002A715C">
        <w:rPr>
          <w:rFonts w:hint="eastAsia"/>
        </w:rPr>
        <w:t>令和</w:t>
      </w:r>
      <w:r w:rsidRPr="00B16FA3">
        <w:rPr>
          <w:rFonts w:hint="eastAsia"/>
        </w:rPr>
        <w:t>４年から令和６</w:t>
      </w:r>
      <w:r w:rsidRPr="002A715C">
        <w:rPr>
          <w:rFonts w:hint="eastAsia"/>
        </w:rPr>
        <w:t>年度</w:t>
      </w:r>
      <w:r w:rsidR="00B16FA3">
        <w:rPr>
          <w:rFonts w:hint="eastAsia"/>
        </w:rPr>
        <w:t>）の</w:t>
      </w:r>
      <w:r w:rsidRPr="002A715C">
        <w:rPr>
          <w:rFonts w:hint="eastAsia"/>
        </w:rPr>
        <w:t>実績と契約書のうち</w:t>
      </w:r>
      <w:r>
        <w:rPr>
          <w:rFonts w:hint="eastAsia"/>
        </w:rPr>
        <w:t>、</w:t>
      </w:r>
      <w:r w:rsidRPr="002A715C">
        <w:rPr>
          <w:rFonts w:hint="eastAsia"/>
        </w:rPr>
        <w:t>業務委託名、業務委託料、履行期間、業務範囲が記載されている箇所、委託者</w:t>
      </w:r>
      <w:r>
        <w:rPr>
          <w:rFonts w:hint="eastAsia"/>
        </w:rPr>
        <w:t>、</w:t>
      </w:r>
      <w:r w:rsidRPr="002A715C">
        <w:rPr>
          <w:rFonts w:hint="eastAsia"/>
        </w:rPr>
        <w:t>受託者の公印・社印を押印している箇所のみ契約書の写しを添付</w:t>
      </w:r>
      <w:r>
        <w:rPr>
          <w:rFonts w:hint="eastAsia"/>
        </w:rPr>
        <w:t>し、</w:t>
      </w:r>
      <w:r w:rsidRPr="002A715C">
        <w:rPr>
          <w:rFonts w:hint="eastAsia"/>
        </w:rPr>
        <w:t>貴社の実績（新規契約、契約更新、契約期間中のいずれも可）について記述のこと。</w:t>
      </w:r>
    </w:p>
    <w:p w:rsidR="00967FD1" w:rsidRPr="00D344A3" w:rsidRDefault="00967FD1" w:rsidP="00F12A33">
      <w:pPr>
        <w:ind w:firstLineChars="200" w:firstLine="480"/>
      </w:pPr>
      <w:r>
        <w:rPr>
          <w:rFonts w:hint="eastAsia"/>
        </w:rPr>
        <w:t>【６】</w:t>
      </w:r>
      <w:r w:rsidRPr="00D344A3">
        <w:rPr>
          <w:rFonts w:hint="eastAsia"/>
        </w:rPr>
        <w:t xml:space="preserve">資格情報　</w:t>
      </w:r>
    </w:p>
    <w:p w:rsidR="00967FD1" w:rsidRDefault="00967FD1" w:rsidP="00F12A33">
      <w:pPr>
        <w:ind w:leftChars="472" w:left="1133" w:firstLineChars="27" w:firstLine="65"/>
      </w:pPr>
      <w:r w:rsidRPr="00D344A3">
        <w:rPr>
          <w:rFonts w:hint="eastAsia"/>
        </w:rPr>
        <w:t>プライバシーマーク</w:t>
      </w:r>
      <w:r>
        <w:rPr>
          <w:rFonts w:hint="eastAsia"/>
        </w:rPr>
        <w:t>及び情報セキュリティマネジメントシステム（ＩＳМＳ）の認定</w:t>
      </w:r>
      <w:r w:rsidR="009B414C">
        <w:rPr>
          <w:rFonts w:hint="eastAsia"/>
        </w:rPr>
        <w:t>を取得していることを</w:t>
      </w:r>
      <w:r>
        <w:rPr>
          <w:rFonts w:hint="eastAsia"/>
        </w:rPr>
        <w:t>確認</w:t>
      </w:r>
      <w:r w:rsidR="009B414C">
        <w:rPr>
          <w:rFonts w:hint="eastAsia"/>
        </w:rPr>
        <w:t>できる書類を提出（コピー可）すること。</w:t>
      </w:r>
    </w:p>
    <w:p w:rsidR="00407761" w:rsidRPr="009B414C" w:rsidRDefault="009B414C" w:rsidP="00F12A33">
      <w:pPr>
        <w:tabs>
          <w:tab w:val="left" w:pos="993"/>
        </w:tabs>
        <w:ind w:leftChars="472" w:left="1134" w:hanging="1"/>
        <w:rPr>
          <w:szCs w:val="24"/>
        </w:rPr>
      </w:pPr>
      <w:r>
        <w:rPr>
          <w:rFonts w:hint="eastAsia"/>
        </w:rPr>
        <w:t>ならびに、</w:t>
      </w:r>
      <w:r w:rsidR="00967FD1" w:rsidRPr="00407761">
        <w:rPr>
          <w:rFonts w:hint="eastAsia"/>
        </w:rPr>
        <w:t>ＩＳＯ２７００１</w:t>
      </w:r>
      <w:r>
        <w:rPr>
          <w:rFonts w:hint="eastAsia"/>
        </w:rPr>
        <w:t>・</w:t>
      </w:r>
      <w:r w:rsidR="00967FD1">
        <w:rPr>
          <w:rFonts w:hint="eastAsia"/>
        </w:rPr>
        <w:t>９</w:t>
      </w:r>
      <w:r w:rsidR="00967FD1" w:rsidRPr="00D344A3">
        <w:rPr>
          <w:rFonts w:hint="eastAsia"/>
        </w:rPr>
        <w:t>００</w:t>
      </w:r>
      <w:r w:rsidR="00967FD1">
        <w:rPr>
          <w:rFonts w:hint="eastAsia"/>
        </w:rPr>
        <w:t>１</w:t>
      </w:r>
      <w:r>
        <w:rPr>
          <w:rFonts w:hint="eastAsia"/>
        </w:rPr>
        <w:t>・</w:t>
      </w:r>
      <w:r w:rsidR="00967FD1">
        <w:rPr>
          <w:rFonts w:hint="eastAsia"/>
        </w:rPr>
        <w:t>１４</w:t>
      </w:r>
      <w:r w:rsidR="00967FD1" w:rsidRPr="00D344A3">
        <w:rPr>
          <w:rFonts w:hint="eastAsia"/>
        </w:rPr>
        <w:t>００</w:t>
      </w:r>
      <w:r w:rsidR="00967FD1">
        <w:rPr>
          <w:rFonts w:hint="eastAsia"/>
        </w:rPr>
        <w:t>１</w:t>
      </w:r>
      <w:r>
        <w:rPr>
          <w:rFonts w:hint="eastAsia"/>
        </w:rPr>
        <w:t>を</w:t>
      </w:r>
      <w:r w:rsidR="00967FD1" w:rsidRPr="00D344A3">
        <w:rPr>
          <w:rFonts w:hint="eastAsia"/>
        </w:rPr>
        <w:t>取得</w:t>
      </w:r>
      <w:r>
        <w:rPr>
          <w:rFonts w:hint="eastAsia"/>
        </w:rPr>
        <w:t>している場合は、</w:t>
      </w:r>
      <w:r w:rsidR="00967FD1" w:rsidRPr="00D344A3">
        <w:rPr>
          <w:rFonts w:hint="eastAsia"/>
        </w:rPr>
        <w:t>証明できる書類を提出（コピー可）</w:t>
      </w:r>
      <w:r w:rsidR="00967FD1">
        <w:rPr>
          <w:rFonts w:hint="eastAsia"/>
        </w:rPr>
        <w:t>すること。</w:t>
      </w:r>
    </w:p>
    <w:p w:rsidR="009F6B63" w:rsidRDefault="009F6B63" w:rsidP="007663B1">
      <w:pPr>
        <w:rPr>
          <w:szCs w:val="24"/>
        </w:rPr>
      </w:pPr>
    </w:p>
    <w:p w:rsidR="002C7872" w:rsidRDefault="004E2558" w:rsidP="007663B1">
      <w:pPr>
        <w:rPr>
          <w:szCs w:val="24"/>
        </w:rPr>
      </w:pPr>
      <w:r>
        <w:rPr>
          <w:rFonts w:hint="eastAsia"/>
          <w:szCs w:val="24"/>
        </w:rPr>
        <w:t>（２）</w:t>
      </w:r>
      <w:r w:rsidR="00911088">
        <w:rPr>
          <w:rFonts w:hint="eastAsia"/>
          <w:szCs w:val="24"/>
        </w:rPr>
        <w:t>提出部数</w:t>
      </w:r>
    </w:p>
    <w:p w:rsidR="00911088" w:rsidRDefault="00911088" w:rsidP="00F12A33">
      <w:pPr>
        <w:ind w:firstLineChars="100" w:firstLine="240"/>
        <w:rPr>
          <w:szCs w:val="24"/>
        </w:rPr>
      </w:pPr>
      <w:r>
        <w:rPr>
          <w:rFonts w:hint="eastAsia"/>
          <w:szCs w:val="24"/>
        </w:rPr>
        <w:t>各１部</w:t>
      </w:r>
    </w:p>
    <w:p w:rsidR="00911088" w:rsidRDefault="004E2558" w:rsidP="007663B1">
      <w:pPr>
        <w:rPr>
          <w:szCs w:val="24"/>
        </w:rPr>
      </w:pPr>
      <w:r>
        <w:rPr>
          <w:rFonts w:hint="eastAsia"/>
          <w:szCs w:val="24"/>
        </w:rPr>
        <w:t>（３）</w:t>
      </w:r>
      <w:r w:rsidR="00911088">
        <w:rPr>
          <w:rFonts w:hint="eastAsia"/>
          <w:szCs w:val="24"/>
        </w:rPr>
        <w:t>提出期限</w:t>
      </w:r>
    </w:p>
    <w:p w:rsidR="00911088" w:rsidRDefault="00911088" w:rsidP="00F12A33">
      <w:pPr>
        <w:ind w:firstLineChars="100" w:firstLine="240"/>
        <w:rPr>
          <w:szCs w:val="24"/>
        </w:rPr>
      </w:pPr>
      <w:r>
        <w:rPr>
          <w:rFonts w:hint="eastAsia"/>
          <w:szCs w:val="24"/>
        </w:rPr>
        <w:t>令和</w:t>
      </w:r>
      <w:r w:rsidR="004C24C0">
        <w:rPr>
          <w:rFonts w:hint="eastAsia"/>
          <w:szCs w:val="24"/>
        </w:rPr>
        <w:t>８</w:t>
      </w:r>
      <w:r>
        <w:rPr>
          <w:rFonts w:hint="eastAsia"/>
          <w:szCs w:val="24"/>
        </w:rPr>
        <w:t>年</w:t>
      </w:r>
      <w:r w:rsidR="004C24C0">
        <w:rPr>
          <w:rFonts w:hint="eastAsia"/>
          <w:szCs w:val="24"/>
        </w:rPr>
        <w:t>１</w:t>
      </w:r>
      <w:r>
        <w:rPr>
          <w:rFonts w:hint="eastAsia"/>
          <w:szCs w:val="24"/>
        </w:rPr>
        <w:t>月</w:t>
      </w:r>
      <w:r w:rsidR="004C24C0">
        <w:rPr>
          <w:rFonts w:hint="eastAsia"/>
          <w:szCs w:val="24"/>
        </w:rPr>
        <w:t>26</w:t>
      </w:r>
      <w:r w:rsidR="00EF2C34">
        <w:rPr>
          <w:rFonts w:hint="eastAsia"/>
          <w:szCs w:val="24"/>
        </w:rPr>
        <w:t>日</w:t>
      </w:r>
      <w:r>
        <w:rPr>
          <w:rFonts w:hint="eastAsia"/>
          <w:szCs w:val="24"/>
        </w:rPr>
        <w:t>（</w:t>
      </w:r>
      <w:r w:rsidR="00286134">
        <w:rPr>
          <w:rFonts w:hint="eastAsia"/>
          <w:szCs w:val="24"/>
        </w:rPr>
        <w:t>月</w:t>
      </w:r>
      <w:r>
        <w:rPr>
          <w:rFonts w:hint="eastAsia"/>
          <w:szCs w:val="24"/>
        </w:rPr>
        <w:t>）午後</w:t>
      </w:r>
      <w:r w:rsidR="004E2558">
        <w:rPr>
          <w:rFonts w:hint="eastAsia"/>
          <w:szCs w:val="24"/>
        </w:rPr>
        <w:t>５</w:t>
      </w:r>
      <w:r>
        <w:rPr>
          <w:rFonts w:hint="eastAsia"/>
          <w:szCs w:val="24"/>
        </w:rPr>
        <w:t>時まで</w:t>
      </w:r>
    </w:p>
    <w:p w:rsidR="004E2558" w:rsidRDefault="004E2558" w:rsidP="004E2558">
      <w:pPr>
        <w:jc w:val="left"/>
      </w:pPr>
      <w:r>
        <w:rPr>
          <w:rFonts w:hint="eastAsia"/>
        </w:rPr>
        <w:t>（４）</w:t>
      </w:r>
      <w:r w:rsidRPr="000B2C81">
        <w:rPr>
          <w:rFonts w:hint="eastAsia"/>
        </w:rPr>
        <w:t>提出場所・方法</w:t>
      </w:r>
    </w:p>
    <w:p w:rsidR="004E2558" w:rsidRPr="004E2558" w:rsidRDefault="004E2558" w:rsidP="00F12A33">
      <w:pPr>
        <w:ind w:firstLineChars="100" w:firstLine="240"/>
        <w:jc w:val="left"/>
      </w:pPr>
      <w:r w:rsidRPr="004C69B9">
        <w:rPr>
          <w:rFonts w:hint="eastAsia"/>
        </w:rPr>
        <w:t>大東市役所</w:t>
      </w:r>
      <w:r>
        <w:rPr>
          <w:rFonts w:hint="eastAsia"/>
        </w:rPr>
        <w:t>本庁１</w:t>
      </w:r>
      <w:r w:rsidRPr="004C69B9">
        <w:rPr>
          <w:rFonts w:hint="eastAsia"/>
        </w:rPr>
        <w:t>階　市民生活部市民課</w:t>
      </w:r>
      <w:r w:rsidRPr="004E2558">
        <w:rPr>
          <w:rFonts w:hint="eastAsia"/>
        </w:rPr>
        <w:t>窓口へ持参のこと。</w:t>
      </w:r>
    </w:p>
    <w:p w:rsidR="004E2558" w:rsidRPr="004E2558" w:rsidRDefault="004E2558" w:rsidP="00F12A33">
      <w:pPr>
        <w:ind w:firstLineChars="100" w:firstLine="240"/>
      </w:pPr>
      <w:r w:rsidRPr="004E2558">
        <w:rPr>
          <w:rFonts w:hint="eastAsia"/>
        </w:rPr>
        <w:t>窓口受付は、</w:t>
      </w:r>
      <w:r w:rsidR="004C24C0" w:rsidRPr="004C24C0">
        <w:rPr>
          <w:rFonts w:hint="eastAsia"/>
        </w:rPr>
        <w:t>土曜日・日曜日・祝日を除く</w:t>
      </w:r>
      <w:r w:rsidR="000662AB">
        <w:rPr>
          <w:rFonts w:hint="eastAsia"/>
        </w:rPr>
        <w:t>午前</w:t>
      </w:r>
      <w:r w:rsidR="004C24C0" w:rsidRPr="004C24C0">
        <w:rPr>
          <w:rFonts w:hint="eastAsia"/>
        </w:rPr>
        <w:t>９時～午後５時30分までとする。</w:t>
      </w:r>
      <w:r w:rsidRPr="004E2558">
        <w:rPr>
          <w:rFonts w:hint="eastAsia"/>
        </w:rPr>
        <w:t>（最終日は午後５時まで）</w:t>
      </w:r>
    </w:p>
    <w:p w:rsidR="004E2558" w:rsidRPr="004E2558" w:rsidRDefault="004E2558" w:rsidP="004E2558">
      <w:pPr>
        <w:jc w:val="left"/>
        <w:rPr>
          <w:rFonts w:ascii="BIZ UDゴシック" w:eastAsia="BIZ UDゴシック" w:hAnsi="BIZ UDゴシック"/>
          <w:b/>
          <w:sz w:val="26"/>
          <w:szCs w:val="26"/>
        </w:rPr>
      </w:pPr>
    </w:p>
    <w:p w:rsidR="00707A9F" w:rsidRPr="000B2C81" w:rsidRDefault="004E2558" w:rsidP="007663B1">
      <w:pPr>
        <w:rPr>
          <w:rFonts w:ascii="BIZ UDゴシック" w:eastAsia="BIZ UDゴシック" w:hAnsi="BIZ UDゴシック"/>
          <w:b/>
          <w:sz w:val="26"/>
          <w:szCs w:val="26"/>
        </w:rPr>
      </w:pPr>
      <w:r>
        <w:rPr>
          <w:rFonts w:ascii="BIZ UDゴシック" w:eastAsia="BIZ UDゴシック" w:hAnsi="BIZ UDゴシック" w:hint="eastAsia"/>
          <w:b/>
          <w:sz w:val="26"/>
          <w:szCs w:val="26"/>
        </w:rPr>
        <w:t>７</w:t>
      </w:r>
      <w:r w:rsidR="00707A9F" w:rsidRPr="000B2C81">
        <w:rPr>
          <w:rFonts w:ascii="BIZ UDゴシック" w:eastAsia="BIZ UDゴシック" w:hAnsi="BIZ UDゴシック" w:hint="eastAsia"/>
          <w:b/>
          <w:sz w:val="26"/>
          <w:szCs w:val="26"/>
        </w:rPr>
        <w:t xml:space="preserve">　質問</w:t>
      </w:r>
      <w:r w:rsidR="00707A9F">
        <w:rPr>
          <w:rFonts w:ascii="BIZ UDゴシック" w:eastAsia="BIZ UDゴシック" w:hAnsi="BIZ UDゴシック" w:hint="eastAsia"/>
          <w:b/>
          <w:sz w:val="26"/>
          <w:szCs w:val="26"/>
        </w:rPr>
        <w:t>書の提出及び</w:t>
      </w:r>
      <w:r w:rsidR="00707A9F" w:rsidRPr="000B2C81">
        <w:rPr>
          <w:rFonts w:ascii="BIZ UDゴシック" w:eastAsia="BIZ UDゴシック" w:hAnsi="BIZ UDゴシック" w:hint="eastAsia"/>
          <w:b/>
          <w:sz w:val="26"/>
          <w:szCs w:val="26"/>
        </w:rPr>
        <w:t>回答について</w:t>
      </w:r>
    </w:p>
    <w:p w:rsidR="00707A9F" w:rsidRDefault="00B20D80" w:rsidP="00F12A33">
      <w:pPr>
        <w:ind w:firstLineChars="100" w:firstLine="240"/>
      </w:pPr>
      <w:r>
        <w:rPr>
          <w:rFonts w:hint="eastAsia"/>
        </w:rPr>
        <w:t>本プロポーザルに関する質問がある場合は、次のとおりとする。</w:t>
      </w:r>
    </w:p>
    <w:p w:rsidR="00707A9F" w:rsidRDefault="004E2558" w:rsidP="007663B1">
      <w:r>
        <w:rPr>
          <w:rFonts w:hint="eastAsia"/>
        </w:rPr>
        <w:t>（</w:t>
      </w:r>
      <w:r w:rsidR="003C1982">
        <w:rPr>
          <w:rFonts w:hint="eastAsia"/>
        </w:rPr>
        <w:t>１）</w:t>
      </w:r>
      <w:r w:rsidR="00707A9F" w:rsidRPr="000B2C81">
        <w:rPr>
          <w:rFonts w:hint="eastAsia"/>
        </w:rPr>
        <w:t>受付期間</w:t>
      </w:r>
    </w:p>
    <w:p w:rsidR="00707A9F" w:rsidRPr="000B2C81" w:rsidRDefault="00707A9F" w:rsidP="00F12A33">
      <w:pPr>
        <w:ind w:firstLineChars="100" w:firstLine="240"/>
      </w:pPr>
      <w:r w:rsidRPr="000B2C81">
        <w:rPr>
          <w:rFonts w:hint="eastAsia"/>
        </w:rPr>
        <w:t>令和</w:t>
      </w:r>
      <w:r w:rsidR="006F0AB1">
        <w:rPr>
          <w:rFonts w:hint="eastAsia"/>
        </w:rPr>
        <w:t>８</w:t>
      </w:r>
      <w:r w:rsidRPr="000B2C81">
        <w:rPr>
          <w:rFonts w:hint="eastAsia"/>
        </w:rPr>
        <w:t>年</w:t>
      </w:r>
      <w:r w:rsidR="006F0AB1">
        <w:rPr>
          <w:rFonts w:hint="eastAsia"/>
        </w:rPr>
        <w:t>１</w:t>
      </w:r>
      <w:r w:rsidRPr="000B2C81">
        <w:rPr>
          <w:rFonts w:hint="eastAsia"/>
        </w:rPr>
        <w:t>月</w:t>
      </w:r>
      <w:r w:rsidR="006F0AB1">
        <w:rPr>
          <w:rFonts w:hint="eastAsia"/>
        </w:rPr>
        <w:t>６</w:t>
      </w:r>
      <w:r w:rsidRPr="000B2C81">
        <w:rPr>
          <w:rFonts w:hint="eastAsia"/>
        </w:rPr>
        <w:t>日（</w:t>
      </w:r>
      <w:r w:rsidR="006F0AB1">
        <w:rPr>
          <w:rFonts w:hint="eastAsia"/>
        </w:rPr>
        <w:t>火</w:t>
      </w:r>
      <w:r w:rsidRPr="000B2C81">
        <w:rPr>
          <w:rFonts w:hint="eastAsia"/>
        </w:rPr>
        <w:t>）から令和</w:t>
      </w:r>
      <w:r w:rsidR="006F0AB1">
        <w:rPr>
          <w:rFonts w:hint="eastAsia"/>
        </w:rPr>
        <w:t>８</w:t>
      </w:r>
      <w:r w:rsidRPr="000B2C81">
        <w:rPr>
          <w:rFonts w:hint="eastAsia"/>
        </w:rPr>
        <w:t>年</w:t>
      </w:r>
      <w:r w:rsidR="0076396B">
        <w:rPr>
          <w:rFonts w:hint="eastAsia"/>
        </w:rPr>
        <w:t>1</w:t>
      </w:r>
      <w:r w:rsidRPr="000B2C81">
        <w:rPr>
          <w:rFonts w:hint="eastAsia"/>
        </w:rPr>
        <w:t>月</w:t>
      </w:r>
      <w:r w:rsidR="006F0AB1">
        <w:rPr>
          <w:rFonts w:hint="eastAsia"/>
        </w:rPr>
        <w:t>15</w:t>
      </w:r>
      <w:r w:rsidRPr="000B2C81">
        <w:rPr>
          <w:rFonts w:hint="eastAsia"/>
        </w:rPr>
        <w:t>日（</w:t>
      </w:r>
      <w:r w:rsidR="006F0AB1">
        <w:rPr>
          <w:rFonts w:hint="eastAsia"/>
        </w:rPr>
        <w:t>木</w:t>
      </w:r>
      <w:r w:rsidRPr="000B2C81">
        <w:rPr>
          <w:rFonts w:hint="eastAsia"/>
        </w:rPr>
        <w:t>）</w:t>
      </w:r>
      <w:r w:rsidR="0076396B">
        <w:rPr>
          <w:rFonts w:hint="eastAsia"/>
        </w:rPr>
        <w:t>午後５時</w:t>
      </w:r>
      <w:r w:rsidRPr="000B2C81">
        <w:rPr>
          <w:rFonts w:hint="eastAsia"/>
        </w:rPr>
        <w:t>まで</w:t>
      </w:r>
    </w:p>
    <w:p w:rsidR="009F6B63" w:rsidRDefault="009F6B63" w:rsidP="004E2558"/>
    <w:p w:rsidR="00707A9F" w:rsidRDefault="004E2558" w:rsidP="004E2558">
      <w:r>
        <w:rPr>
          <w:rFonts w:hint="eastAsia"/>
        </w:rPr>
        <w:t>（２）</w:t>
      </w:r>
      <w:r w:rsidR="00B20D80">
        <w:rPr>
          <w:rFonts w:hint="eastAsia"/>
        </w:rPr>
        <w:t>提出</w:t>
      </w:r>
      <w:r w:rsidR="00707A9F" w:rsidRPr="000B2C81">
        <w:rPr>
          <w:rFonts w:hint="eastAsia"/>
        </w:rPr>
        <w:t>方法</w:t>
      </w:r>
    </w:p>
    <w:p w:rsidR="00707A9F" w:rsidRPr="000B2C81" w:rsidRDefault="00B20D80" w:rsidP="00F12A33">
      <w:pPr>
        <w:ind w:firstLineChars="100" w:firstLine="240"/>
      </w:pPr>
      <w:r>
        <w:rPr>
          <w:rFonts w:hint="eastAsia"/>
        </w:rPr>
        <w:t>電子メールのみとする。</w:t>
      </w:r>
      <w:r w:rsidR="00707A9F" w:rsidRPr="000B2C81">
        <w:rPr>
          <w:rFonts w:hint="eastAsia"/>
        </w:rPr>
        <w:t>質問書</w:t>
      </w:r>
      <w:r>
        <w:rPr>
          <w:rFonts w:hint="eastAsia"/>
        </w:rPr>
        <w:t>（様式</w:t>
      </w:r>
      <w:r w:rsidR="00AD486C">
        <w:rPr>
          <w:rFonts w:hint="eastAsia"/>
        </w:rPr>
        <w:t>３</w:t>
      </w:r>
      <w:r>
        <w:rPr>
          <w:rFonts w:hint="eastAsia"/>
        </w:rPr>
        <w:t>）を使用し</w:t>
      </w:r>
      <w:r w:rsidR="00707A9F" w:rsidRPr="000B2C81">
        <w:rPr>
          <w:rFonts w:hint="eastAsia"/>
        </w:rPr>
        <w:t>、電子メール</w:t>
      </w:r>
      <w:r w:rsidR="003C1982">
        <w:rPr>
          <w:rFonts w:hint="eastAsia"/>
        </w:rPr>
        <w:t>で</w:t>
      </w:r>
      <w:r>
        <w:rPr>
          <w:rFonts w:hint="eastAsia"/>
        </w:rPr>
        <w:t>、</w:t>
      </w:r>
      <w:r>
        <w:rPr>
          <w:rFonts w:hint="eastAsia"/>
          <w:szCs w:val="24"/>
        </w:rPr>
        <w:t>件名は「市民課窓口等業務委託プロポーザル（質問）」として、</w:t>
      </w:r>
      <w:r w:rsidR="00707A9F" w:rsidRPr="000B2C81">
        <w:rPr>
          <w:rFonts w:hint="eastAsia"/>
        </w:rPr>
        <w:t>市民課へ送信</w:t>
      </w:r>
      <w:r>
        <w:rPr>
          <w:rFonts w:hint="eastAsia"/>
        </w:rPr>
        <w:t>すること。</w:t>
      </w:r>
    </w:p>
    <w:p w:rsidR="00B20D80" w:rsidRDefault="00E91F7E" w:rsidP="00F12A33">
      <w:pPr>
        <w:ind w:firstLineChars="100" w:firstLine="240"/>
      </w:pPr>
      <w:r>
        <w:rPr>
          <w:rFonts w:hint="eastAsia"/>
        </w:rPr>
        <w:t>電子</w:t>
      </w:r>
      <w:r w:rsidR="00B20D80">
        <w:rPr>
          <w:rFonts w:hint="eastAsia"/>
        </w:rPr>
        <w:t>メール送信後、電話により市民課担当まで受信確認を行うこととする。</w:t>
      </w:r>
    </w:p>
    <w:p w:rsidR="004C24C0" w:rsidRPr="004C24C0" w:rsidRDefault="004C24C0" w:rsidP="00F12A33">
      <w:pPr>
        <w:ind w:firstLineChars="100" w:firstLine="240"/>
      </w:pPr>
      <w:r w:rsidRPr="004C24C0">
        <w:rPr>
          <w:rFonts w:hint="eastAsia"/>
        </w:rPr>
        <w:t>電話対応は、土曜日・日曜日・祝日を除く</w:t>
      </w:r>
      <w:r w:rsidR="003B4C10">
        <w:rPr>
          <w:rFonts w:hint="eastAsia"/>
        </w:rPr>
        <w:t>午前</w:t>
      </w:r>
      <w:r w:rsidRPr="004C24C0">
        <w:rPr>
          <w:rFonts w:hint="eastAsia"/>
        </w:rPr>
        <w:t>９時～午後５時30分までとする。</w:t>
      </w:r>
    </w:p>
    <w:p w:rsidR="00B20D80" w:rsidRPr="00C513D5" w:rsidRDefault="00B20D80" w:rsidP="001A5815">
      <w:r w:rsidRPr="000B2C81">
        <w:rPr>
          <w:rFonts w:hint="eastAsia"/>
        </w:rPr>
        <w:t>【メールアドレス】</w:t>
      </w:r>
      <w:hyperlink r:id="rId10" w:history="1">
        <w:r w:rsidRPr="00C513D5">
          <w:rPr>
            <w:rStyle w:val="a4"/>
            <w:rFonts w:hint="eastAsia"/>
            <w:color w:val="auto"/>
          </w:rPr>
          <w:t>simin_ka@city.daito.lg.jp</w:t>
        </w:r>
      </w:hyperlink>
    </w:p>
    <w:p w:rsidR="009F6B63" w:rsidRDefault="009F6B63" w:rsidP="004E2558">
      <w:bookmarkStart w:id="15" w:name="OLE_LINK43"/>
      <w:bookmarkStart w:id="16" w:name="OLE_LINK44"/>
    </w:p>
    <w:p w:rsidR="003C1982" w:rsidRDefault="003C1982" w:rsidP="004E2558">
      <w:r>
        <w:rPr>
          <w:rFonts w:hint="eastAsia"/>
        </w:rPr>
        <w:t>（３）質問に対する回答</w:t>
      </w:r>
    </w:p>
    <w:p w:rsidR="00707A9F" w:rsidRDefault="00B20D80" w:rsidP="00F12A33">
      <w:pPr>
        <w:ind w:firstLineChars="100" w:firstLine="240"/>
      </w:pPr>
      <w:r>
        <w:rPr>
          <w:rFonts w:hint="eastAsia"/>
        </w:rPr>
        <w:t>参加者から質問を受けた場合は、令和</w:t>
      </w:r>
      <w:r w:rsidR="004C24C0">
        <w:rPr>
          <w:rFonts w:hint="eastAsia"/>
        </w:rPr>
        <w:t>８</w:t>
      </w:r>
      <w:r>
        <w:rPr>
          <w:rFonts w:hint="eastAsia"/>
        </w:rPr>
        <w:t>年</w:t>
      </w:r>
      <w:r w:rsidR="004C24C0">
        <w:rPr>
          <w:rFonts w:hint="eastAsia"/>
        </w:rPr>
        <w:t>１</w:t>
      </w:r>
      <w:r>
        <w:rPr>
          <w:rFonts w:hint="eastAsia"/>
        </w:rPr>
        <w:t>月</w:t>
      </w:r>
      <w:r w:rsidR="00286134">
        <w:rPr>
          <w:rFonts w:hint="eastAsia"/>
        </w:rPr>
        <w:t>22</w:t>
      </w:r>
      <w:r>
        <w:rPr>
          <w:rFonts w:hint="eastAsia"/>
        </w:rPr>
        <w:t>日（</w:t>
      </w:r>
      <w:r w:rsidR="00286134">
        <w:rPr>
          <w:rFonts w:hint="eastAsia"/>
        </w:rPr>
        <w:t>木</w:t>
      </w:r>
      <w:r>
        <w:rPr>
          <w:rFonts w:hint="eastAsia"/>
        </w:rPr>
        <w:t>）までに全事業者に回答を送付するとともに、大東市ホームページへ掲載する。</w:t>
      </w:r>
    </w:p>
    <w:bookmarkEnd w:id="15"/>
    <w:bookmarkEnd w:id="16"/>
    <w:p w:rsidR="00707A9F" w:rsidRPr="00547C67" w:rsidRDefault="00A628DA" w:rsidP="001A5815">
      <w:r>
        <w:rPr>
          <w:rFonts w:hint="eastAsia"/>
        </w:rPr>
        <w:t>※</w:t>
      </w:r>
      <w:r w:rsidR="00B20D80">
        <w:rPr>
          <w:rFonts w:hint="eastAsia"/>
        </w:rPr>
        <w:t>当該</w:t>
      </w:r>
      <w:r w:rsidR="00707A9F" w:rsidRPr="00547C67">
        <w:rPr>
          <w:rFonts w:hint="eastAsia"/>
        </w:rPr>
        <w:t>質問</w:t>
      </w:r>
      <w:r w:rsidR="00B20D80">
        <w:rPr>
          <w:rFonts w:hint="eastAsia"/>
        </w:rPr>
        <w:t>への回答は、本実施</w:t>
      </w:r>
      <w:r w:rsidR="00DD26DD">
        <w:rPr>
          <w:rFonts w:hint="eastAsia"/>
        </w:rPr>
        <w:t>要領及び仕様書の追加または修正とみなす。</w:t>
      </w:r>
    </w:p>
    <w:p w:rsidR="00DD26DD" w:rsidRDefault="00A628DA" w:rsidP="007663B1">
      <w:pPr>
        <w:rPr>
          <w:szCs w:val="24"/>
        </w:rPr>
      </w:pPr>
      <w:r>
        <w:rPr>
          <w:rFonts w:hint="eastAsia"/>
          <w:szCs w:val="24"/>
        </w:rPr>
        <w:t>※</w:t>
      </w:r>
      <w:r w:rsidR="00DD26DD">
        <w:rPr>
          <w:rFonts w:hint="eastAsia"/>
          <w:szCs w:val="24"/>
        </w:rPr>
        <w:t>同趣旨の質問が複数あった場合は、まとめて回答する。</w:t>
      </w:r>
    </w:p>
    <w:p w:rsidR="00DD26DD" w:rsidRDefault="00DD26DD" w:rsidP="001A5815">
      <w:pPr>
        <w:rPr>
          <w:szCs w:val="24"/>
        </w:rPr>
      </w:pPr>
      <w:r>
        <w:rPr>
          <w:rFonts w:hint="eastAsia"/>
          <w:szCs w:val="24"/>
        </w:rPr>
        <w:t>※質問者の名称等については公表しない。</w:t>
      </w:r>
    </w:p>
    <w:p w:rsidR="00911088" w:rsidRDefault="00911088" w:rsidP="007663B1">
      <w:pPr>
        <w:rPr>
          <w:szCs w:val="24"/>
        </w:rPr>
      </w:pPr>
    </w:p>
    <w:p w:rsidR="00EE6EC5" w:rsidRDefault="00EE6EC5" w:rsidP="007663B1">
      <w:pPr>
        <w:rPr>
          <w:szCs w:val="24"/>
        </w:rPr>
      </w:pPr>
    </w:p>
    <w:p w:rsidR="006F0AB1" w:rsidRDefault="006F0AB1" w:rsidP="007663B1">
      <w:pPr>
        <w:rPr>
          <w:szCs w:val="24"/>
        </w:rPr>
      </w:pPr>
    </w:p>
    <w:p w:rsidR="00EE6EC5" w:rsidRPr="00DD26DD" w:rsidRDefault="00EE6EC5" w:rsidP="007663B1">
      <w:pPr>
        <w:rPr>
          <w:szCs w:val="24"/>
        </w:rPr>
      </w:pPr>
    </w:p>
    <w:p w:rsidR="00AB2D2B" w:rsidRDefault="004E2558" w:rsidP="007663B1">
      <w:pPr>
        <w:rPr>
          <w:rFonts w:ascii="BIZ UDゴシック" w:eastAsia="BIZ UDゴシック" w:hAnsi="BIZ UDゴシック"/>
          <w:b/>
          <w:sz w:val="26"/>
          <w:szCs w:val="26"/>
        </w:rPr>
      </w:pPr>
      <w:r w:rsidRPr="008C724E">
        <w:rPr>
          <w:rFonts w:ascii="BIZ UDゴシック" w:eastAsia="BIZ UDゴシック" w:hAnsi="BIZ UDゴシック" w:hint="eastAsia"/>
          <w:b/>
          <w:sz w:val="26"/>
          <w:szCs w:val="26"/>
        </w:rPr>
        <w:t>８</w:t>
      </w:r>
      <w:r w:rsidR="00AB2D2B" w:rsidRPr="008C724E">
        <w:rPr>
          <w:rFonts w:ascii="BIZ UDゴシック" w:eastAsia="BIZ UDゴシック" w:hAnsi="BIZ UDゴシック" w:hint="eastAsia"/>
          <w:b/>
          <w:sz w:val="26"/>
          <w:szCs w:val="26"/>
        </w:rPr>
        <w:t xml:space="preserve">　</w:t>
      </w:r>
      <w:r w:rsidR="0044690B" w:rsidRPr="008C724E">
        <w:rPr>
          <w:rFonts w:ascii="BIZ UDゴシック" w:eastAsia="BIZ UDゴシック" w:hAnsi="BIZ UDゴシック" w:hint="eastAsia"/>
          <w:b/>
          <w:sz w:val="26"/>
          <w:szCs w:val="26"/>
        </w:rPr>
        <w:t>企画提案書</w:t>
      </w:r>
      <w:r w:rsidR="005D10CA" w:rsidRPr="008C724E">
        <w:rPr>
          <w:rFonts w:ascii="BIZ UDゴシック" w:eastAsia="BIZ UDゴシック" w:hAnsi="BIZ UDゴシック" w:hint="eastAsia"/>
          <w:b/>
          <w:sz w:val="26"/>
          <w:szCs w:val="26"/>
        </w:rPr>
        <w:t>等</w:t>
      </w:r>
      <w:r w:rsidR="0044690B" w:rsidRPr="008C724E">
        <w:rPr>
          <w:rFonts w:ascii="BIZ UDゴシック" w:eastAsia="BIZ UDゴシック" w:hAnsi="BIZ UDゴシック" w:hint="eastAsia"/>
          <w:b/>
          <w:sz w:val="26"/>
          <w:szCs w:val="26"/>
        </w:rPr>
        <w:t>の提出について</w:t>
      </w:r>
    </w:p>
    <w:p w:rsidR="00557CA9" w:rsidRDefault="0051310F" w:rsidP="0076396B">
      <w:pPr>
        <w:ind w:firstLineChars="100" w:firstLine="240"/>
        <w:rPr>
          <w:szCs w:val="24"/>
        </w:rPr>
      </w:pPr>
      <w:r>
        <w:rPr>
          <w:rFonts w:hint="eastAsia"/>
          <w:szCs w:val="24"/>
        </w:rPr>
        <w:t>参加事業者は、</w:t>
      </w:r>
      <w:r w:rsidRPr="003B4C10">
        <w:rPr>
          <w:rFonts w:hint="eastAsia"/>
          <w:szCs w:val="24"/>
        </w:rPr>
        <w:t>企画提案書</w:t>
      </w:r>
      <w:r w:rsidR="001451B8" w:rsidRPr="003B4C10">
        <w:rPr>
          <w:rFonts w:hint="eastAsia"/>
          <w:szCs w:val="24"/>
        </w:rPr>
        <w:t>（様式</w:t>
      </w:r>
      <w:r w:rsidR="00AD486C">
        <w:rPr>
          <w:rFonts w:hint="eastAsia"/>
          <w:szCs w:val="24"/>
        </w:rPr>
        <w:t>４</w:t>
      </w:r>
      <w:r w:rsidR="001451B8" w:rsidRPr="003B4C10">
        <w:rPr>
          <w:rFonts w:hint="eastAsia"/>
          <w:szCs w:val="24"/>
        </w:rPr>
        <w:t>）</w:t>
      </w:r>
      <w:r w:rsidRPr="003B4C10">
        <w:rPr>
          <w:rFonts w:hint="eastAsia"/>
          <w:szCs w:val="24"/>
        </w:rPr>
        <w:t>及び見積書</w:t>
      </w:r>
      <w:r>
        <w:rPr>
          <w:rFonts w:hint="eastAsia"/>
          <w:szCs w:val="24"/>
        </w:rPr>
        <w:t>を、次の項目により取りまとめることとする。</w:t>
      </w:r>
    </w:p>
    <w:p w:rsidR="0051310F" w:rsidRPr="0051310F" w:rsidRDefault="0051310F" w:rsidP="00F12A33">
      <w:pPr>
        <w:ind w:firstLineChars="100" w:firstLine="240"/>
        <w:rPr>
          <w:szCs w:val="24"/>
        </w:rPr>
      </w:pPr>
      <w:r>
        <w:rPr>
          <w:rFonts w:hint="eastAsia"/>
          <w:szCs w:val="24"/>
        </w:rPr>
        <w:t>また、企画提案書には、以下の項目に沿って記載し、各項目における評価基準は、</w:t>
      </w:r>
      <w:r w:rsidR="00BA0E6C">
        <w:rPr>
          <w:rFonts w:hint="eastAsia"/>
          <w:szCs w:val="24"/>
        </w:rPr>
        <w:t>「（</w:t>
      </w:r>
      <w:r w:rsidRPr="00557CA9">
        <w:rPr>
          <w:rFonts w:hint="eastAsia"/>
          <w:szCs w:val="24"/>
        </w:rPr>
        <w:t>別</w:t>
      </w:r>
      <w:r w:rsidR="00005512">
        <w:rPr>
          <w:rFonts w:hint="eastAsia"/>
          <w:szCs w:val="24"/>
        </w:rPr>
        <w:t>表</w:t>
      </w:r>
      <w:r w:rsidR="00BA0E6C">
        <w:rPr>
          <w:rFonts w:hint="eastAsia"/>
          <w:szCs w:val="24"/>
        </w:rPr>
        <w:t>）</w:t>
      </w:r>
      <w:r w:rsidR="00005512">
        <w:rPr>
          <w:rFonts w:hint="eastAsia"/>
          <w:szCs w:val="24"/>
        </w:rPr>
        <w:t>企画</w:t>
      </w:r>
      <w:r w:rsidRPr="00557CA9">
        <w:rPr>
          <w:rFonts w:hint="eastAsia"/>
          <w:szCs w:val="24"/>
        </w:rPr>
        <w:t>提案書における評価基準</w:t>
      </w:r>
      <w:r w:rsidR="00BA0E6C">
        <w:rPr>
          <w:rFonts w:hint="eastAsia"/>
          <w:szCs w:val="24"/>
        </w:rPr>
        <w:t>」</w:t>
      </w:r>
      <w:r>
        <w:rPr>
          <w:rFonts w:hint="eastAsia"/>
          <w:szCs w:val="24"/>
        </w:rPr>
        <w:t>のとおりとする。</w:t>
      </w:r>
    </w:p>
    <w:p w:rsidR="00A1299F" w:rsidRDefault="00A1299F" w:rsidP="007663B1">
      <w:pPr>
        <w:rPr>
          <w:szCs w:val="24"/>
        </w:rPr>
      </w:pPr>
      <w:r>
        <w:rPr>
          <w:rFonts w:hint="eastAsia"/>
          <w:szCs w:val="24"/>
        </w:rPr>
        <w:t>（１）</w:t>
      </w:r>
      <w:r w:rsidR="0076396B">
        <w:rPr>
          <w:rFonts w:hint="eastAsia"/>
          <w:szCs w:val="24"/>
        </w:rPr>
        <w:t xml:space="preserve">　</w:t>
      </w:r>
      <w:r>
        <w:rPr>
          <w:rFonts w:hint="eastAsia"/>
          <w:szCs w:val="24"/>
        </w:rPr>
        <w:t>提出書類</w:t>
      </w:r>
    </w:p>
    <w:p w:rsidR="0051310F" w:rsidRPr="005D10CA" w:rsidRDefault="00A1299F" w:rsidP="00F12A33">
      <w:pPr>
        <w:ind w:firstLineChars="100" w:firstLine="240"/>
        <w:rPr>
          <w:szCs w:val="24"/>
        </w:rPr>
      </w:pPr>
      <w:r>
        <w:rPr>
          <w:rFonts w:hint="eastAsia"/>
          <w:szCs w:val="24"/>
        </w:rPr>
        <w:t>【１】</w:t>
      </w:r>
      <w:r w:rsidR="005D10CA">
        <w:rPr>
          <w:rFonts w:hint="eastAsia"/>
          <w:szCs w:val="24"/>
        </w:rPr>
        <w:t>企画提案書</w:t>
      </w:r>
    </w:p>
    <w:p w:rsidR="00EC11C3" w:rsidRDefault="00A1299F" w:rsidP="00F12A33">
      <w:pPr>
        <w:ind w:firstLineChars="200" w:firstLine="480"/>
      </w:pPr>
      <w:r>
        <w:rPr>
          <w:rFonts w:hint="eastAsia"/>
        </w:rPr>
        <w:t>①</w:t>
      </w:r>
      <w:r w:rsidR="00EC11C3" w:rsidRPr="005432E9">
        <w:rPr>
          <w:rFonts w:hint="eastAsia"/>
        </w:rPr>
        <w:t>会社概要</w:t>
      </w:r>
      <w:r w:rsidR="00EC11C3">
        <w:rPr>
          <w:rFonts w:hint="eastAsia"/>
        </w:rPr>
        <w:t>・財務状況</w:t>
      </w:r>
    </w:p>
    <w:p w:rsidR="00EC11C3" w:rsidRDefault="0051310F" w:rsidP="00F12A33">
      <w:pPr>
        <w:ind w:firstLineChars="300" w:firstLine="720"/>
      </w:pPr>
      <w:r w:rsidRPr="005432E9">
        <w:rPr>
          <w:rFonts w:hint="eastAsia"/>
        </w:rPr>
        <w:t>会社概要</w:t>
      </w:r>
      <w:r w:rsidR="00EA4354">
        <w:rPr>
          <w:rFonts w:hint="eastAsia"/>
        </w:rPr>
        <w:t>・財務状況</w:t>
      </w:r>
      <w:r w:rsidR="00EC11C3">
        <w:rPr>
          <w:rFonts w:hint="eastAsia"/>
        </w:rPr>
        <w:t>について、以下のポイントについて記載すること。</w:t>
      </w:r>
    </w:p>
    <w:p w:rsidR="0051310F" w:rsidRDefault="00EA4354" w:rsidP="00F12A33">
      <w:pPr>
        <w:ind w:leftChars="296" w:left="1132" w:hangingChars="176" w:hanging="422"/>
      </w:pPr>
      <w:r>
        <w:rPr>
          <w:rFonts w:hint="eastAsia"/>
        </w:rPr>
        <w:t>ア．</w:t>
      </w:r>
      <w:r w:rsidR="0051310F" w:rsidRPr="00505646">
        <w:rPr>
          <w:rFonts w:hint="eastAsia"/>
        </w:rPr>
        <w:t>社名、本社</w:t>
      </w:r>
      <w:r w:rsidR="00F227A2">
        <w:rPr>
          <w:rFonts w:hint="eastAsia"/>
        </w:rPr>
        <w:t>及び</w:t>
      </w:r>
      <w:r w:rsidR="0051310F" w:rsidRPr="00505646">
        <w:rPr>
          <w:rFonts w:hint="eastAsia"/>
        </w:rPr>
        <w:t>事業所の所在地、代表者名、設立年月日、資本金、売上高、株主</w:t>
      </w:r>
      <w:r w:rsidR="00F12A33">
        <w:rPr>
          <w:rFonts w:hint="eastAsia"/>
        </w:rPr>
        <w:t xml:space="preserve">　</w:t>
      </w:r>
      <w:r w:rsidR="0051310F" w:rsidRPr="00505646">
        <w:rPr>
          <w:rFonts w:hint="eastAsia"/>
        </w:rPr>
        <w:t>及び出資割合、従業員数、事業内容、関連会社、団体の役員名、組織図、</w:t>
      </w:r>
      <w:r w:rsidR="0051310F">
        <w:rPr>
          <w:rFonts w:hint="eastAsia"/>
        </w:rPr>
        <w:t>経営理</w:t>
      </w:r>
      <w:r w:rsidR="0051310F" w:rsidRPr="00505646">
        <w:rPr>
          <w:rFonts w:hint="eastAsia"/>
        </w:rPr>
        <w:t>念・方針、沿革</w:t>
      </w:r>
      <w:r w:rsidR="00EC11C3">
        <w:rPr>
          <w:rFonts w:hint="eastAsia"/>
        </w:rPr>
        <w:t>等。</w:t>
      </w:r>
    </w:p>
    <w:p w:rsidR="00CF5017" w:rsidRPr="00D344A3" w:rsidRDefault="00EA4354" w:rsidP="00F12A33">
      <w:pPr>
        <w:ind w:leftChars="296" w:left="1132" w:hangingChars="176" w:hanging="422"/>
      </w:pPr>
      <w:r>
        <w:rPr>
          <w:rFonts w:hint="eastAsia"/>
        </w:rPr>
        <w:t>イ．</w:t>
      </w:r>
      <w:r w:rsidR="00CF5017" w:rsidRPr="00D344A3">
        <w:rPr>
          <w:rFonts w:hint="eastAsia"/>
        </w:rPr>
        <w:t>直近</w:t>
      </w:r>
      <w:r w:rsidR="00CF5017">
        <w:rPr>
          <w:rFonts w:hint="eastAsia"/>
        </w:rPr>
        <w:t>３</w:t>
      </w:r>
      <w:r w:rsidR="00CF5017" w:rsidRPr="00D344A3">
        <w:rPr>
          <w:rFonts w:hint="eastAsia"/>
        </w:rPr>
        <w:t>年間（令和</w:t>
      </w:r>
      <w:r w:rsidR="00CF5017" w:rsidRPr="00F67EB3">
        <w:rPr>
          <w:rFonts w:hint="eastAsia"/>
        </w:rPr>
        <w:t>４年度から令和６年</w:t>
      </w:r>
      <w:r w:rsidR="00CF5017" w:rsidRPr="00D344A3">
        <w:rPr>
          <w:rFonts w:hint="eastAsia"/>
        </w:rPr>
        <w:t>度）の</w:t>
      </w:r>
      <w:r w:rsidR="00CF5017">
        <w:rPr>
          <w:rFonts w:hint="eastAsia"/>
        </w:rPr>
        <w:t>純資産比率、借入金返済能力、</w:t>
      </w:r>
      <w:r w:rsidR="00CF5017">
        <w:t>純資産利益率ROE</w:t>
      </w:r>
      <w:r w:rsidR="00CF5017">
        <w:rPr>
          <w:rFonts w:hint="eastAsia"/>
        </w:rPr>
        <w:t>、営業収益率、賃借対照表、損益計算書</w:t>
      </w:r>
      <w:r w:rsidR="00CF5017" w:rsidRPr="00D344A3">
        <w:rPr>
          <w:rFonts w:hint="eastAsia"/>
        </w:rPr>
        <w:t>を添付すること。</w:t>
      </w:r>
    </w:p>
    <w:p w:rsidR="002F6E46" w:rsidRPr="00D344A3" w:rsidRDefault="00EA4354" w:rsidP="00F12A33">
      <w:pPr>
        <w:ind w:firstLineChars="200" w:firstLine="480"/>
      </w:pPr>
      <w:r>
        <w:rPr>
          <w:rFonts w:hint="eastAsia"/>
        </w:rPr>
        <w:t>②</w:t>
      </w:r>
      <w:r w:rsidR="002F6E46" w:rsidRPr="00D344A3">
        <w:rPr>
          <w:rFonts w:hint="eastAsia"/>
        </w:rPr>
        <w:t>受託実績</w:t>
      </w:r>
      <w:r w:rsidR="002F6E46">
        <w:rPr>
          <w:rFonts w:hint="eastAsia"/>
        </w:rPr>
        <w:t xml:space="preserve">　</w:t>
      </w:r>
    </w:p>
    <w:p w:rsidR="002F6E46" w:rsidRDefault="000E1FC2" w:rsidP="00F12A33">
      <w:pPr>
        <w:ind w:leftChars="295" w:left="708"/>
      </w:pPr>
      <w:r>
        <w:rPr>
          <w:rFonts w:hint="eastAsia"/>
        </w:rPr>
        <w:t>過去３年間（</w:t>
      </w:r>
      <w:r w:rsidRPr="002A715C">
        <w:rPr>
          <w:rFonts w:hint="eastAsia"/>
        </w:rPr>
        <w:t>令和</w:t>
      </w:r>
      <w:r w:rsidRPr="00F67EB3">
        <w:rPr>
          <w:rFonts w:hint="eastAsia"/>
        </w:rPr>
        <w:t>４年から令和６</w:t>
      </w:r>
      <w:r w:rsidRPr="002A715C">
        <w:rPr>
          <w:rFonts w:hint="eastAsia"/>
        </w:rPr>
        <w:t>年度</w:t>
      </w:r>
      <w:r>
        <w:rPr>
          <w:rFonts w:hint="eastAsia"/>
        </w:rPr>
        <w:t>）における</w:t>
      </w:r>
      <w:r w:rsidR="002F6E46" w:rsidRPr="002A715C">
        <w:rPr>
          <w:rFonts w:hint="eastAsia"/>
        </w:rPr>
        <w:t>本市と同様の業務内容を受託している実績についての記載</w:t>
      </w:r>
      <w:r>
        <w:rPr>
          <w:rFonts w:hint="eastAsia"/>
        </w:rPr>
        <w:t>すること</w:t>
      </w:r>
      <w:r w:rsidRPr="00110BBB">
        <w:rPr>
          <w:rFonts w:hint="eastAsia"/>
        </w:rPr>
        <w:t>（</w:t>
      </w:r>
      <w:r w:rsidR="00110BBB" w:rsidRPr="00110BBB">
        <w:rPr>
          <w:rFonts w:hint="eastAsia"/>
        </w:rPr>
        <w:t>６</w:t>
      </w:r>
      <w:r w:rsidR="005D10CA" w:rsidRPr="00110BBB">
        <w:rPr>
          <w:rFonts w:hint="eastAsia"/>
        </w:rPr>
        <w:t xml:space="preserve">　参加申し出　</w:t>
      </w:r>
      <w:r w:rsidR="00110BBB" w:rsidRPr="00110BBB">
        <w:rPr>
          <w:rFonts w:hint="eastAsia"/>
        </w:rPr>
        <w:t>（１）</w:t>
      </w:r>
      <w:r w:rsidR="005D10CA" w:rsidRPr="00110BBB">
        <w:rPr>
          <w:rFonts w:hint="eastAsia"/>
        </w:rPr>
        <w:t>提出書類</w:t>
      </w:r>
      <w:r w:rsidR="00110BBB" w:rsidRPr="00110BBB">
        <w:rPr>
          <w:rFonts w:hint="eastAsia"/>
        </w:rPr>
        <w:t xml:space="preserve">　【５】受託実績</w:t>
      </w:r>
      <w:r w:rsidR="00B23B72">
        <w:rPr>
          <w:rFonts w:hint="eastAsia"/>
        </w:rPr>
        <w:t>（様式</w:t>
      </w:r>
      <w:r w:rsidR="00BC7A7C">
        <w:rPr>
          <w:rFonts w:hint="eastAsia"/>
        </w:rPr>
        <w:t>２</w:t>
      </w:r>
      <w:r w:rsidR="00B23B72">
        <w:rPr>
          <w:rFonts w:hint="eastAsia"/>
        </w:rPr>
        <w:t>）</w:t>
      </w:r>
      <w:r w:rsidR="00B23B72" w:rsidRPr="00B23B72">
        <w:rPr>
          <w:rFonts w:hint="eastAsia"/>
        </w:rPr>
        <w:t>にて</w:t>
      </w:r>
      <w:r w:rsidR="00E667AC" w:rsidRPr="00B23B72">
        <w:rPr>
          <w:rFonts w:hint="eastAsia"/>
        </w:rPr>
        <w:t>提出</w:t>
      </w:r>
      <w:r w:rsidR="00B23B72" w:rsidRPr="00B23B72">
        <w:rPr>
          <w:rFonts w:hint="eastAsia"/>
        </w:rPr>
        <w:t>したものを用いること</w:t>
      </w:r>
      <w:r w:rsidR="00345F85">
        <w:rPr>
          <w:rFonts w:hint="eastAsia"/>
        </w:rPr>
        <w:t>は</w:t>
      </w:r>
      <w:r w:rsidR="005D10CA" w:rsidRPr="00B23B72">
        <w:rPr>
          <w:rFonts w:hint="eastAsia"/>
        </w:rPr>
        <w:t>可</w:t>
      </w:r>
      <w:r w:rsidR="00E91F7E">
        <w:rPr>
          <w:rFonts w:hint="eastAsia"/>
        </w:rPr>
        <w:t>（コピー可）</w:t>
      </w:r>
      <w:r w:rsidR="005D10CA" w:rsidRPr="00B23B72">
        <w:rPr>
          <w:rFonts w:hint="eastAsia"/>
        </w:rPr>
        <w:t>）</w:t>
      </w:r>
      <w:r w:rsidR="002F6E46" w:rsidRPr="00110BBB">
        <w:rPr>
          <w:rFonts w:hint="eastAsia"/>
        </w:rPr>
        <w:t>。</w:t>
      </w:r>
    </w:p>
    <w:p w:rsidR="009603E5" w:rsidRPr="009F412B" w:rsidRDefault="00E21930" w:rsidP="00F12A33">
      <w:pPr>
        <w:ind w:firstLineChars="200" w:firstLine="480"/>
      </w:pPr>
      <w:bookmarkStart w:id="17" w:name="OLE_LINK16"/>
      <w:r>
        <w:rPr>
          <w:rFonts w:hint="eastAsia"/>
        </w:rPr>
        <w:t>③</w:t>
      </w:r>
      <w:r w:rsidR="009603E5" w:rsidRPr="009F412B">
        <w:rPr>
          <w:rFonts w:hint="eastAsia"/>
        </w:rPr>
        <w:t>提案の基本コンセプト</w:t>
      </w:r>
    </w:p>
    <w:p w:rsidR="009603E5" w:rsidRDefault="009603E5" w:rsidP="00F12A33">
      <w:pPr>
        <w:ind w:leftChars="295" w:left="708"/>
      </w:pPr>
      <w:r w:rsidRPr="009F412B">
        <w:rPr>
          <w:rFonts w:hint="eastAsia"/>
        </w:rPr>
        <w:t>本業務に対する基本的な考え方</w:t>
      </w:r>
      <w:r w:rsidR="00F227A2">
        <w:rPr>
          <w:rFonts w:hint="eastAsia"/>
        </w:rPr>
        <w:t>及び</w:t>
      </w:r>
      <w:r w:rsidRPr="009F412B">
        <w:rPr>
          <w:rFonts w:hint="eastAsia"/>
        </w:rPr>
        <w:t>業務実施における基本方針について記載</w:t>
      </w:r>
      <w:r w:rsidR="00F67EB3" w:rsidRPr="009F412B">
        <w:rPr>
          <w:rFonts w:hint="eastAsia"/>
        </w:rPr>
        <w:t>すること。</w:t>
      </w:r>
    </w:p>
    <w:bookmarkEnd w:id="17"/>
    <w:p w:rsidR="009603E5" w:rsidRDefault="00E21930" w:rsidP="00F12A33">
      <w:pPr>
        <w:ind w:firstLineChars="200" w:firstLine="480"/>
      </w:pPr>
      <w:r>
        <w:rPr>
          <w:rFonts w:hint="eastAsia"/>
        </w:rPr>
        <w:t>④</w:t>
      </w:r>
      <w:r w:rsidR="009603E5" w:rsidRPr="005432E9">
        <w:rPr>
          <w:rFonts w:hint="eastAsia"/>
        </w:rPr>
        <w:t>業務実施体制</w:t>
      </w:r>
    </w:p>
    <w:p w:rsidR="007B5BC9" w:rsidRPr="005432E9" w:rsidRDefault="007B5BC9" w:rsidP="00F12A33">
      <w:pPr>
        <w:ind w:firstLineChars="300" w:firstLine="720"/>
      </w:pPr>
      <w:r>
        <w:rPr>
          <w:rFonts w:hint="eastAsia"/>
        </w:rPr>
        <w:t>業務実施体制</w:t>
      </w:r>
      <w:r w:rsidR="00EC11C3">
        <w:rPr>
          <w:rFonts w:hint="eastAsia"/>
        </w:rPr>
        <w:t>について、</w:t>
      </w:r>
      <w:r>
        <w:rPr>
          <w:rFonts w:hint="eastAsia"/>
        </w:rPr>
        <w:t>以下のポイントについて記載すること。</w:t>
      </w:r>
    </w:p>
    <w:p w:rsidR="009603E5" w:rsidRPr="005432E9" w:rsidRDefault="009603E5" w:rsidP="00F12A33">
      <w:pPr>
        <w:ind w:leftChars="296" w:left="1132" w:hangingChars="176" w:hanging="422"/>
      </w:pPr>
      <w:r>
        <w:rPr>
          <w:rFonts w:hint="eastAsia"/>
        </w:rPr>
        <w:t>ア．</w:t>
      </w:r>
      <w:r w:rsidRPr="005432E9">
        <w:rPr>
          <w:rFonts w:hint="eastAsia"/>
        </w:rPr>
        <w:t>現場統括責任者</w:t>
      </w:r>
      <w:r>
        <w:rPr>
          <w:rFonts w:hint="eastAsia"/>
        </w:rPr>
        <w:t>をはじめ業務</w:t>
      </w:r>
      <w:r w:rsidRPr="005432E9">
        <w:rPr>
          <w:rFonts w:hint="eastAsia"/>
        </w:rPr>
        <w:t>従事者の具体的な業務別配置予定人数、シフト、役割分担、経験者の確保の見込み</w:t>
      </w:r>
      <w:r w:rsidR="002B14C4">
        <w:rPr>
          <w:rFonts w:hint="eastAsia"/>
        </w:rPr>
        <w:t>、市との連絡調整</w:t>
      </w:r>
      <w:r w:rsidR="001451B8">
        <w:rPr>
          <w:rFonts w:hint="eastAsia"/>
        </w:rPr>
        <w:t>、</w:t>
      </w:r>
      <w:r w:rsidR="002B14C4">
        <w:rPr>
          <w:rFonts w:hint="eastAsia"/>
        </w:rPr>
        <w:t>現場のバックアップ体制</w:t>
      </w:r>
      <w:r w:rsidR="007B5BC9">
        <w:rPr>
          <w:rFonts w:hint="eastAsia"/>
        </w:rPr>
        <w:t>について</w:t>
      </w:r>
    </w:p>
    <w:p w:rsidR="009603E5" w:rsidRPr="005432E9" w:rsidRDefault="009603E5" w:rsidP="00F12A33">
      <w:pPr>
        <w:ind w:firstLineChars="300" w:firstLine="720"/>
      </w:pPr>
      <w:r>
        <w:rPr>
          <w:rFonts w:hint="eastAsia"/>
        </w:rPr>
        <w:t>イ．</w:t>
      </w:r>
      <w:r w:rsidRPr="005432E9">
        <w:rPr>
          <w:rFonts w:hint="eastAsia"/>
        </w:rPr>
        <w:t>業務繁忙期、作業従事者等の休暇時及び欠員時の体制</w:t>
      </w:r>
      <w:r w:rsidR="007B5BC9">
        <w:rPr>
          <w:rFonts w:hint="eastAsia"/>
        </w:rPr>
        <w:t>について</w:t>
      </w:r>
    </w:p>
    <w:p w:rsidR="009603E5" w:rsidRPr="005432E9" w:rsidRDefault="009603E5" w:rsidP="00F12A33">
      <w:pPr>
        <w:ind w:firstLineChars="300" w:firstLine="720"/>
      </w:pPr>
      <w:r>
        <w:rPr>
          <w:rFonts w:hint="eastAsia"/>
        </w:rPr>
        <w:t>ウ．</w:t>
      </w:r>
      <w:r w:rsidRPr="005432E9">
        <w:rPr>
          <w:rFonts w:hint="eastAsia"/>
        </w:rPr>
        <w:t>作業従事者等の選考及び採用についての方法や基準</w:t>
      </w:r>
      <w:r w:rsidR="007B5BC9">
        <w:rPr>
          <w:rFonts w:hint="eastAsia"/>
        </w:rPr>
        <w:t>について</w:t>
      </w:r>
    </w:p>
    <w:p w:rsidR="009603E5" w:rsidRDefault="009603E5" w:rsidP="00F12A33">
      <w:pPr>
        <w:ind w:firstLineChars="300" w:firstLine="720"/>
      </w:pPr>
      <w:r>
        <w:rPr>
          <w:rFonts w:hint="eastAsia"/>
        </w:rPr>
        <w:t>エ．</w:t>
      </w:r>
      <w:r w:rsidRPr="005432E9">
        <w:rPr>
          <w:rFonts w:hint="eastAsia"/>
        </w:rPr>
        <w:t>大東市内居住者の雇用に関する考え方</w:t>
      </w:r>
      <w:r w:rsidR="007B5BC9">
        <w:rPr>
          <w:rFonts w:hint="eastAsia"/>
        </w:rPr>
        <w:t>について</w:t>
      </w:r>
    </w:p>
    <w:p w:rsidR="007B5BC9" w:rsidRPr="005432E9" w:rsidRDefault="007B5BC9" w:rsidP="00F12A33">
      <w:pPr>
        <w:ind w:firstLineChars="300" w:firstLine="720"/>
      </w:pPr>
      <w:r>
        <w:rPr>
          <w:rFonts w:hint="eastAsia"/>
        </w:rPr>
        <w:t>オ．外国人への対応について</w:t>
      </w:r>
    </w:p>
    <w:p w:rsidR="009603E5" w:rsidRPr="005432E9" w:rsidRDefault="007B5BC9" w:rsidP="00F12A33">
      <w:pPr>
        <w:ind w:leftChars="296" w:left="1132" w:hangingChars="176" w:hanging="422"/>
      </w:pPr>
      <w:r>
        <w:rPr>
          <w:rFonts w:hint="eastAsia"/>
        </w:rPr>
        <w:t>カ</w:t>
      </w:r>
      <w:r w:rsidR="009603E5">
        <w:rPr>
          <w:rFonts w:hint="eastAsia"/>
        </w:rPr>
        <w:t>．</w:t>
      </w:r>
      <w:r w:rsidR="009603E5" w:rsidRPr="005432E9">
        <w:rPr>
          <w:rFonts w:hint="eastAsia"/>
        </w:rPr>
        <w:t>作業従事者</w:t>
      </w:r>
      <w:r w:rsidR="009603E5">
        <w:rPr>
          <w:rFonts w:hint="eastAsia"/>
        </w:rPr>
        <w:t>への</w:t>
      </w:r>
      <w:r w:rsidR="009603E5" w:rsidRPr="005432E9">
        <w:rPr>
          <w:rFonts w:hint="eastAsia"/>
        </w:rPr>
        <w:t>業務</w:t>
      </w:r>
      <w:r w:rsidR="00F227A2">
        <w:rPr>
          <w:rFonts w:hint="eastAsia"/>
        </w:rPr>
        <w:t>及び</w:t>
      </w:r>
      <w:r w:rsidR="009603E5" w:rsidRPr="005432E9">
        <w:rPr>
          <w:rFonts w:hint="eastAsia"/>
        </w:rPr>
        <w:t>法令の知識、技能習熟の</w:t>
      </w:r>
      <w:r w:rsidR="009603E5">
        <w:rPr>
          <w:rFonts w:hint="eastAsia"/>
        </w:rPr>
        <w:t>ための</w:t>
      </w:r>
      <w:r w:rsidR="009603E5" w:rsidRPr="005432E9">
        <w:rPr>
          <w:rFonts w:hint="eastAsia"/>
        </w:rPr>
        <w:t>研修や教育</w:t>
      </w:r>
      <w:r w:rsidR="009603E5">
        <w:rPr>
          <w:rFonts w:hint="eastAsia"/>
        </w:rPr>
        <w:t>の</w:t>
      </w:r>
      <w:r w:rsidR="009603E5" w:rsidRPr="005432E9">
        <w:rPr>
          <w:rFonts w:hint="eastAsia"/>
        </w:rPr>
        <w:t>実施</w:t>
      </w:r>
      <w:r w:rsidR="009603E5">
        <w:rPr>
          <w:rFonts w:hint="eastAsia"/>
        </w:rPr>
        <w:t>につい</w:t>
      </w:r>
      <w:r w:rsidR="00F12A33">
        <w:rPr>
          <w:rFonts w:hint="eastAsia"/>
        </w:rPr>
        <w:t xml:space="preserve">　</w:t>
      </w:r>
      <w:r w:rsidR="009603E5">
        <w:rPr>
          <w:rFonts w:hint="eastAsia"/>
        </w:rPr>
        <w:t>ての</w:t>
      </w:r>
      <w:r w:rsidR="009603E5" w:rsidRPr="005432E9">
        <w:rPr>
          <w:rFonts w:hint="eastAsia"/>
        </w:rPr>
        <w:t>基本的な考え方、実施体制、実施内容及びスケジュール</w:t>
      </w:r>
      <w:r>
        <w:rPr>
          <w:rFonts w:hint="eastAsia"/>
        </w:rPr>
        <w:t>について</w:t>
      </w:r>
    </w:p>
    <w:p w:rsidR="009603E5" w:rsidRPr="005432E9" w:rsidRDefault="007B5BC9" w:rsidP="00F12A33">
      <w:pPr>
        <w:ind w:leftChars="296" w:left="1132" w:hangingChars="176" w:hanging="422"/>
      </w:pPr>
      <w:r>
        <w:rPr>
          <w:rFonts w:hint="eastAsia"/>
        </w:rPr>
        <w:t>キ</w:t>
      </w:r>
      <w:r w:rsidR="009603E5">
        <w:rPr>
          <w:rFonts w:hint="eastAsia"/>
        </w:rPr>
        <w:t>．</w:t>
      </w:r>
      <w:r w:rsidR="009603E5" w:rsidRPr="005432E9">
        <w:rPr>
          <w:rFonts w:hint="eastAsia"/>
        </w:rPr>
        <w:t>労働関係法令等を遵守する具体的な対策や実施体制（事務処理に疑義が生じた場合の対応、偽装請負防止策等）</w:t>
      </w:r>
      <w:r>
        <w:rPr>
          <w:rFonts w:hint="eastAsia"/>
        </w:rPr>
        <w:t>について</w:t>
      </w:r>
    </w:p>
    <w:p w:rsidR="009603E5" w:rsidRDefault="007B5BC9" w:rsidP="00F12A33">
      <w:pPr>
        <w:ind w:firstLineChars="300" w:firstLine="720"/>
      </w:pPr>
      <w:r>
        <w:rPr>
          <w:rFonts w:hint="eastAsia"/>
        </w:rPr>
        <w:t>ク</w:t>
      </w:r>
      <w:r w:rsidR="009603E5">
        <w:rPr>
          <w:rFonts w:hint="eastAsia"/>
        </w:rPr>
        <w:t>．</w:t>
      </w:r>
      <w:r w:rsidR="009603E5" w:rsidRPr="005432E9">
        <w:rPr>
          <w:rFonts w:hint="eastAsia"/>
        </w:rPr>
        <w:t>業務マニュアル作成に</w:t>
      </w:r>
      <w:r w:rsidR="009603E5">
        <w:rPr>
          <w:rFonts w:hint="eastAsia"/>
        </w:rPr>
        <w:t>おける</w:t>
      </w:r>
      <w:r w:rsidR="009603E5" w:rsidRPr="005432E9">
        <w:rPr>
          <w:rFonts w:hint="eastAsia"/>
        </w:rPr>
        <w:t>具体的な手順や手法</w:t>
      </w:r>
      <w:r>
        <w:rPr>
          <w:rFonts w:hint="eastAsia"/>
        </w:rPr>
        <w:t>について</w:t>
      </w:r>
    </w:p>
    <w:p w:rsidR="00EC11C3" w:rsidRDefault="00E21930" w:rsidP="00F12A33">
      <w:pPr>
        <w:ind w:firstLineChars="200" w:firstLine="480"/>
      </w:pPr>
      <w:r>
        <w:rPr>
          <w:rFonts w:hint="eastAsia"/>
        </w:rPr>
        <w:t>⑤</w:t>
      </w:r>
      <w:r w:rsidR="00EC11C3">
        <w:rPr>
          <w:rFonts w:hint="eastAsia"/>
        </w:rPr>
        <w:t>各種業務の取扱いについて</w:t>
      </w:r>
    </w:p>
    <w:p w:rsidR="009603E5" w:rsidRDefault="006B331B" w:rsidP="00EE6EC5">
      <w:pPr>
        <w:ind w:leftChars="295" w:left="708" w:firstLine="1"/>
      </w:pPr>
      <w:r>
        <w:rPr>
          <w:rFonts w:hint="eastAsia"/>
        </w:rPr>
        <w:t>各種業務（戸籍・住民異動・証明窓口・印鑑登録・郵送請求・パスポート発給・窓口案内・証明書手数料・マイナンバーカード関連業務）</w:t>
      </w:r>
      <w:r w:rsidR="00EC11C3">
        <w:rPr>
          <w:rFonts w:hint="eastAsia"/>
        </w:rPr>
        <w:t>の取扱い</w:t>
      </w:r>
      <w:r>
        <w:rPr>
          <w:rFonts w:hint="eastAsia"/>
        </w:rPr>
        <w:t>に対する考え方</w:t>
      </w:r>
      <w:r w:rsidR="00307B91">
        <w:rPr>
          <w:rFonts w:hint="eastAsia"/>
        </w:rPr>
        <w:t>について、以下のポイントについて記載すること</w:t>
      </w:r>
      <w:r>
        <w:rPr>
          <w:rFonts w:hint="eastAsia"/>
        </w:rPr>
        <w:t>。</w:t>
      </w:r>
    </w:p>
    <w:p w:rsidR="006B331B" w:rsidRDefault="006B331B" w:rsidP="00EE6EC5">
      <w:pPr>
        <w:ind w:leftChars="300" w:left="1200" w:hangingChars="200" w:hanging="480"/>
      </w:pPr>
      <w:r>
        <w:rPr>
          <w:rFonts w:hint="eastAsia"/>
        </w:rPr>
        <w:t>ア．各種業務（戸籍・住民異動・証明窓口・印鑑登録・郵送請求・パスポート発給・窓口案内・証明書手数料・マイナンバーカード関連業務）の取扱いについて</w:t>
      </w:r>
      <w:r w:rsidR="00140905">
        <w:rPr>
          <w:rFonts w:hint="eastAsia"/>
        </w:rPr>
        <w:t>の</w:t>
      </w:r>
      <w:r>
        <w:rPr>
          <w:rFonts w:hint="eastAsia"/>
        </w:rPr>
        <w:t>具体的な業務実施方法（特長的なことがあれば記載すること。また、窓口受付における来客対応については、市民サービス向上の観点から、すりスムーズな案内誘導や短時間での処理を求める。）</w:t>
      </w:r>
    </w:p>
    <w:p w:rsidR="006B331B" w:rsidRDefault="006B331B" w:rsidP="00EE6EC5">
      <w:pPr>
        <w:ind w:firstLineChars="300" w:firstLine="720"/>
      </w:pPr>
      <w:r>
        <w:rPr>
          <w:rFonts w:hint="eastAsia"/>
        </w:rPr>
        <w:t>イ．公金収納</w:t>
      </w:r>
      <w:r w:rsidR="00307B91">
        <w:rPr>
          <w:rFonts w:hint="eastAsia"/>
        </w:rPr>
        <w:t>業務における現金の収受及び管理方法等について</w:t>
      </w:r>
    </w:p>
    <w:p w:rsidR="00307B91" w:rsidRDefault="00307B91" w:rsidP="00EE6EC5">
      <w:pPr>
        <w:ind w:firstLineChars="300" w:firstLine="720"/>
      </w:pPr>
      <w:r>
        <w:rPr>
          <w:rFonts w:hint="eastAsia"/>
        </w:rPr>
        <w:t>ウ．郵便請求の実施方法について</w:t>
      </w:r>
    </w:p>
    <w:p w:rsidR="00E21930" w:rsidRDefault="00E21930" w:rsidP="00F12A33">
      <w:pPr>
        <w:ind w:firstLineChars="200" w:firstLine="480"/>
      </w:pPr>
      <w:r>
        <w:rPr>
          <w:rFonts w:hint="eastAsia"/>
        </w:rPr>
        <w:t>⑥</w:t>
      </w:r>
      <w:r w:rsidRPr="009B414C">
        <w:rPr>
          <w:rFonts w:hint="eastAsia"/>
        </w:rPr>
        <w:t>事前準備及び業務履行終了時の引継ぎ</w:t>
      </w:r>
    </w:p>
    <w:p w:rsidR="00EC11C3" w:rsidRPr="009B414C" w:rsidRDefault="00EC11C3" w:rsidP="00EE6EC5">
      <w:pPr>
        <w:ind w:leftChars="295" w:left="708"/>
      </w:pPr>
      <w:r w:rsidRPr="009B414C">
        <w:rPr>
          <w:rFonts w:hint="eastAsia"/>
        </w:rPr>
        <w:t>事前準備及び業務履行終了時の引継ぎ</w:t>
      </w:r>
      <w:r>
        <w:rPr>
          <w:rFonts w:hint="eastAsia"/>
        </w:rPr>
        <w:t>について、以下のポイントについて記載すること。</w:t>
      </w:r>
    </w:p>
    <w:p w:rsidR="00E21930" w:rsidRPr="009B414C" w:rsidRDefault="00E21930" w:rsidP="00EE6EC5">
      <w:pPr>
        <w:ind w:leftChars="287" w:left="1133" w:hangingChars="185" w:hanging="444"/>
      </w:pPr>
      <w:r w:rsidRPr="009B414C">
        <w:rPr>
          <w:rFonts w:hint="eastAsia"/>
        </w:rPr>
        <w:t>ア．契約締結日から業務履行開始日までの事前準備の基本的な考え方（実施体制、実</w:t>
      </w:r>
      <w:r w:rsidR="00EE6EC5">
        <w:rPr>
          <w:rFonts w:hint="eastAsia"/>
        </w:rPr>
        <w:t xml:space="preserve">　</w:t>
      </w:r>
      <w:r w:rsidRPr="009B414C">
        <w:rPr>
          <w:rFonts w:hint="eastAsia"/>
        </w:rPr>
        <w:t>施内容、作業従事予定者の採用工程及び研修工程、引継ぎ方法、スケジュール等</w:t>
      </w:r>
      <w:r>
        <w:rPr>
          <w:rFonts w:hint="eastAsia"/>
        </w:rPr>
        <w:t>について</w:t>
      </w:r>
    </w:p>
    <w:p w:rsidR="00E21930" w:rsidRPr="009B414C" w:rsidRDefault="00E21930" w:rsidP="00EE6EC5">
      <w:pPr>
        <w:ind w:firstLineChars="300" w:firstLine="720"/>
      </w:pPr>
      <w:r w:rsidRPr="009B414C">
        <w:rPr>
          <w:rFonts w:hint="eastAsia"/>
        </w:rPr>
        <w:t>イ．業務履行終了時における引継ぎの基本的な考え方、具体的な方法</w:t>
      </w:r>
      <w:r>
        <w:rPr>
          <w:rFonts w:hint="eastAsia"/>
        </w:rPr>
        <w:t>について</w:t>
      </w:r>
    </w:p>
    <w:p w:rsidR="009603E5" w:rsidRDefault="009F412B" w:rsidP="00F12A33">
      <w:pPr>
        <w:ind w:firstLineChars="200" w:firstLine="480"/>
      </w:pPr>
      <w:r>
        <w:rPr>
          <w:rFonts w:hint="eastAsia"/>
        </w:rPr>
        <w:t>⑦</w:t>
      </w:r>
      <w:r w:rsidR="009603E5" w:rsidRPr="000E37A4">
        <w:rPr>
          <w:rFonts w:hint="eastAsia"/>
        </w:rPr>
        <w:t>個人情報及び特定個人情報保護、セキュリティ対策</w:t>
      </w:r>
    </w:p>
    <w:p w:rsidR="007B5BC9" w:rsidRPr="005432E9" w:rsidRDefault="007B5BC9" w:rsidP="00EE6EC5">
      <w:pPr>
        <w:ind w:leftChars="295" w:left="708" w:firstLineChars="4" w:firstLine="10"/>
      </w:pPr>
      <w:r w:rsidRPr="000E37A4">
        <w:rPr>
          <w:rFonts w:hint="eastAsia"/>
        </w:rPr>
        <w:t>個人情報及び特定個人情報保護、セキュリティ対策</w:t>
      </w:r>
      <w:r>
        <w:rPr>
          <w:rFonts w:hint="eastAsia"/>
        </w:rPr>
        <w:t>について、以下のポイントについ</w:t>
      </w:r>
      <w:r w:rsidR="00EE6EC5">
        <w:rPr>
          <w:rFonts w:hint="eastAsia"/>
        </w:rPr>
        <w:t xml:space="preserve"> </w:t>
      </w:r>
      <w:r>
        <w:rPr>
          <w:rFonts w:hint="eastAsia"/>
        </w:rPr>
        <w:t>て記載すること。</w:t>
      </w:r>
    </w:p>
    <w:p w:rsidR="009603E5" w:rsidRPr="000E37A4" w:rsidRDefault="009603E5" w:rsidP="00EE6EC5">
      <w:pPr>
        <w:ind w:firstLineChars="300" w:firstLine="720"/>
      </w:pPr>
      <w:r>
        <w:rPr>
          <w:rFonts w:hint="eastAsia"/>
        </w:rPr>
        <w:t>ア．</w:t>
      </w:r>
      <w:r w:rsidRPr="000E37A4">
        <w:rPr>
          <w:rFonts w:hint="eastAsia"/>
        </w:rPr>
        <w:t>個人情報漏えい防止</w:t>
      </w:r>
      <w:r>
        <w:rPr>
          <w:rFonts w:hint="eastAsia"/>
        </w:rPr>
        <w:t>のた</w:t>
      </w:r>
      <w:r w:rsidRPr="000E37A4">
        <w:rPr>
          <w:rFonts w:hint="eastAsia"/>
        </w:rPr>
        <w:t>めの具体的な対策や体制</w:t>
      </w:r>
      <w:r w:rsidR="007B5BC9">
        <w:rPr>
          <w:rFonts w:hint="eastAsia"/>
        </w:rPr>
        <w:t>について</w:t>
      </w:r>
    </w:p>
    <w:p w:rsidR="009603E5" w:rsidRPr="000E37A4" w:rsidRDefault="009603E5" w:rsidP="00EE6EC5">
      <w:pPr>
        <w:ind w:leftChars="296" w:left="1274" w:hangingChars="235" w:hanging="564"/>
      </w:pPr>
      <w:r>
        <w:rPr>
          <w:rFonts w:hint="eastAsia"/>
        </w:rPr>
        <w:t>イ．</w:t>
      </w:r>
      <w:r w:rsidRPr="000E37A4">
        <w:rPr>
          <w:rFonts w:hint="eastAsia"/>
        </w:rPr>
        <w:t>特定個人情報（マイナンバーを含</w:t>
      </w:r>
      <w:r>
        <w:rPr>
          <w:rFonts w:hint="eastAsia"/>
        </w:rPr>
        <w:t>む</w:t>
      </w:r>
      <w:r w:rsidRPr="000E37A4">
        <w:rPr>
          <w:rFonts w:hint="eastAsia"/>
        </w:rPr>
        <w:t>個人情報）漏えい防止の具体的な対策や体制</w:t>
      </w:r>
      <w:r w:rsidR="007B5BC9">
        <w:rPr>
          <w:rFonts w:hint="eastAsia"/>
        </w:rPr>
        <w:t>について</w:t>
      </w:r>
    </w:p>
    <w:p w:rsidR="009603E5" w:rsidRDefault="009603E5" w:rsidP="00EE6EC5">
      <w:pPr>
        <w:ind w:firstLineChars="300" w:firstLine="720"/>
      </w:pPr>
      <w:r>
        <w:rPr>
          <w:rFonts w:hint="eastAsia"/>
        </w:rPr>
        <w:t>ウ．万一、</w:t>
      </w:r>
      <w:r w:rsidRPr="000E37A4">
        <w:rPr>
          <w:rFonts w:hint="eastAsia"/>
        </w:rPr>
        <w:t>漏えい事故が発生した場合の</w:t>
      </w:r>
      <w:r>
        <w:rPr>
          <w:rFonts w:hint="eastAsia"/>
        </w:rPr>
        <w:t>具体的</w:t>
      </w:r>
      <w:r w:rsidRPr="000E37A4">
        <w:rPr>
          <w:rFonts w:hint="eastAsia"/>
        </w:rPr>
        <w:t>対応</w:t>
      </w:r>
      <w:r>
        <w:rPr>
          <w:rFonts w:hint="eastAsia"/>
        </w:rPr>
        <w:t>策</w:t>
      </w:r>
      <w:r w:rsidR="007B5BC9">
        <w:rPr>
          <w:rFonts w:hint="eastAsia"/>
        </w:rPr>
        <w:t>について</w:t>
      </w:r>
    </w:p>
    <w:p w:rsidR="009603E5" w:rsidRDefault="00110BBB" w:rsidP="00F12A33">
      <w:pPr>
        <w:ind w:firstLineChars="200" w:firstLine="480"/>
      </w:pPr>
      <w:r>
        <w:rPr>
          <w:rFonts w:hint="eastAsia"/>
        </w:rPr>
        <w:t>⑧</w:t>
      </w:r>
      <w:r w:rsidR="009603E5" w:rsidRPr="009B414C">
        <w:rPr>
          <w:rFonts w:hint="eastAsia"/>
        </w:rPr>
        <w:t>苦情及びトラブル対応</w:t>
      </w:r>
    </w:p>
    <w:p w:rsidR="00EC11C3" w:rsidRPr="009B414C" w:rsidRDefault="00EC11C3" w:rsidP="00EE6EC5">
      <w:pPr>
        <w:ind w:firstLineChars="300" w:firstLine="720"/>
      </w:pPr>
      <w:r w:rsidRPr="009B414C">
        <w:rPr>
          <w:rFonts w:hint="eastAsia"/>
        </w:rPr>
        <w:t>苦情及びトラブル対応</w:t>
      </w:r>
      <w:r>
        <w:rPr>
          <w:rFonts w:hint="eastAsia"/>
        </w:rPr>
        <w:t>について、以下のポイントについて記載すること。</w:t>
      </w:r>
    </w:p>
    <w:p w:rsidR="009603E5" w:rsidRPr="009B414C" w:rsidRDefault="009603E5" w:rsidP="00EE6EC5">
      <w:pPr>
        <w:ind w:leftChars="296" w:left="1132" w:hangingChars="176" w:hanging="422"/>
      </w:pPr>
      <w:r w:rsidRPr="009B414C">
        <w:rPr>
          <w:rFonts w:hint="eastAsia"/>
        </w:rPr>
        <w:t>ア．市民対応上の苦情及びトラブル発生時の対応に関する基本的な考え方、具体的な対応手順</w:t>
      </w:r>
      <w:r w:rsidR="00F227A2">
        <w:rPr>
          <w:rFonts w:hint="eastAsia"/>
        </w:rPr>
        <w:t>及び</w:t>
      </w:r>
      <w:r w:rsidRPr="009B414C">
        <w:rPr>
          <w:rFonts w:hint="eastAsia"/>
        </w:rPr>
        <w:t>手法、業務従事者への研修方法</w:t>
      </w:r>
      <w:r w:rsidR="002B14C4">
        <w:rPr>
          <w:rFonts w:hint="eastAsia"/>
        </w:rPr>
        <w:t>について</w:t>
      </w:r>
    </w:p>
    <w:p w:rsidR="009603E5" w:rsidRPr="009B414C" w:rsidRDefault="009603E5" w:rsidP="00EE6EC5">
      <w:pPr>
        <w:ind w:firstLineChars="300" w:firstLine="720"/>
      </w:pPr>
      <w:r w:rsidRPr="009B414C">
        <w:rPr>
          <w:rFonts w:hint="eastAsia"/>
        </w:rPr>
        <w:t>イ．万一、損害賠償責任が発生した場合の対応方法</w:t>
      </w:r>
      <w:r w:rsidR="002B14C4">
        <w:rPr>
          <w:rFonts w:hint="eastAsia"/>
        </w:rPr>
        <w:t>について</w:t>
      </w:r>
    </w:p>
    <w:p w:rsidR="00E210F8" w:rsidRPr="004567BD" w:rsidRDefault="00E210F8" w:rsidP="00F12A33">
      <w:pPr>
        <w:ind w:firstLineChars="200" w:firstLine="480"/>
      </w:pPr>
      <w:r>
        <w:rPr>
          <w:rFonts w:hint="eastAsia"/>
        </w:rPr>
        <w:t>⑨</w:t>
      </w:r>
      <w:r w:rsidRPr="004567BD">
        <w:rPr>
          <w:rFonts w:hint="eastAsia"/>
        </w:rPr>
        <w:t>待ち時間の短縮</w:t>
      </w:r>
      <w:r>
        <w:rPr>
          <w:rFonts w:hint="eastAsia"/>
        </w:rPr>
        <w:t>（混雑解消手段）</w:t>
      </w:r>
    </w:p>
    <w:p w:rsidR="00E210F8" w:rsidRPr="004567BD" w:rsidRDefault="00E210F8" w:rsidP="00EE6EC5">
      <w:pPr>
        <w:ind w:firstLineChars="300" w:firstLine="720"/>
      </w:pPr>
      <w:r w:rsidRPr="004567BD">
        <w:rPr>
          <w:rFonts w:hint="eastAsia"/>
        </w:rPr>
        <w:t>来庁者の待ち時間短縮に繋がる提案</w:t>
      </w:r>
      <w:r>
        <w:rPr>
          <w:rFonts w:hint="eastAsia"/>
        </w:rPr>
        <w:t>や待合時間の過ごし方の創意工夫について</w:t>
      </w:r>
    </w:p>
    <w:p w:rsidR="009603E5" w:rsidRDefault="00E210F8" w:rsidP="00F12A33">
      <w:pPr>
        <w:ind w:firstLineChars="200" w:firstLine="480"/>
      </w:pPr>
      <w:r>
        <w:rPr>
          <w:rFonts w:hint="eastAsia"/>
        </w:rPr>
        <w:t>⑩</w:t>
      </w:r>
      <w:r w:rsidR="009603E5" w:rsidRPr="009B414C">
        <w:rPr>
          <w:rFonts w:hint="eastAsia"/>
        </w:rPr>
        <w:t>サービスレベルの維持</w:t>
      </w:r>
      <w:r w:rsidR="00F227A2">
        <w:rPr>
          <w:rFonts w:hint="eastAsia"/>
        </w:rPr>
        <w:t>及び</w:t>
      </w:r>
      <w:r w:rsidR="009603E5" w:rsidRPr="009B414C">
        <w:rPr>
          <w:rFonts w:hint="eastAsia"/>
        </w:rPr>
        <w:t>レベルアップに向けた取組み</w:t>
      </w:r>
    </w:p>
    <w:p w:rsidR="00EC11C3" w:rsidRPr="008C480E" w:rsidRDefault="00EC11C3" w:rsidP="00EE6EC5">
      <w:pPr>
        <w:ind w:leftChars="295" w:left="708" w:firstLine="1"/>
      </w:pPr>
      <w:r w:rsidRPr="009B414C">
        <w:rPr>
          <w:rFonts w:hint="eastAsia"/>
        </w:rPr>
        <w:t>サービスレベルの維持</w:t>
      </w:r>
      <w:r>
        <w:rPr>
          <w:rFonts w:hint="eastAsia"/>
        </w:rPr>
        <w:t>及び</w:t>
      </w:r>
      <w:r w:rsidRPr="009B414C">
        <w:rPr>
          <w:rFonts w:hint="eastAsia"/>
        </w:rPr>
        <w:t>レベルアップに向けた取組み</w:t>
      </w:r>
      <w:r>
        <w:rPr>
          <w:rFonts w:hint="eastAsia"/>
        </w:rPr>
        <w:t>について、以下のポイントについて記載すること。</w:t>
      </w:r>
    </w:p>
    <w:p w:rsidR="009603E5" w:rsidRPr="008C480E" w:rsidRDefault="009603E5" w:rsidP="00EE6EC5">
      <w:pPr>
        <w:ind w:firstLineChars="300" w:firstLine="720"/>
      </w:pPr>
      <w:r w:rsidRPr="008C480E">
        <w:rPr>
          <w:rFonts w:hint="eastAsia"/>
        </w:rPr>
        <w:t>ア．安定的な業務の遂行かつサービスの質と精度の維持に対する考え方</w:t>
      </w:r>
      <w:r w:rsidR="002B14C4">
        <w:rPr>
          <w:rFonts w:hint="eastAsia"/>
        </w:rPr>
        <w:t>について</w:t>
      </w:r>
    </w:p>
    <w:p w:rsidR="009603E5" w:rsidRPr="009B414C" w:rsidRDefault="009603E5" w:rsidP="00EE6EC5">
      <w:pPr>
        <w:ind w:firstLineChars="300" w:firstLine="720"/>
      </w:pPr>
      <w:r w:rsidRPr="008C480E">
        <w:rPr>
          <w:rFonts w:hint="eastAsia"/>
        </w:rPr>
        <w:t>イ</w:t>
      </w:r>
      <w:r w:rsidRPr="009B414C">
        <w:rPr>
          <w:rFonts w:hint="eastAsia"/>
        </w:rPr>
        <w:t>．更なるサービス向上に向けた考えと具体的な方策</w:t>
      </w:r>
      <w:r w:rsidR="002B14C4">
        <w:rPr>
          <w:rFonts w:hint="eastAsia"/>
        </w:rPr>
        <w:t>について</w:t>
      </w:r>
    </w:p>
    <w:p w:rsidR="009603E5" w:rsidRDefault="00E210F8" w:rsidP="00F12A33">
      <w:pPr>
        <w:ind w:firstLineChars="200" w:firstLine="480"/>
      </w:pPr>
      <w:r>
        <w:rPr>
          <w:rFonts w:hint="eastAsia"/>
        </w:rPr>
        <w:t>⑪</w:t>
      </w:r>
      <w:r w:rsidR="009603E5" w:rsidRPr="009B414C">
        <w:rPr>
          <w:rFonts w:hint="eastAsia"/>
        </w:rPr>
        <w:t>危機管理体制</w:t>
      </w:r>
    </w:p>
    <w:p w:rsidR="00EC11C3" w:rsidRPr="008C480E" w:rsidRDefault="00EC11C3" w:rsidP="00EE6EC5">
      <w:pPr>
        <w:ind w:firstLineChars="300" w:firstLine="720"/>
      </w:pPr>
      <w:r>
        <w:rPr>
          <w:rFonts w:hint="eastAsia"/>
        </w:rPr>
        <w:t>危機管理体制について、以下のポイントについて記載すること。</w:t>
      </w:r>
    </w:p>
    <w:p w:rsidR="00EC11C3" w:rsidRDefault="00EC11C3" w:rsidP="00EE6EC5">
      <w:pPr>
        <w:ind w:firstLineChars="300" w:firstLine="720"/>
      </w:pPr>
      <w:r>
        <w:rPr>
          <w:rFonts w:hint="eastAsia"/>
        </w:rPr>
        <w:t>ア．業務トラブル時や欠員対応について</w:t>
      </w:r>
    </w:p>
    <w:p w:rsidR="009603E5" w:rsidRPr="004567BD" w:rsidRDefault="00221ACA" w:rsidP="00EE6EC5">
      <w:pPr>
        <w:ind w:leftChars="296" w:left="1132" w:hangingChars="176" w:hanging="422"/>
      </w:pPr>
      <w:r>
        <w:rPr>
          <w:rFonts w:hint="eastAsia"/>
        </w:rPr>
        <w:t>イ</w:t>
      </w:r>
      <w:r w:rsidR="009603E5" w:rsidRPr="009B414C">
        <w:rPr>
          <w:rFonts w:hint="eastAsia"/>
        </w:rPr>
        <w:t>．災害発生</w:t>
      </w:r>
      <w:r w:rsidR="009603E5" w:rsidRPr="008C480E">
        <w:rPr>
          <w:rFonts w:hint="eastAsia"/>
        </w:rPr>
        <w:t>時の対応</w:t>
      </w:r>
      <w:r w:rsidR="00F227A2">
        <w:rPr>
          <w:rFonts w:hint="eastAsia"/>
        </w:rPr>
        <w:t>及び</w:t>
      </w:r>
      <w:r w:rsidR="009603E5">
        <w:rPr>
          <w:rFonts w:hint="eastAsia"/>
        </w:rPr>
        <w:t>発生に備えた</w:t>
      </w:r>
      <w:r w:rsidR="009603E5" w:rsidRPr="008C480E">
        <w:rPr>
          <w:rFonts w:hint="eastAsia"/>
        </w:rPr>
        <w:t>体制</w:t>
      </w:r>
      <w:r w:rsidR="009603E5">
        <w:rPr>
          <w:rFonts w:hint="eastAsia"/>
        </w:rPr>
        <w:t>等</w:t>
      </w:r>
      <w:r w:rsidR="00EC11C3">
        <w:rPr>
          <w:rFonts w:hint="eastAsia"/>
        </w:rPr>
        <w:t>や</w:t>
      </w:r>
      <w:r w:rsidR="009603E5" w:rsidRPr="004567BD">
        <w:rPr>
          <w:rFonts w:hint="eastAsia"/>
        </w:rPr>
        <w:t>疫病等による従業員の集団感染に備えた体制等の事前準備について</w:t>
      </w:r>
    </w:p>
    <w:p w:rsidR="009603E5" w:rsidRPr="004567BD" w:rsidRDefault="00E210F8" w:rsidP="00F12A33">
      <w:pPr>
        <w:ind w:firstLineChars="200" w:firstLine="480"/>
      </w:pPr>
      <w:r>
        <w:rPr>
          <w:rFonts w:hint="eastAsia"/>
        </w:rPr>
        <w:t>⑫</w:t>
      </w:r>
      <w:r w:rsidR="009603E5" w:rsidRPr="0059634C">
        <w:rPr>
          <w:rFonts w:hint="eastAsia"/>
        </w:rPr>
        <w:t>基本的人権の尊重</w:t>
      </w:r>
      <w:r w:rsidR="009603E5" w:rsidRPr="004567BD">
        <w:rPr>
          <w:rFonts w:hint="eastAsia"/>
        </w:rPr>
        <w:t>への取り組み</w:t>
      </w:r>
    </w:p>
    <w:p w:rsidR="009603E5" w:rsidRPr="004567BD" w:rsidRDefault="009603E5" w:rsidP="00EE6EC5">
      <w:pPr>
        <w:ind w:firstLineChars="300" w:firstLine="720"/>
      </w:pPr>
      <w:r w:rsidRPr="004567BD">
        <w:rPr>
          <w:rFonts w:hint="eastAsia"/>
        </w:rPr>
        <w:t>人権問題に対する研修等の具体的な方策</w:t>
      </w:r>
      <w:r w:rsidR="002B14C4">
        <w:rPr>
          <w:rFonts w:hint="eastAsia"/>
        </w:rPr>
        <w:t>について</w:t>
      </w:r>
    </w:p>
    <w:p w:rsidR="009603E5" w:rsidRPr="004567BD" w:rsidRDefault="00E210F8" w:rsidP="00F12A33">
      <w:pPr>
        <w:ind w:firstLineChars="200" w:firstLine="480"/>
        <w:rPr>
          <w:rFonts w:cs="ＭＳ 明朝"/>
        </w:rPr>
      </w:pPr>
      <w:r>
        <w:rPr>
          <w:rFonts w:cs="ＭＳ 明朝" w:hint="eastAsia"/>
        </w:rPr>
        <w:t>⑬</w:t>
      </w:r>
      <w:r w:rsidR="009603E5" w:rsidRPr="004567BD">
        <w:rPr>
          <w:rFonts w:cs="ＭＳ 明朝" w:hint="eastAsia"/>
        </w:rPr>
        <w:t>障害者への対応と配慮</w:t>
      </w:r>
    </w:p>
    <w:p w:rsidR="009603E5" w:rsidRPr="004567BD" w:rsidRDefault="009603E5" w:rsidP="00EE6EC5">
      <w:pPr>
        <w:ind w:firstLineChars="300" w:firstLine="720"/>
      </w:pPr>
      <w:r w:rsidRPr="004567BD">
        <w:rPr>
          <w:rFonts w:hint="eastAsia"/>
        </w:rPr>
        <w:t>障害者への窓口対応等における基本的な考え方と方策</w:t>
      </w:r>
      <w:r w:rsidR="002B14C4">
        <w:rPr>
          <w:rFonts w:hint="eastAsia"/>
        </w:rPr>
        <w:t>について</w:t>
      </w:r>
    </w:p>
    <w:p w:rsidR="009603E5" w:rsidRPr="00667F4A" w:rsidRDefault="00110BBB" w:rsidP="00F12A33">
      <w:pPr>
        <w:ind w:firstLineChars="200" w:firstLine="480"/>
      </w:pPr>
      <w:r>
        <w:rPr>
          <w:rFonts w:hint="eastAsia"/>
        </w:rPr>
        <w:t>⑭</w:t>
      </w:r>
      <w:r w:rsidR="009603E5" w:rsidRPr="00667F4A">
        <w:rPr>
          <w:rFonts w:hint="eastAsia"/>
        </w:rPr>
        <w:t>市民課窓口等業務における自由提案</w:t>
      </w:r>
    </w:p>
    <w:p w:rsidR="00F12A33" w:rsidRDefault="00307B91" w:rsidP="00EE6EC5">
      <w:pPr>
        <w:ind w:leftChars="295" w:left="708"/>
      </w:pPr>
      <w:r>
        <w:rPr>
          <w:rFonts w:hint="eastAsia"/>
        </w:rPr>
        <w:t>市にとってより事務効率化となる提案や事業者が提案するサービス、窓口業務ＤＸ化に対する</w:t>
      </w:r>
      <w:r w:rsidR="00EE08F3">
        <w:rPr>
          <w:rFonts w:hint="eastAsia"/>
        </w:rPr>
        <w:t>（</w:t>
      </w:r>
      <w:r w:rsidR="009603E5" w:rsidRPr="001A2DC5">
        <w:rPr>
          <w:rFonts w:hint="eastAsia"/>
        </w:rPr>
        <w:t>自治体</w:t>
      </w:r>
      <w:r w:rsidR="009603E5">
        <w:rPr>
          <w:rFonts w:hint="eastAsia"/>
        </w:rPr>
        <w:t>ＤＸ</w:t>
      </w:r>
      <w:r w:rsidR="009603E5" w:rsidRPr="001A2DC5">
        <w:t>推進</w:t>
      </w:r>
      <w:r w:rsidR="009603E5">
        <w:rPr>
          <w:rFonts w:hint="eastAsia"/>
        </w:rPr>
        <w:t>も含めた</w:t>
      </w:r>
      <w:r w:rsidR="00EE08F3">
        <w:rPr>
          <w:rFonts w:hint="eastAsia"/>
        </w:rPr>
        <w:t>）</w:t>
      </w:r>
      <w:r w:rsidR="009603E5">
        <w:rPr>
          <w:rFonts w:hint="eastAsia"/>
        </w:rPr>
        <w:t>自由提案</w:t>
      </w:r>
      <w:r w:rsidR="002B14C4">
        <w:rPr>
          <w:rFonts w:hint="eastAsia"/>
        </w:rPr>
        <w:t>について</w:t>
      </w:r>
    </w:p>
    <w:p w:rsidR="00EE6EC5" w:rsidRDefault="00EE6EC5" w:rsidP="00F12A33">
      <w:pPr>
        <w:ind w:firstLineChars="100" w:firstLine="240"/>
      </w:pPr>
    </w:p>
    <w:p w:rsidR="00EE6EC5" w:rsidRDefault="00EE6EC5" w:rsidP="00F12A33">
      <w:pPr>
        <w:ind w:firstLineChars="100" w:firstLine="240"/>
      </w:pPr>
    </w:p>
    <w:p w:rsidR="002F6E46" w:rsidRDefault="00A1299F" w:rsidP="00F12A33">
      <w:pPr>
        <w:ind w:firstLineChars="100" w:firstLine="240"/>
      </w:pPr>
      <w:r>
        <w:rPr>
          <w:rFonts w:hint="eastAsia"/>
        </w:rPr>
        <w:t>【２】</w:t>
      </w:r>
      <w:r w:rsidR="002F6E46">
        <w:rPr>
          <w:rFonts w:hint="eastAsia"/>
        </w:rPr>
        <w:t>見積書</w:t>
      </w:r>
    </w:p>
    <w:p w:rsidR="002F6E46" w:rsidRDefault="002F6E46" w:rsidP="00F12A33">
      <w:pPr>
        <w:ind w:firstLineChars="200" w:firstLine="480"/>
      </w:pPr>
      <w:r>
        <w:rPr>
          <w:rFonts w:hint="eastAsia"/>
        </w:rPr>
        <w:t>見積書</w:t>
      </w:r>
      <w:r w:rsidRPr="00D344A3">
        <w:rPr>
          <w:rFonts w:hint="eastAsia"/>
        </w:rPr>
        <w:t>は税抜き</w:t>
      </w:r>
      <w:r w:rsidR="00F227A2">
        <w:rPr>
          <w:rFonts w:hint="eastAsia"/>
        </w:rPr>
        <w:t>及び</w:t>
      </w:r>
      <w:r w:rsidRPr="00D344A3">
        <w:rPr>
          <w:rFonts w:hint="eastAsia"/>
        </w:rPr>
        <w:t>税込（</w:t>
      </w:r>
      <w:r w:rsidR="00F67EB3">
        <w:rPr>
          <w:rFonts w:hint="eastAsia"/>
        </w:rPr>
        <w:t>10</w:t>
      </w:r>
      <w:r w:rsidRPr="00D344A3">
        <w:rPr>
          <w:rFonts w:hint="eastAsia"/>
        </w:rPr>
        <w:t>％）併記の金額で記載すること。</w:t>
      </w:r>
    </w:p>
    <w:p w:rsidR="002F6E46" w:rsidRDefault="002F6E46" w:rsidP="00F12A33">
      <w:pPr>
        <w:ind w:firstLineChars="200" w:firstLine="480"/>
      </w:pPr>
      <w:r w:rsidRPr="00B15349">
        <w:rPr>
          <w:rFonts w:hint="eastAsia"/>
        </w:rPr>
        <w:t>消費税及び地方消費税を含む</w:t>
      </w:r>
      <w:r>
        <w:rPr>
          <w:rFonts w:hint="eastAsia"/>
        </w:rPr>
        <w:t>金額で、様式は任意</w:t>
      </w:r>
      <w:r w:rsidR="00F67EB3">
        <w:rPr>
          <w:rFonts w:hint="eastAsia"/>
        </w:rPr>
        <w:t>とする。</w:t>
      </w:r>
    </w:p>
    <w:p w:rsidR="009F6B63" w:rsidRDefault="009F6B63" w:rsidP="00435A15">
      <w:pPr>
        <w:rPr>
          <w:szCs w:val="24"/>
        </w:rPr>
      </w:pPr>
    </w:p>
    <w:p w:rsidR="00435A15" w:rsidRDefault="001A5815" w:rsidP="00435A15">
      <w:pPr>
        <w:rPr>
          <w:szCs w:val="24"/>
        </w:rPr>
      </w:pPr>
      <w:r>
        <w:rPr>
          <w:rFonts w:hint="eastAsia"/>
          <w:szCs w:val="24"/>
        </w:rPr>
        <w:t>（</w:t>
      </w:r>
      <w:r w:rsidR="00435A15">
        <w:rPr>
          <w:rFonts w:hint="eastAsia"/>
          <w:szCs w:val="24"/>
        </w:rPr>
        <w:t>２）提出部数</w:t>
      </w:r>
    </w:p>
    <w:p w:rsidR="00435A15" w:rsidRDefault="00B3325A" w:rsidP="00EE6EC5">
      <w:pPr>
        <w:ind w:firstLineChars="100" w:firstLine="240"/>
        <w:rPr>
          <w:szCs w:val="24"/>
        </w:rPr>
      </w:pPr>
      <w:r>
        <w:rPr>
          <w:rFonts w:hint="eastAsia"/>
          <w:szCs w:val="24"/>
        </w:rPr>
        <w:t>10</w:t>
      </w:r>
      <w:r w:rsidR="00435A15">
        <w:rPr>
          <w:rFonts w:hint="eastAsia"/>
          <w:szCs w:val="24"/>
        </w:rPr>
        <w:t>部（正本１部、副本９部）</w:t>
      </w:r>
    </w:p>
    <w:p w:rsidR="009F6B63" w:rsidRDefault="009F6B63" w:rsidP="00435A15">
      <w:pPr>
        <w:rPr>
          <w:szCs w:val="24"/>
        </w:rPr>
      </w:pPr>
    </w:p>
    <w:p w:rsidR="00435A15" w:rsidRPr="00B568A4" w:rsidRDefault="00435A15" w:rsidP="00435A15">
      <w:pPr>
        <w:rPr>
          <w:szCs w:val="24"/>
        </w:rPr>
      </w:pPr>
      <w:r>
        <w:rPr>
          <w:rFonts w:hint="eastAsia"/>
          <w:szCs w:val="24"/>
        </w:rPr>
        <w:t>（３）</w:t>
      </w:r>
      <w:r w:rsidR="00E033F3">
        <w:rPr>
          <w:rFonts w:hint="eastAsia"/>
          <w:szCs w:val="24"/>
        </w:rPr>
        <w:t xml:space="preserve"> </w:t>
      </w:r>
      <w:r>
        <w:rPr>
          <w:rFonts w:hint="eastAsia"/>
          <w:szCs w:val="24"/>
        </w:rPr>
        <w:t>提出期限、提出場所</w:t>
      </w:r>
      <w:r w:rsidR="00F227A2">
        <w:rPr>
          <w:rFonts w:hint="eastAsia"/>
          <w:szCs w:val="24"/>
        </w:rPr>
        <w:t>・</w:t>
      </w:r>
      <w:r>
        <w:rPr>
          <w:rFonts w:hint="eastAsia"/>
          <w:szCs w:val="24"/>
        </w:rPr>
        <w:t>方法</w:t>
      </w:r>
    </w:p>
    <w:p w:rsidR="00435A15" w:rsidRDefault="001A5815" w:rsidP="00EE6EC5">
      <w:pPr>
        <w:ind w:firstLineChars="100" w:firstLine="240"/>
        <w:rPr>
          <w:szCs w:val="24"/>
        </w:rPr>
      </w:pPr>
      <w:r>
        <w:rPr>
          <w:rFonts w:hint="eastAsia"/>
          <w:szCs w:val="24"/>
        </w:rPr>
        <w:t>【</w:t>
      </w:r>
      <w:r w:rsidR="00435A15">
        <w:rPr>
          <w:rFonts w:hint="eastAsia"/>
          <w:szCs w:val="24"/>
        </w:rPr>
        <w:t>１】提出期限</w:t>
      </w:r>
    </w:p>
    <w:p w:rsidR="00435A15" w:rsidRDefault="00435A15" w:rsidP="00EE6EC5">
      <w:pPr>
        <w:ind w:firstLineChars="200" w:firstLine="480"/>
        <w:rPr>
          <w:szCs w:val="24"/>
        </w:rPr>
      </w:pPr>
      <w:r>
        <w:rPr>
          <w:rFonts w:hint="eastAsia"/>
          <w:szCs w:val="24"/>
        </w:rPr>
        <w:t>令和</w:t>
      </w:r>
      <w:r w:rsidR="003B4C10">
        <w:rPr>
          <w:rFonts w:hint="eastAsia"/>
          <w:szCs w:val="24"/>
        </w:rPr>
        <w:t>８</w:t>
      </w:r>
      <w:r>
        <w:rPr>
          <w:rFonts w:hint="eastAsia"/>
          <w:szCs w:val="24"/>
        </w:rPr>
        <w:t>年２月</w:t>
      </w:r>
      <w:r w:rsidR="00286134">
        <w:rPr>
          <w:rFonts w:hint="eastAsia"/>
          <w:szCs w:val="24"/>
        </w:rPr>
        <w:t>４</w:t>
      </w:r>
      <w:r>
        <w:rPr>
          <w:rFonts w:hint="eastAsia"/>
          <w:szCs w:val="24"/>
        </w:rPr>
        <w:t>日（</w:t>
      </w:r>
      <w:r w:rsidR="00286134">
        <w:rPr>
          <w:rFonts w:hint="eastAsia"/>
          <w:szCs w:val="24"/>
        </w:rPr>
        <w:t>水</w:t>
      </w:r>
      <w:r>
        <w:rPr>
          <w:rFonts w:hint="eastAsia"/>
          <w:szCs w:val="24"/>
        </w:rPr>
        <w:t>）</w:t>
      </w:r>
      <w:r w:rsidR="003B4C10">
        <w:rPr>
          <w:rFonts w:hint="eastAsia"/>
          <w:szCs w:val="24"/>
        </w:rPr>
        <w:t>午後５</w:t>
      </w:r>
      <w:r>
        <w:rPr>
          <w:rFonts w:hint="eastAsia"/>
          <w:szCs w:val="24"/>
        </w:rPr>
        <w:t>時必着</w:t>
      </w:r>
    </w:p>
    <w:p w:rsidR="00435A15" w:rsidRDefault="00435A15" w:rsidP="00EE6EC5">
      <w:pPr>
        <w:ind w:firstLineChars="100" w:firstLine="240"/>
        <w:rPr>
          <w:szCs w:val="24"/>
        </w:rPr>
      </w:pPr>
      <w:r>
        <w:rPr>
          <w:rFonts w:hint="eastAsia"/>
          <w:szCs w:val="24"/>
        </w:rPr>
        <w:t>【２】提出場所・方法</w:t>
      </w:r>
    </w:p>
    <w:p w:rsidR="00435A15" w:rsidRPr="003B4C10" w:rsidRDefault="00435A15" w:rsidP="00EE6EC5">
      <w:pPr>
        <w:ind w:firstLineChars="200" w:firstLine="480"/>
      </w:pPr>
      <w:r w:rsidRPr="004C69B9">
        <w:rPr>
          <w:rFonts w:hint="eastAsia"/>
        </w:rPr>
        <w:t>大東市役所</w:t>
      </w:r>
      <w:r>
        <w:rPr>
          <w:rFonts w:hint="eastAsia"/>
        </w:rPr>
        <w:t>１</w:t>
      </w:r>
      <w:r w:rsidRPr="004C69B9">
        <w:rPr>
          <w:rFonts w:hint="eastAsia"/>
        </w:rPr>
        <w:t>階　市民生活部市民課</w:t>
      </w:r>
      <w:r w:rsidRPr="003B4C10">
        <w:rPr>
          <w:rFonts w:hint="eastAsia"/>
        </w:rPr>
        <w:t>窓口へ持参または郵送のこと。</w:t>
      </w:r>
    </w:p>
    <w:p w:rsidR="00435A15" w:rsidRPr="003B4C10" w:rsidRDefault="00435A15" w:rsidP="00EE6EC5">
      <w:pPr>
        <w:ind w:leftChars="236" w:left="566"/>
      </w:pPr>
      <w:r w:rsidRPr="003B4C10">
        <w:rPr>
          <w:rFonts w:hint="eastAsia"/>
        </w:rPr>
        <w:t>窓口受付は、土曜日・日曜日・祝日を除く</w:t>
      </w:r>
      <w:r w:rsidR="003B4C10">
        <w:rPr>
          <w:rFonts w:hint="eastAsia"/>
        </w:rPr>
        <w:t>午前</w:t>
      </w:r>
      <w:r w:rsidRPr="003B4C10">
        <w:rPr>
          <w:rFonts w:hint="eastAsia"/>
        </w:rPr>
        <w:t>９時～</w:t>
      </w:r>
      <w:r w:rsidR="003B4C10">
        <w:rPr>
          <w:rFonts w:hint="eastAsia"/>
        </w:rPr>
        <w:t>午後５</w:t>
      </w:r>
      <w:r w:rsidRPr="003B4C10">
        <w:rPr>
          <w:rFonts w:hint="eastAsia"/>
        </w:rPr>
        <w:t>時３０分までとする。（最終日は</w:t>
      </w:r>
      <w:r w:rsidR="003B4C10">
        <w:rPr>
          <w:rFonts w:hint="eastAsia"/>
        </w:rPr>
        <w:t>午後５</w:t>
      </w:r>
      <w:r w:rsidRPr="003B4C10">
        <w:rPr>
          <w:rFonts w:hint="eastAsia"/>
        </w:rPr>
        <w:t>時まで）</w:t>
      </w:r>
    </w:p>
    <w:p w:rsidR="00495741" w:rsidRDefault="00495741" w:rsidP="007663B1">
      <w:pPr>
        <w:autoSpaceDE w:val="0"/>
        <w:autoSpaceDN w:val="0"/>
        <w:adjustRightInd w:val="0"/>
        <w:rPr>
          <w:rFonts w:cs="ＭＳ 明朝"/>
          <w:color w:val="000000"/>
          <w:kern w:val="0"/>
          <w:szCs w:val="24"/>
        </w:rPr>
      </w:pPr>
    </w:p>
    <w:p w:rsidR="009F6B63" w:rsidRDefault="004148A7" w:rsidP="001A5815">
      <w:pPr>
        <w:autoSpaceDE w:val="0"/>
        <w:autoSpaceDN w:val="0"/>
        <w:adjustRightInd w:val="0"/>
        <w:rPr>
          <w:rFonts w:cs="ＭＳ 明朝"/>
          <w:color w:val="000000"/>
          <w:kern w:val="0"/>
          <w:szCs w:val="24"/>
        </w:rPr>
      </w:pPr>
      <w:r w:rsidRPr="00A1299F">
        <w:rPr>
          <w:rFonts w:cs="ＭＳ 明朝" w:hint="eastAsia"/>
          <w:color w:val="000000"/>
          <w:kern w:val="0"/>
          <w:szCs w:val="24"/>
        </w:rPr>
        <w:t>（</w:t>
      </w:r>
      <w:r w:rsidR="00435A15">
        <w:rPr>
          <w:rFonts w:cs="ＭＳ 明朝" w:hint="eastAsia"/>
          <w:color w:val="000000"/>
          <w:kern w:val="0"/>
          <w:szCs w:val="24"/>
        </w:rPr>
        <w:t>４</w:t>
      </w:r>
      <w:r w:rsidRPr="00A1299F">
        <w:rPr>
          <w:rFonts w:cs="ＭＳ 明朝" w:hint="eastAsia"/>
          <w:color w:val="000000"/>
          <w:kern w:val="0"/>
          <w:szCs w:val="24"/>
        </w:rPr>
        <w:t>）</w:t>
      </w:r>
      <w:bookmarkStart w:id="18" w:name="_Hlk214983616"/>
      <w:r w:rsidRPr="00A1299F">
        <w:rPr>
          <w:rFonts w:cs="ＭＳ 明朝" w:hint="eastAsia"/>
          <w:color w:val="000000"/>
          <w:kern w:val="0"/>
          <w:szCs w:val="24"/>
        </w:rPr>
        <w:t>提出された企画提案書等の取扱い</w:t>
      </w:r>
      <w:bookmarkEnd w:id="18"/>
    </w:p>
    <w:p w:rsidR="004148A7" w:rsidRDefault="001A5815" w:rsidP="00EE6EC5">
      <w:pPr>
        <w:autoSpaceDE w:val="0"/>
        <w:autoSpaceDN w:val="0"/>
        <w:adjustRightInd w:val="0"/>
        <w:ind w:leftChars="100" w:left="960" w:hangingChars="300" w:hanging="720"/>
        <w:rPr>
          <w:rFonts w:cs="ＭＳ 明朝"/>
          <w:color w:val="000000"/>
          <w:kern w:val="0"/>
          <w:szCs w:val="24"/>
        </w:rPr>
      </w:pPr>
      <w:r>
        <w:rPr>
          <w:rFonts w:cs="ＭＳ 明朝" w:hint="eastAsia"/>
          <w:color w:val="000000"/>
          <w:kern w:val="0"/>
          <w:szCs w:val="24"/>
        </w:rPr>
        <w:t>【</w:t>
      </w:r>
      <w:r w:rsidR="00435A15">
        <w:rPr>
          <w:rFonts w:cs="ＭＳ 明朝" w:hint="eastAsia"/>
          <w:color w:val="000000"/>
          <w:kern w:val="0"/>
          <w:szCs w:val="24"/>
        </w:rPr>
        <w:t>１】</w:t>
      </w:r>
      <w:r w:rsidR="004148A7" w:rsidRPr="0098368A">
        <w:rPr>
          <w:rFonts w:cs="ＭＳ 明朝" w:hint="eastAsia"/>
          <w:color w:val="000000"/>
          <w:kern w:val="0"/>
          <w:szCs w:val="24"/>
        </w:rPr>
        <w:t>提出された企画提案書は、本プロポーザルにおける</w:t>
      </w:r>
      <w:r w:rsidR="004148A7" w:rsidRPr="00776E23">
        <w:rPr>
          <w:rFonts w:cs="ＭＳ 明朝" w:hint="eastAsia"/>
          <w:kern w:val="0"/>
          <w:szCs w:val="24"/>
        </w:rPr>
        <w:t>優先交渉権者の</w:t>
      </w:r>
      <w:r w:rsidR="004148A7" w:rsidRPr="0098368A">
        <w:rPr>
          <w:rFonts w:cs="ＭＳ 明朝" w:hint="eastAsia"/>
          <w:color w:val="000000"/>
          <w:kern w:val="0"/>
          <w:szCs w:val="24"/>
        </w:rPr>
        <w:t>選定以外の目的では使用しない。ただし、</w:t>
      </w:r>
      <w:r w:rsidR="004148A7">
        <w:rPr>
          <w:rFonts w:cs="ＭＳ 明朝" w:hint="eastAsia"/>
          <w:color w:val="000000"/>
          <w:kern w:val="0"/>
          <w:szCs w:val="24"/>
        </w:rPr>
        <w:t>情報</w:t>
      </w:r>
      <w:r w:rsidR="004148A7" w:rsidRPr="0098368A">
        <w:rPr>
          <w:rFonts w:cs="ＭＳ 明朝" w:hint="eastAsia"/>
          <w:color w:val="000000"/>
          <w:kern w:val="0"/>
          <w:szCs w:val="24"/>
        </w:rPr>
        <w:t>公開請求があった場合は、</w:t>
      </w:r>
      <w:r w:rsidR="004148A7">
        <w:rPr>
          <w:rFonts w:cs="ＭＳ 明朝" w:hint="eastAsia"/>
          <w:color w:val="000000"/>
          <w:kern w:val="0"/>
          <w:szCs w:val="24"/>
        </w:rPr>
        <w:t>大東</w:t>
      </w:r>
      <w:r w:rsidR="004148A7" w:rsidRPr="0098368A">
        <w:rPr>
          <w:rFonts w:cs="ＭＳ 明朝" w:hint="eastAsia"/>
          <w:color w:val="000000"/>
          <w:kern w:val="0"/>
          <w:szCs w:val="24"/>
        </w:rPr>
        <w:t>市情報公開条例</w:t>
      </w:r>
      <w:r w:rsidR="008C7EA0">
        <w:rPr>
          <w:rFonts w:cs="ＭＳ 明朝" w:hint="eastAsia"/>
          <w:color w:val="000000"/>
          <w:kern w:val="0"/>
          <w:szCs w:val="24"/>
        </w:rPr>
        <w:t>及び大東市情報公開条例施行規則</w:t>
      </w:r>
      <w:r w:rsidR="004148A7" w:rsidRPr="0098368A">
        <w:rPr>
          <w:rFonts w:cs="ＭＳ 明朝" w:hint="eastAsia"/>
          <w:color w:val="000000"/>
          <w:kern w:val="0"/>
          <w:szCs w:val="24"/>
        </w:rPr>
        <w:t>に基づき</w:t>
      </w:r>
      <w:r w:rsidR="004148A7">
        <w:rPr>
          <w:rFonts w:cs="ＭＳ 明朝" w:hint="eastAsia"/>
          <w:color w:val="000000"/>
          <w:kern w:val="0"/>
          <w:szCs w:val="24"/>
        </w:rPr>
        <w:t>公開する。</w:t>
      </w:r>
    </w:p>
    <w:p w:rsidR="004148A7" w:rsidRDefault="001A5815" w:rsidP="00EE6EC5">
      <w:pPr>
        <w:autoSpaceDE w:val="0"/>
        <w:autoSpaceDN w:val="0"/>
        <w:adjustRightInd w:val="0"/>
        <w:ind w:leftChars="100" w:left="960" w:hangingChars="300" w:hanging="720"/>
        <w:rPr>
          <w:rFonts w:cs="ＭＳ 明朝"/>
          <w:color w:val="000000"/>
          <w:kern w:val="0"/>
          <w:szCs w:val="24"/>
        </w:rPr>
      </w:pPr>
      <w:r>
        <w:rPr>
          <w:rFonts w:cs="ＭＳ 明朝" w:hint="eastAsia"/>
          <w:color w:val="000000"/>
          <w:kern w:val="0"/>
          <w:szCs w:val="24"/>
        </w:rPr>
        <w:t>【</w:t>
      </w:r>
      <w:r w:rsidR="00435A15">
        <w:rPr>
          <w:rFonts w:cs="ＭＳ 明朝" w:hint="eastAsia"/>
          <w:color w:val="000000"/>
          <w:kern w:val="0"/>
          <w:szCs w:val="24"/>
        </w:rPr>
        <w:t>２】</w:t>
      </w:r>
      <w:r w:rsidR="004148A7" w:rsidRPr="0098368A">
        <w:rPr>
          <w:rFonts w:cs="ＭＳ 明朝" w:hint="eastAsia"/>
          <w:color w:val="000000"/>
          <w:kern w:val="0"/>
          <w:szCs w:val="24"/>
        </w:rPr>
        <w:t>提出のあった企画提案書は、</w:t>
      </w:r>
      <w:r w:rsidR="004148A7" w:rsidRPr="00254CE7">
        <w:rPr>
          <w:rFonts w:cs="ＭＳ 明朝" w:hint="eastAsia"/>
          <w:kern w:val="0"/>
          <w:szCs w:val="24"/>
        </w:rPr>
        <w:t>選定を行</w:t>
      </w:r>
      <w:r w:rsidR="004148A7" w:rsidRPr="0098368A">
        <w:rPr>
          <w:rFonts w:cs="ＭＳ 明朝" w:hint="eastAsia"/>
          <w:color w:val="000000"/>
          <w:kern w:val="0"/>
          <w:szCs w:val="24"/>
        </w:rPr>
        <w:t>う作業に必要な範囲において、複製を行うことがある。</w:t>
      </w:r>
    </w:p>
    <w:p w:rsidR="004148A7" w:rsidRDefault="00435A15" w:rsidP="00EE6EC5">
      <w:pPr>
        <w:autoSpaceDE w:val="0"/>
        <w:autoSpaceDN w:val="0"/>
        <w:adjustRightInd w:val="0"/>
        <w:ind w:firstLineChars="100" w:firstLine="240"/>
        <w:rPr>
          <w:rFonts w:cs="ＭＳ 明朝"/>
          <w:color w:val="000000"/>
          <w:kern w:val="0"/>
          <w:szCs w:val="24"/>
        </w:rPr>
      </w:pPr>
      <w:r>
        <w:rPr>
          <w:rFonts w:cs="ＭＳ 明朝" w:hint="eastAsia"/>
          <w:color w:val="000000"/>
          <w:kern w:val="0"/>
          <w:szCs w:val="24"/>
        </w:rPr>
        <w:t>【３】</w:t>
      </w:r>
      <w:r w:rsidR="004148A7" w:rsidRPr="0098368A">
        <w:rPr>
          <w:rFonts w:cs="ＭＳ 明朝" w:hint="eastAsia"/>
          <w:color w:val="000000"/>
          <w:kern w:val="0"/>
          <w:szCs w:val="24"/>
        </w:rPr>
        <w:t>提出された企画提案書等は返却しない。</w:t>
      </w:r>
    </w:p>
    <w:p w:rsidR="004148A7" w:rsidRDefault="00435A15" w:rsidP="00EE6EC5">
      <w:pPr>
        <w:autoSpaceDE w:val="0"/>
        <w:autoSpaceDN w:val="0"/>
        <w:adjustRightInd w:val="0"/>
        <w:ind w:firstLineChars="100" w:firstLine="240"/>
        <w:rPr>
          <w:rFonts w:cs="ＭＳ 明朝"/>
          <w:color w:val="000000"/>
          <w:kern w:val="0"/>
          <w:szCs w:val="24"/>
        </w:rPr>
      </w:pPr>
      <w:r>
        <w:rPr>
          <w:rFonts w:cs="ＭＳ 明朝" w:hint="eastAsia"/>
          <w:color w:val="000000"/>
          <w:kern w:val="0"/>
          <w:szCs w:val="24"/>
        </w:rPr>
        <w:t>【４】</w:t>
      </w:r>
      <w:r w:rsidR="004148A7" w:rsidRPr="0098368A">
        <w:rPr>
          <w:rFonts w:cs="ＭＳ 明朝" w:hint="eastAsia"/>
          <w:color w:val="000000"/>
          <w:kern w:val="0"/>
          <w:szCs w:val="24"/>
        </w:rPr>
        <w:t>企画提案書等の著作権は、提案者に帰属する。</w:t>
      </w:r>
    </w:p>
    <w:p w:rsidR="004148A7" w:rsidRPr="0098368A" w:rsidRDefault="00435A15" w:rsidP="00EE6EC5">
      <w:pPr>
        <w:autoSpaceDE w:val="0"/>
        <w:autoSpaceDN w:val="0"/>
        <w:adjustRightInd w:val="0"/>
        <w:ind w:leftChars="100" w:left="960" w:hangingChars="300" w:hanging="720"/>
        <w:rPr>
          <w:rFonts w:cs="ＭＳ 明朝"/>
          <w:color w:val="000000"/>
          <w:kern w:val="0"/>
          <w:szCs w:val="24"/>
        </w:rPr>
      </w:pPr>
      <w:r>
        <w:rPr>
          <w:rFonts w:cs="ＭＳ 明朝" w:hint="eastAsia"/>
          <w:color w:val="000000"/>
          <w:kern w:val="0"/>
          <w:szCs w:val="24"/>
        </w:rPr>
        <w:t>【５】</w:t>
      </w:r>
      <w:r w:rsidR="004148A7" w:rsidRPr="0098368A">
        <w:rPr>
          <w:rFonts w:cs="ＭＳ 明朝" w:hint="eastAsia"/>
          <w:color w:val="000000"/>
          <w:kern w:val="0"/>
          <w:szCs w:val="24"/>
        </w:rPr>
        <w:t>企画提案書等に含まれる著作権、特許権など日本国の法令に基づいて保護される第三者の権利の対象となっているものを使用した結果、生じた責任は提案者が負う。</w:t>
      </w:r>
    </w:p>
    <w:p w:rsidR="009F6B63" w:rsidRDefault="009F6B63" w:rsidP="007663B1">
      <w:pPr>
        <w:autoSpaceDE w:val="0"/>
        <w:autoSpaceDN w:val="0"/>
        <w:adjustRightInd w:val="0"/>
        <w:rPr>
          <w:rFonts w:cs="ＭＳ 明朝"/>
          <w:color w:val="000000"/>
          <w:kern w:val="0"/>
          <w:szCs w:val="24"/>
        </w:rPr>
      </w:pPr>
    </w:p>
    <w:p w:rsidR="004148A7" w:rsidRPr="00A1299F" w:rsidRDefault="004148A7" w:rsidP="007663B1">
      <w:pPr>
        <w:autoSpaceDE w:val="0"/>
        <w:autoSpaceDN w:val="0"/>
        <w:adjustRightInd w:val="0"/>
        <w:rPr>
          <w:rFonts w:cs="ＭＳ 明朝"/>
          <w:color w:val="000000"/>
          <w:kern w:val="0"/>
          <w:szCs w:val="24"/>
        </w:rPr>
      </w:pPr>
      <w:r w:rsidRPr="00A1299F">
        <w:rPr>
          <w:rFonts w:cs="ＭＳ 明朝" w:hint="eastAsia"/>
          <w:color w:val="000000"/>
          <w:kern w:val="0"/>
          <w:szCs w:val="24"/>
        </w:rPr>
        <w:t>（</w:t>
      </w:r>
      <w:r w:rsidR="00435A15">
        <w:rPr>
          <w:rFonts w:cs="ＭＳ 明朝" w:hint="eastAsia"/>
          <w:color w:val="000000"/>
          <w:kern w:val="0"/>
          <w:szCs w:val="24"/>
        </w:rPr>
        <w:t>５</w:t>
      </w:r>
      <w:r w:rsidRPr="00A1299F">
        <w:rPr>
          <w:rFonts w:cs="ＭＳ 明朝" w:hint="eastAsia"/>
          <w:color w:val="000000"/>
          <w:kern w:val="0"/>
          <w:szCs w:val="24"/>
        </w:rPr>
        <w:t>）留意事項</w:t>
      </w:r>
    </w:p>
    <w:p w:rsidR="004148A7" w:rsidRDefault="00A1299F" w:rsidP="008B27EF">
      <w:pPr>
        <w:autoSpaceDE w:val="0"/>
        <w:autoSpaceDN w:val="0"/>
        <w:adjustRightInd w:val="0"/>
        <w:ind w:leftChars="100" w:left="960" w:hangingChars="300" w:hanging="720"/>
        <w:rPr>
          <w:rFonts w:cs="ＭＳ 明朝"/>
          <w:color w:val="000000"/>
          <w:kern w:val="0"/>
          <w:szCs w:val="24"/>
        </w:rPr>
      </w:pPr>
      <w:r w:rsidRPr="00D3778F">
        <w:rPr>
          <w:rFonts w:cs="ＭＳ 明朝" w:hint="eastAsia"/>
          <w:color w:val="000000"/>
          <w:kern w:val="0"/>
          <w:szCs w:val="24"/>
        </w:rPr>
        <w:t>【１】</w:t>
      </w:r>
      <w:r w:rsidR="004148A7" w:rsidRPr="00D3778F">
        <w:rPr>
          <w:rFonts w:cs="ＭＳ 明朝" w:hint="eastAsia"/>
          <w:color w:val="000000"/>
          <w:kern w:val="0"/>
          <w:szCs w:val="24"/>
        </w:rPr>
        <w:t>企画提案書は、「</w:t>
      </w:r>
      <w:r w:rsidR="00D3778F" w:rsidRPr="00D3778F">
        <w:rPr>
          <w:rFonts w:cs="ＭＳ 明朝" w:hint="eastAsia"/>
          <w:color w:val="000000"/>
          <w:kern w:val="0"/>
          <w:szCs w:val="24"/>
        </w:rPr>
        <w:t>（別表）</w:t>
      </w:r>
      <w:r w:rsidR="00D3778F" w:rsidRPr="00D3778F">
        <w:rPr>
          <w:rFonts w:hint="eastAsia"/>
          <w:szCs w:val="24"/>
        </w:rPr>
        <w:t>企画提案書における評価基準</w:t>
      </w:r>
      <w:r w:rsidR="004148A7" w:rsidRPr="00D3778F">
        <w:rPr>
          <w:rFonts w:cs="ＭＳ 明朝" w:hint="eastAsia"/>
          <w:color w:val="000000"/>
          <w:kern w:val="0"/>
          <w:szCs w:val="24"/>
        </w:rPr>
        <w:t>」の評価項目に沿って作成し、評価</w:t>
      </w:r>
      <w:r w:rsidR="004148A7">
        <w:rPr>
          <w:rFonts w:cs="ＭＳ 明朝" w:hint="eastAsia"/>
          <w:color w:val="000000"/>
          <w:kern w:val="0"/>
          <w:szCs w:val="24"/>
        </w:rPr>
        <w:t>項目名を見出しとして記載する等、評価者が分かりやすく作成すること。</w:t>
      </w:r>
    </w:p>
    <w:p w:rsidR="005D10CA" w:rsidRPr="00D344A3" w:rsidRDefault="00A1299F" w:rsidP="008B27EF">
      <w:pPr>
        <w:ind w:leftChars="119" w:left="992" w:hangingChars="294" w:hanging="706"/>
      </w:pPr>
      <w:r>
        <w:rPr>
          <w:rFonts w:cs="ＭＳ 明朝" w:hint="eastAsia"/>
          <w:color w:val="000000"/>
          <w:kern w:val="0"/>
          <w:szCs w:val="24"/>
        </w:rPr>
        <w:t>【２】</w:t>
      </w:r>
      <w:r w:rsidR="003B4C10">
        <w:rPr>
          <w:rFonts w:hint="eastAsia"/>
          <w:szCs w:val="24"/>
        </w:rPr>
        <w:t>企画提案書は、様式</w:t>
      </w:r>
      <w:r w:rsidR="00AD486C">
        <w:rPr>
          <w:rFonts w:hint="eastAsia"/>
          <w:szCs w:val="24"/>
        </w:rPr>
        <w:t>４</w:t>
      </w:r>
      <w:r w:rsidR="003B4C10">
        <w:rPr>
          <w:rFonts w:hint="eastAsia"/>
          <w:szCs w:val="24"/>
        </w:rPr>
        <w:t>を表紙として、それ以外の様式</w:t>
      </w:r>
      <w:r w:rsidR="005D10CA">
        <w:rPr>
          <w:rFonts w:hint="eastAsia"/>
          <w:szCs w:val="24"/>
        </w:rPr>
        <w:t>は自由とするが、原則、</w:t>
      </w:r>
      <w:r w:rsidR="005D10CA" w:rsidRPr="00D344A3">
        <w:rPr>
          <w:rFonts w:hint="eastAsia"/>
        </w:rPr>
        <w:t>日本語で日本産業規格Ａ</w:t>
      </w:r>
      <w:r w:rsidR="005D10CA">
        <w:rPr>
          <w:rFonts w:hint="eastAsia"/>
        </w:rPr>
        <w:t>４</w:t>
      </w:r>
      <w:r w:rsidR="005D10CA" w:rsidRPr="00D344A3">
        <w:rPr>
          <w:rFonts w:hint="eastAsia"/>
        </w:rPr>
        <w:t>縦、横書きとし、両面印刷で作成すること。なお、添付書類でＡ</w:t>
      </w:r>
      <w:r w:rsidR="005D10CA">
        <w:rPr>
          <w:rFonts w:hint="eastAsia"/>
        </w:rPr>
        <w:t>３</w:t>
      </w:r>
      <w:r w:rsidR="005D10CA" w:rsidRPr="00D344A3">
        <w:rPr>
          <w:rFonts w:hint="eastAsia"/>
        </w:rPr>
        <w:t>となる場合には、横折するなどＡ</w:t>
      </w:r>
      <w:r w:rsidR="005D10CA">
        <w:rPr>
          <w:rFonts w:hint="eastAsia"/>
        </w:rPr>
        <w:t>４</w:t>
      </w:r>
      <w:r w:rsidR="005D10CA" w:rsidRPr="00D344A3">
        <w:rPr>
          <w:rFonts w:hint="eastAsia"/>
        </w:rPr>
        <w:t>縦で統一</w:t>
      </w:r>
      <w:r w:rsidR="005D10CA">
        <w:rPr>
          <w:rFonts w:hint="eastAsia"/>
        </w:rPr>
        <w:t>す</w:t>
      </w:r>
      <w:r w:rsidR="005D10CA" w:rsidRPr="00D344A3">
        <w:rPr>
          <w:rFonts w:hint="eastAsia"/>
        </w:rPr>
        <w:t>ること。</w:t>
      </w:r>
    </w:p>
    <w:p w:rsidR="004148A7" w:rsidRPr="0098368A" w:rsidRDefault="00A1299F" w:rsidP="008B27EF">
      <w:pPr>
        <w:autoSpaceDE w:val="0"/>
        <w:autoSpaceDN w:val="0"/>
        <w:adjustRightInd w:val="0"/>
        <w:ind w:firstLineChars="100" w:firstLine="240"/>
        <w:rPr>
          <w:rFonts w:cs="ＭＳ 明朝"/>
          <w:color w:val="000000"/>
          <w:kern w:val="0"/>
          <w:szCs w:val="24"/>
        </w:rPr>
      </w:pPr>
      <w:r>
        <w:rPr>
          <w:rFonts w:cs="ＭＳ 明朝" w:hint="eastAsia"/>
          <w:color w:val="000000"/>
          <w:kern w:val="0"/>
          <w:szCs w:val="24"/>
        </w:rPr>
        <w:t>【３】</w:t>
      </w:r>
      <w:r w:rsidR="004148A7" w:rsidRPr="0098368A">
        <w:rPr>
          <w:rFonts w:cs="ＭＳ 明朝" w:hint="eastAsia"/>
          <w:color w:val="000000"/>
          <w:kern w:val="0"/>
          <w:szCs w:val="24"/>
        </w:rPr>
        <w:t>企画提案書等の作成、提出に関する費用は、提出者の負担とする。</w:t>
      </w:r>
    </w:p>
    <w:p w:rsidR="004148A7" w:rsidRDefault="00A1299F" w:rsidP="008B27EF">
      <w:pPr>
        <w:autoSpaceDE w:val="0"/>
        <w:autoSpaceDN w:val="0"/>
        <w:adjustRightInd w:val="0"/>
        <w:ind w:firstLineChars="100" w:firstLine="240"/>
        <w:rPr>
          <w:rFonts w:cs="ＭＳ 明朝"/>
          <w:color w:val="000000"/>
          <w:kern w:val="0"/>
          <w:szCs w:val="24"/>
        </w:rPr>
      </w:pPr>
      <w:r>
        <w:rPr>
          <w:rFonts w:cs="ＭＳ 明朝" w:hint="eastAsia"/>
          <w:color w:val="000000"/>
          <w:kern w:val="0"/>
          <w:szCs w:val="24"/>
        </w:rPr>
        <w:t>【４】</w:t>
      </w:r>
      <w:r w:rsidR="004148A7" w:rsidRPr="0098368A">
        <w:rPr>
          <w:rFonts w:cs="ＭＳ 明朝" w:hint="eastAsia"/>
          <w:color w:val="000000"/>
          <w:kern w:val="0"/>
          <w:szCs w:val="24"/>
        </w:rPr>
        <w:t>提出期限内における企画提案書等の差替え、再提出は可能とする。</w:t>
      </w:r>
    </w:p>
    <w:p w:rsidR="004148A7" w:rsidRDefault="00A1299F" w:rsidP="008B27EF">
      <w:pPr>
        <w:autoSpaceDE w:val="0"/>
        <w:autoSpaceDN w:val="0"/>
        <w:adjustRightInd w:val="0"/>
        <w:ind w:leftChars="119" w:left="992" w:hangingChars="294" w:hanging="706"/>
        <w:rPr>
          <w:rFonts w:cs="ＭＳ 明朝"/>
          <w:color w:val="000000"/>
          <w:kern w:val="0"/>
          <w:szCs w:val="24"/>
        </w:rPr>
      </w:pPr>
      <w:r>
        <w:rPr>
          <w:rFonts w:cs="ＭＳ 明朝" w:hint="eastAsia"/>
          <w:color w:val="000000"/>
          <w:kern w:val="0"/>
          <w:szCs w:val="24"/>
        </w:rPr>
        <w:t>【５】</w:t>
      </w:r>
      <w:r w:rsidR="004148A7" w:rsidRPr="0098368A">
        <w:rPr>
          <w:rFonts w:cs="ＭＳ 明朝" w:hint="eastAsia"/>
          <w:color w:val="000000"/>
          <w:kern w:val="0"/>
          <w:szCs w:val="24"/>
        </w:rPr>
        <w:t>提出の際は、添付書類も含めて、目次、通し番号及びインデックスを付し、Ａ４サイズのファイルに綴って提出すること。</w:t>
      </w:r>
    </w:p>
    <w:p w:rsidR="004148A7" w:rsidRPr="0098368A" w:rsidRDefault="00A1299F" w:rsidP="008B27EF">
      <w:pPr>
        <w:autoSpaceDE w:val="0"/>
        <w:autoSpaceDN w:val="0"/>
        <w:adjustRightInd w:val="0"/>
        <w:ind w:leftChars="100" w:left="991" w:hangingChars="313" w:hanging="751"/>
        <w:rPr>
          <w:rFonts w:cs="ＭＳ 明朝"/>
          <w:color w:val="000000"/>
          <w:kern w:val="0"/>
          <w:szCs w:val="24"/>
        </w:rPr>
      </w:pPr>
      <w:r>
        <w:rPr>
          <w:rFonts w:cs="ＭＳ 明朝" w:hint="eastAsia"/>
          <w:color w:val="000000"/>
          <w:kern w:val="0"/>
          <w:szCs w:val="24"/>
        </w:rPr>
        <w:t>【６】</w:t>
      </w:r>
      <w:r w:rsidR="00F769AB">
        <w:rPr>
          <w:rFonts w:hint="eastAsia"/>
          <w:szCs w:val="24"/>
        </w:rPr>
        <w:t>参加表明書兼誓約書</w:t>
      </w:r>
      <w:r w:rsidR="004148A7" w:rsidRPr="00254CE7">
        <w:rPr>
          <w:rFonts w:cs="ＭＳ 明朝" w:hint="eastAsia"/>
          <w:kern w:val="0"/>
          <w:szCs w:val="24"/>
        </w:rPr>
        <w:t>の提</w:t>
      </w:r>
      <w:r w:rsidR="004148A7" w:rsidRPr="0098368A">
        <w:rPr>
          <w:rFonts w:cs="ＭＳ 明朝" w:hint="eastAsia"/>
          <w:color w:val="000000"/>
          <w:kern w:val="0"/>
          <w:szCs w:val="24"/>
        </w:rPr>
        <w:t>出後に、企画提案書を提出しないこととなった場合は、辞退届（様式</w:t>
      </w:r>
      <w:r w:rsidR="001451B8">
        <w:rPr>
          <w:rFonts w:cs="ＭＳ 明朝" w:hint="eastAsia"/>
          <w:color w:val="000000"/>
          <w:kern w:val="0"/>
          <w:szCs w:val="24"/>
        </w:rPr>
        <w:t>５</w:t>
      </w:r>
      <w:r w:rsidR="004148A7" w:rsidRPr="0098368A">
        <w:rPr>
          <w:rFonts w:cs="ＭＳ 明朝" w:hint="eastAsia"/>
          <w:color w:val="000000"/>
          <w:kern w:val="0"/>
          <w:szCs w:val="24"/>
        </w:rPr>
        <w:t>）を提出すること。</w:t>
      </w:r>
    </w:p>
    <w:p w:rsidR="00557CA9" w:rsidRDefault="00557CA9" w:rsidP="007663B1">
      <w:pPr>
        <w:rPr>
          <w:rFonts w:ascii="BIZ UDゴシック" w:eastAsia="BIZ UDゴシック" w:hAnsi="BIZ UDゴシック"/>
          <w:b/>
          <w:sz w:val="26"/>
          <w:szCs w:val="26"/>
        </w:rPr>
      </w:pPr>
      <w:bookmarkStart w:id="19" w:name="_Hlk123648572"/>
      <w:bookmarkEnd w:id="10"/>
    </w:p>
    <w:p w:rsidR="00DC66B9" w:rsidRDefault="00435A15" w:rsidP="007663B1">
      <w:pPr>
        <w:rPr>
          <w:rFonts w:ascii="BIZ UDゴシック" w:eastAsia="BIZ UDゴシック" w:hAnsi="BIZ UDゴシック"/>
          <w:b/>
          <w:sz w:val="26"/>
          <w:szCs w:val="26"/>
        </w:rPr>
      </w:pPr>
      <w:r>
        <w:rPr>
          <w:rFonts w:ascii="BIZ UDゴシック" w:eastAsia="BIZ UDゴシック" w:hAnsi="BIZ UDゴシック" w:hint="eastAsia"/>
          <w:b/>
          <w:sz w:val="26"/>
          <w:szCs w:val="26"/>
        </w:rPr>
        <w:t xml:space="preserve">９　</w:t>
      </w:r>
      <w:r w:rsidR="00557CA9">
        <w:rPr>
          <w:rFonts w:ascii="BIZ UDゴシック" w:eastAsia="BIZ UDゴシック" w:hAnsi="BIZ UDゴシック" w:hint="eastAsia"/>
          <w:b/>
          <w:sz w:val="26"/>
          <w:szCs w:val="26"/>
        </w:rPr>
        <w:t>審査・選定方法</w:t>
      </w:r>
      <w:r w:rsidR="004B24F0">
        <w:rPr>
          <w:rFonts w:ascii="BIZ UDゴシック" w:eastAsia="BIZ UDゴシック" w:hAnsi="BIZ UDゴシック" w:hint="eastAsia"/>
          <w:b/>
          <w:sz w:val="26"/>
          <w:szCs w:val="26"/>
        </w:rPr>
        <w:t>について</w:t>
      </w:r>
    </w:p>
    <w:bookmarkEnd w:id="19"/>
    <w:p w:rsidR="004B24F0" w:rsidRPr="002B6322" w:rsidRDefault="00557CA9" w:rsidP="007663B1">
      <w:pPr>
        <w:autoSpaceDE w:val="0"/>
        <w:autoSpaceDN w:val="0"/>
        <w:adjustRightInd w:val="0"/>
        <w:rPr>
          <w:rFonts w:cs="ＭＳ 明朝"/>
          <w:color w:val="000000"/>
          <w:kern w:val="0"/>
          <w:szCs w:val="24"/>
        </w:rPr>
      </w:pPr>
      <w:r>
        <w:rPr>
          <w:rFonts w:cs="ＭＳ 明朝" w:hint="eastAsia"/>
          <w:color w:val="000000"/>
          <w:kern w:val="0"/>
          <w:szCs w:val="24"/>
        </w:rPr>
        <w:t>（１）</w:t>
      </w:r>
      <w:r w:rsidR="004B24F0">
        <w:rPr>
          <w:rFonts w:cs="ＭＳ 明朝" w:hint="eastAsia"/>
          <w:color w:val="000000"/>
          <w:kern w:val="0"/>
          <w:szCs w:val="24"/>
        </w:rPr>
        <w:t>一次審査</w:t>
      </w:r>
    </w:p>
    <w:p w:rsidR="006D549A" w:rsidRDefault="00557CA9" w:rsidP="008B27EF">
      <w:pPr>
        <w:pStyle w:val="Default"/>
        <w:ind w:leftChars="100" w:left="960" w:hangingChars="300" w:hanging="720"/>
        <w:jc w:val="both"/>
      </w:pPr>
      <w:r w:rsidRPr="005C5392">
        <w:rPr>
          <w:rFonts w:hint="eastAsia"/>
        </w:rPr>
        <w:t>【１】</w:t>
      </w:r>
      <w:r w:rsidR="006D549A" w:rsidRPr="005C5392">
        <w:rPr>
          <w:rFonts w:hint="eastAsia"/>
        </w:rPr>
        <w:t>「</w:t>
      </w:r>
      <w:r w:rsidR="005C5392" w:rsidRPr="005C5392">
        <w:rPr>
          <w:rFonts w:hint="eastAsia"/>
        </w:rPr>
        <w:t>６</w:t>
      </w:r>
      <w:r w:rsidR="005B7849">
        <w:rPr>
          <w:rFonts w:hint="eastAsia"/>
        </w:rPr>
        <w:t xml:space="preserve">　</w:t>
      </w:r>
      <w:r w:rsidR="006D549A" w:rsidRPr="005C5392">
        <w:rPr>
          <w:rFonts w:hint="eastAsia"/>
        </w:rPr>
        <w:t>参加</w:t>
      </w:r>
      <w:r w:rsidR="005C5392" w:rsidRPr="005C5392">
        <w:rPr>
          <w:rFonts w:hint="eastAsia"/>
        </w:rPr>
        <w:t>申し出</w:t>
      </w:r>
      <w:r w:rsidR="006D549A" w:rsidRPr="005C5392">
        <w:rPr>
          <w:rFonts w:hint="eastAsia"/>
        </w:rPr>
        <w:t>」で提出された書類により事務局が「３</w:t>
      </w:r>
      <w:r w:rsidR="005B7849">
        <w:rPr>
          <w:rFonts w:hint="eastAsia"/>
        </w:rPr>
        <w:t xml:space="preserve">　</w:t>
      </w:r>
      <w:r w:rsidR="006D549A" w:rsidRPr="005C5392">
        <w:rPr>
          <w:rFonts w:hint="eastAsia"/>
        </w:rPr>
        <w:t>参加資格</w:t>
      </w:r>
      <w:r w:rsidR="005C5392" w:rsidRPr="005C5392">
        <w:rPr>
          <w:rFonts w:hint="eastAsia"/>
        </w:rPr>
        <w:t>要件</w:t>
      </w:r>
      <w:r w:rsidR="006D549A" w:rsidRPr="005C5392">
        <w:rPr>
          <w:rFonts w:hint="eastAsia"/>
        </w:rPr>
        <w:t>」</w:t>
      </w:r>
      <w:r w:rsidR="006D549A" w:rsidRPr="006423D5">
        <w:rPr>
          <w:rFonts w:hint="eastAsia"/>
        </w:rPr>
        <w:t>を審査し、資格に満たない者を失格とする。</w:t>
      </w:r>
    </w:p>
    <w:p w:rsidR="006D549A" w:rsidRPr="006A3B84" w:rsidRDefault="00557CA9" w:rsidP="008B27EF">
      <w:pPr>
        <w:pStyle w:val="Default"/>
        <w:ind w:leftChars="100" w:left="960" w:hangingChars="300" w:hanging="720"/>
        <w:jc w:val="both"/>
        <w:rPr>
          <w:rFonts w:ascii="Century" w:cs="Century"/>
          <w:color w:val="auto"/>
          <w:szCs w:val="21"/>
        </w:rPr>
      </w:pPr>
      <w:r>
        <w:rPr>
          <w:rFonts w:hAnsi="ＭＳ 明朝" w:hint="eastAsia"/>
          <w:color w:val="auto"/>
        </w:rPr>
        <w:t>【２】</w:t>
      </w:r>
      <w:r w:rsidR="006D549A" w:rsidRPr="007E5D28">
        <w:rPr>
          <w:rFonts w:ascii="Century" w:cs="Century" w:hint="eastAsia"/>
          <w:color w:val="auto"/>
          <w:szCs w:val="21"/>
        </w:rPr>
        <w:t>資格を有する事業者が５者以上である場合は、一次審査として</w:t>
      </w:r>
      <w:r w:rsidR="006D549A" w:rsidRPr="00254CE7">
        <w:rPr>
          <w:rFonts w:ascii="Century" w:cs="Century" w:hint="eastAsia"/>
          <w:color w:val="auto"/>
          <w:szCs w:val="21"/>
        </w:rPr>
        <w:t>、</w:t>
      </w:r>
      <w:r w:rsidR="008418DB">
        <w:rPr>
          <w:rFonts w:ascii="Century" w:cs="Century" w:hint="eastAsia"/>
          <w:color w:val="auto"/>
          <w:szCs w:val="21"/>
        </w:rPr>
        <w:t>事務局より</w:t>
      </w:r>
      <w:r w:rsidR="006D549A" w:rsidRPr="00254CE7">
        <w:rPr>
          <w:rFonts w:ascii="Century" w:cs="Century" w:hint="eastAsia"/>
          <w:color w:val="auto"/>
          <w:szCs w:val="21"/>
        </w:rPr>
        <w:t>受託実績による選考を行い、得点の高い上位４者までを</w:t>
      </w:r>
      <w:r w:rsidR="00345F85" w:rsidRPr="007E5D28">
        <w:rPr>
          <w:rFonts w:ascii="Century" w:cs="Century" w:hint="eastAsia"/>
          <w:color w:val="auto"/>
          <w:szCs w:val="21"/>
        </w:rPr>
        <w:t>二次審査（以下「プレゼンテーション審査」という。）</w:t>
      </w:r>
      <w:r w:rsidR="006D549A" w:rsidRPr="00254CE7">
        <w:rPr>
          <w:rFonts w:ascii="Century" w:cs="Century" w:hint="eastAsia"/>
          <w:color w:val="auto"/>
          <w:szCs w:val="21"/>
        </w:rPr>
        <w:t>の対</w:t>
      </w:r>
      <w:r w:rsidR="006D549A" w:rsidRPr="007E5D28">
        <w:rPr>
          <w:rFonts w:ascii="Century" w:cs="Century" w:hint="eastAsia"/>
          <w:color w:val="auto"/>
          <w:szCs w:val="21"/>
        </w:rPr>
        <w:t>象とする。</w:t>
      </w:r>
      <w:r w:rsidR="006D549A" w:rsidRPr="006A3B84">
        <w:rPr>
          <w:rFonts w:ascii="Century" w:cs="Century" w:hint="eastAsia"/>
          <w:color w:val="auto"/>
          <w:szCs w:val="21"/>
        </w:rPr>
        <w:t>なお、４位の得点の者が２者以上ある場合は、その者についてもプレゼンテーション審査の対象とする。</w:t>
      </w:r>
    </w:p>
    <w:p w:rsidR="006D549A" w:rsidRPr="007E5D28" w:rsidRDefault="00557CA9" w:rsidP="008B27EF">
      <w:pPr>
        <w:pStyle w:val="Default"/>
        <w:ind w:leftChars="100" w:left="960" w:hangingChars="300" w:hanging="720"/>
        <w:jc w:val="both"/>
        <w:rPr>
          <w:rFonts w:ascii="Century" w:cs="Century"/>
          <w:color w:val="auto"/>
          <w:szCs w:val="21"/>
        </w:rPr>
      </w:pPr>
      <w:r>
        <w:rPr>
          <w:rFonts w:ascii="Century" w:cs="Century" w:hint="eastAsia"/>
          <w:color w:val="auto"/>
          <w:szCs w:val="21"/>
        </w:rPr>
        <w:t>【３】</w:t>
      </w:r>
      <w:r w:rsidR="006D549A" w:rsidRPr="007E5D28">
        <w:rPr>
          <w:rFonts w:ascii="Century" w:cs="Century" w:hint="eastAsia"/>
          <w:color w:val="auto"/>
          <w:szCs w:val="21"/>
        </w:rPr>
        <w:t>資格を有する事業者が４者以内である場合は、そのすべての事業者について一次審査を通過したものとし、プレゼンテーション審査の対象とする。</w:t>
      </w:r>
    </w:p>
    <w:p w:rsidR="00495741" w:rsidRPr="007E5D28" w:rsidRDefault="00557CA9" w:rsidP="008B27EF">
      <w:pPr>
        <w:autoSpaceDE w:val="0"/>
        <w:autoSpaceDN w:val="0"/>
        <w:adjustRightInd w:val="0"/>
        <w:ind w:leftChars="100" w:left="960" w:hangingChars="300" w:hanging="720"/>
        <w:rPr>
          <w:rFonts w:cs="ＭＳ 明朝"/>
          <w:kern w:val="0"/>
          <w:szCs w:val="24"/>
        </w:rPr>
      </w:pPr>
      <w:r>
        <w:rPr>
          <w:rFonts w:ascii="Century" w:cs="Century" w:hint="eastAsia"/>
          <w:szCs w:val="21"/>
        </w:rPr>
        <w:t>【４】</w:t>
      </w:r>
      <w:r w:rsidR="006D549A" w:rsidRPr="007E5D28">
        <w:rPr>
          <w:rFonts w:ascii="Century" w:cs="Century" w:hint="eastAsia"/>
          <w:szCs w:val="21"/>
        </w:rPr>
        <w:t>一次審査の結果は、参加申し込みのあった事業者に対し、</w:t>
      </w:r>
      <w:r w:rsidR="008E4CDD">
        <w:rPr>
          <w:rFonts w:hint="eastAsia"/>
          <w:szCs w:val="24"/>
        </w:rPr>
        <w:t>参加表明書兼誓約書</w:t>
      </w:r>
      <w:r w:rsidR="006D549A" w:rsidRPr="00495741">
        <w:rPr>
          <w:rFonts w:ascii="Century" w:cs="Century" w:hint="eastAsia"/>
          <w:szCs w:val="21"/>
        </w:rPr>
        <w:t>に記載された電子メールアドレス宛に</w:t>
      </w:r>
      <w:r w:rsidR="006D549A" w:rsidRPr="00495741">
        <w:rPr>
          <w:rFonts w:cs="Century" w:hint="eastAsia"/>
          <w:szCs w:val="21"/>
        </w:rPr>
        <w:t>１月</w:t>
      </w:r>
      <w:r w:rsidR="00C804BB">
        <w:rPr>
          <w:rFonts w:cs="Century" w:hint="eastAsia"/>
          <w:szCs w:val="21"/>
        </w:rPr>
        <w:t>28</w:t>
      </w:r>
      <w:r w:rsidR="006D549A" w:rsidRPr="00495741">
        <w:rPr>
          <w:rFonts w:cs="Century" w:hint="eastAsia"/>
          <w:szCs w:val="21"/>
        </w:rPr>
        <w:t>日</w:t>
      </w:r>
      <w:r w:rsidR="006D549A" w:rsidRPr="00495741">
        <w:rPr>
          <w:rFonts w:ascii="Century" w:cs="Century" w:hint="eastAsia"/>
          <w:szCs w:val="21"/>
        </w:rPr>
        <w:t>までに</w:t>
      </w:r>
      <w:r w:rsidR="00495741" w:rsidRPr="00495741">
        <w:rPr>
          <w:rFonts w:ascii="Century" w:cs="Century" w:hint="eastAsia"/>
          <w:szCs w:val="21"/>
        </w:rPr>
        <w:t>連絡</w:t>
      </w:r>
      <w:r w:rsidR="00495741">
        <w:rPr>
          <w:rFonts w:ascii="Century" w:cs="Century" w:hint="eastAsia"/>
          <w:szCs w:val="21"/>
        </w:rPr>
        <w:t>し</w:t>
      </w:r>
      <w:r w:rsidR="00495741" w:rsidRPr="00495741">
        <w:rPr>
          <w:rFonts w:ascii="Century" w:cs="Century" w:hint="eastAsia"/>
          <w:szCs w:val="21"/>
        </w:rPr>
        <w:t>、後日、参加申し込みのあったすべての事業者に</w:t>
      </w:r>
      <w:r w:rsidR="006D549A" w:rsidRPr="00495741">
        <w:rPr>
          <w:rFonts w:ascii="Century" w:cs="Century" w:hint="eastAsia"/>
          <w:szCs w:val="21"/>
        </w:rPr>
        <w:t>通知</w:t>
      </w:r>
      <w:r w:rsidR="00495741" w:rsidRPr="00495741">
        <w:rPr>
          <w:rFonts w:ascii="Century" w:cs="Century" w:hint="eastAsia"/>
          <w:szCs w:val="21"/>
        </w:rPr>
        <w:t>書を送付</w:t>
      </w:r>
      <w:r w:rsidR="006D549A" w:rsidRPr="00495741">
        <w:rPr>
          <w:rFonts w:ascii="Century" w:cs="Century" w:hint="eastAsia"/>
          <w:szCs w:val="21"/>
        </w:rPr>
        <w:t>する。</w:t>
      </w:r>
      <w:r w:rsidR="00495741">
        <w:rPr>
          <w:rFonts w:ascii="Century" w:cs="Century" w:hint="eastAsia"/>
          <w:szCs w:val="21"/>
        </w:rPr>
        <w:t>なお、通知書には、</w:t>
      </w:r>
      <w:r w:rsidR="00495741" w:rsidRPr="008E4CDD">
        <w:rPr>
          <w:rFonts w:cs="ＭＳ 明朝" w:hint="eastAsia"/>
          <w:kern w:val="0"/>
          <w:szCs w:val="24"/>
        </w:rPr>
        <w:t>プレゼンテーション審査</w:t>
      </w:r>
      <w:r w:rsidR="00495741">
        <w:rPr>
          <w:rFonts w:cs="ＭＳ 明朝" w:hint="eastAsia"/>
          <w:kern w:val="0"/>
          <w:szCs w:val="24"/>
        </w:rPr>
        <w:t>対象事業者については、プレゼンテーションの</w:t>
      </w:r>
      <w:r w:rsidR="00495741" w:rsidRPr="008E4CDD">
        <w:rPr>
          <w:rFonts w:cs="ＭＳ 明朝" w:hint="eastAsia"/>
          <w:kern w:val="0"/>
          <w:szCs w:val="24"/>
        </w:rPr>
        <w:t>時間、場所等</w:t>
      </w:r>
      <w:r w:rsidR="00495741">
        <w:rPr>
          <w:rFonts w:cs="ＭＳ 明朝" w:hint="eastAsia"/>
          <w:kern w:val="0"/>
          <w:szCs w:val="24"/>
        </w:rPr>
        <w:t>を記して</w:t>
      </w:r>
      <w:r w:rsidR="00495741" w:rsidRPr="008E4CDD">
        <w:rPr>
          <w:rFonts w:cs="ＭＳ 明朝" w:hint="eastAsia"/>
          <w:kern w:val="0"/>
          <w:szCs w:val="24"/>
        </w:rPr>
        <w:t>通知する。</w:t>
      </w:r>
    </w:p>
    <w:p w:rsidR="009F6B63" w:rsidRDefault="009F6B63" w:rsidP="007663B1">
      <w:pPr>
        <w:pStyle w:val="Default"/>
        <w:ind w:left="617" w:hangingChars="257" w:hanging="617"/>
        <w:jc w:val="both"/>
        <w:rPr>
          <w:rFonts w:ascii="Century" w:cs="Century"/>
          <w:color w:val="auto"/>
          <w:szCs w:val="21"/>
        </w:rPr>
      </w:pPr>
    </w:p>
    <w:p w:rsidR="004B24F0" w:rsidRPr="007E5D28" w:rsidRDefault="00557CA9" w:rsidP="007663B1">
      <w:pPr>
        <w:pStyle w:val="Default"/>
        <w:ind w:left="617" w:hangingChars="257" w:hanging="617"/>
        <w:jc w:val="both"/>
        <w:rPr>
          <w:rFonts w:ascii="Century" w:cs="Century"/>
          <w:color w:val="auto"/>
          <w:szCs w:val="21"/>
        </w:rPr>
      </w:pPr>
      <w:r>
        <w:rPr>
          <w:rFonts w:ascii="Century" w:cs="Century" w:hint="eastAsia"/>
          <w:color w:val="auto"/>
          <w:szCs w:val="21"/>
        </w:rPr>
        <w:t>（２）二次審査（プレゼンテーション審査）</w:t>
      </w:r>
    </w:p>
    <w:p w:rsidR="00AB46AF" w:rsidRDefault="00E57AC0" w:rsidP="008B27EF">
      <w:pPr>
        <w:autoSpaceDE w:val="0"/>
        <w:autoSpaceDN w:val="0"/>
        <w:adjustRightInd w:val="0"/>
        <w:ind w:firstLineChars="100" w:firstLine="240"/>
        <w:rPr>
          <w:rFonts w:cs="ＭＳ 明朝"/>
          <w:kern w:val="0"/>
          <w:szCs w:val="24"/>
        </w:rPr>
      </w:pPr>
      <w:r>
        <w:rPr>
          <w:rFonts w:cs="ＭＳ 明朝" w:hint="eastAsia"/>
          <w:kern w:val="0"/>
          <w:szCs w:val="24"/>
        </w:rPr>
        <w:t>【１】</w:t>
      </w:r>
      <w:r w:rsidR="006D266F">
        <w:rPr>
          <w:rFonts w:cs="ＭＳ 明朝" w:hint="eastAsia"/>
          <w:kern w:val="0"/>
          <w:szCs w:val="24"/>
        </w:rPr>
        <w:t>提出した企画提案書に基づき、プレゼンテーションを実施すること。</w:t>
      </w:r>
    </w:p>
    <w:p w:rsidR="006D266F" w:rsidRDefault="00E57AC0" w:rsidP="008B27EF">
      <w:pPr>
        <w:autoSpaceDE w:val="0"/>
        <w:autoSpaceDN w:val="0"/>
        <w:adjustRightInd w:val="0"/>
        <w:ind w:leftChars="100" w:left="960" w:hangingChars="300" w:hanging="720"/>
        <w:rPr>
          <w:rFonts w:cs="ＭＳ 明朝"/>
          <w:kern w:val="0"/>
          <w:szCs w:val="24"/>
        </w:rPr>
      </w:pPr>
      <w:r>
        <w:rPr>
          <w:rFonts w:cs="ＭＳ 明朝" w:hint="eastAsia"/>
          <w:kern w:val="0"/>
          <w:szCs w:val="24"/>
        </w:rPr>
        <w:t>【２】</w:t>
      </w:r>
      <w:r w:rsidR="006D266F">
        <w:rPr>
          <w:rFonts w:cs="ＭＳ 明朝" w:hint="eastAsia"/>
          <w:kern w:val="0"/>
          <w:szCs w:val="24"/>
        </w:rPr>
        <w:t>プレゼンテーションの構成は自由とするが、説明は</w:t>
      </w:r>
      <w:r w:rsidR="00E07405">
        <w:rPr>
          <w:rFonts w:cs="ＭＳ 明朝" w:hint="eastAsia"/>
          <w:kern w:val="0"/>
          <w:szCs w:val="24"/>
        </w:rPr>
        <w:t>15</w:t>
      </w:r>
      <w:r w:rsidR="006D266F">
        <w:rPr>
          <w:rFonts w:cs="ＭＳ 明朝" w:hint="eastAsia"/>
          <w:kern w:val="0"/>
          <w:szCs w:val="24"/>
        </w:rPr>
        <w:t>分以内、質疑は</w:t>
      </w:r>
      <w:r w:rsidR="00E07405">
        <w:rPr>
          <w:rFonts w:cs="ＭＳ 明朝" w:hint="eastAsia"/>
          <w:kern w:val="0"/>
          <w:szCs w:val="24"/>
        </w:rPr>
        <w:t>15</w:t>
      </w:r>
      <w:r w:rsidR="006D266F">
        <w:rPr>
          <w:rFonts w:cs="ＭＳ 明朝" w:hint="eastAsia"/>
          <w:kern w:val="0"/>
          <w:szCs w:val="24"/>
        </w:rPr>
        <w:t>分程度とする。</w:t>
      </w:r>
    </w:p>
    <w:p w:rsidR="006D266F" w:rsidRDefault="00E57AC0" w:rsidP="008B27EF">
      <w:pPr>
        <w:autoSpaceDE w:val="0"/>
        <w:autoSpaceDN w:val="0"/>
        <w:adjustRightInd w:val="0"/>
        <w:ind w:leftChars="100" w:left="960" w:hangingChars="300" w:hanging="720"/>
        <w:rPr>
          <w:rFonts w:cs="ＭＳ 明朝"/>
          <w:kern w:val="0"/>
          <w:szCs w:val="24"/>
        </w:rPr>
      </w:pPr>
      <w:r>
        <w:rPr>
          <w:rFonts w:cs="ＭＳ 明朝" w:hint="eastAsia"/>
          <w:kern w:val="0"/>
          <w:szCs w:val="24"/>
        </w:rPr>
        <w:t>【３】</w:t>
      </w:r>
      <w:r w:rsidR="006D266F">
        <w:rPr>
          <w:rFonts w:cs="ＭＳ 明朝" w:hint="eastAsia"/>
          <w:kern w:val="0"/>
          <w:szCs w:val="24"/>
        </w:rPr>
        <w:t>プレゼンテーションに際し、新たな資料は必要としないが、補足説明等に必要な場合は別途用意すること。</w:t>
      </w:r>
    </w:p>
    <w:p w:rsidR="006D266F" w:rsidRPr="00AB46AF" w:rsidRDefault="00E57AC0" w:rsidP="008B27EF">
      <w:pPr>
        <w:autoSpaceDE w:val="0"/>
        <w:autoSpaceDN w:val="0"/>
        <w:adjustRightInd w:val="0"/>
        <w:ind w:leftChars="100" w:left="960" w:hangingChars="300" w:hanging="720"/>
        <w:rPr>
          <w:rFonts w:cs="ＭＳ 明朝"/>
          <w:kern w:val="0"/>
          <w:szCs w:val="24"/>
        </w:rPr>
      </w:pPr>
      <w:r>
        <w:rPr>
          <w:rFonts w:cs="ＭＳ 明朝" w:hint="eastAsia"/>
          <w:kern w:val="0"/>
          <w:szCs w:val="24"/>
        </w:rPr>
        <w:t>【４】</w:t>
      </w:r>
      <w:r w:rsidR="006D266F">
        <w:rPr>
          <w:rFonts w:cs="ＭＳ 明朝" w:hint="eastAsia"/>
          <w:kern w:val="0"/>
          <w:szCs w:val="24"/>
        </w:rPr>
        <w:t>プレゼンテーション</w:t>
      </w:r>
      <w:r w:rsidR="006D266F">
        <w:rPr>
          <w:rFonts w:hint="eastAsia"/>
        </w:rPr>
        <w:t>における機材（プロジェクタ、スク</w:t>
      </w:r>
      <w:r w:rsidR="006D266F" w:rsidRPr="00E77B1C">
        <w:rPr>
          <w:rFonts w:hint="eastAsia"/>
        </w:rPr>
        <w:t>リーン、パソコン）は本市にて準備するが、持ち込みも可とする。</w:t>
      </w:r>
      <w:r w:rsidR="006D266F">
        <w:rPr>
          <w:rFonts w:hint="eastAsia"/>
        </w:rPr>
        <w:t>持ち込みする場合は</w:t>
      </w:r>
      <w:r w:rsidR="006D266F" w:rsidRPr="00E77B1C">
        <w:rPr>
          <w:rFonts w:hint="eastAsia"/>
        </w:rPr>
        <w:t>任意の様式に</w:t>
      </w:r>
      <w:r w:rsidR="006D266F">
        <w:rPr>
          <w:rFonts w:hint="eastAsia"/>
        </w:rPr>
        <w:t>て、</w:t>
      </w:r>
      <w:r w:rsidR="00A20541">
        <w:rPr>
          <w:rFonts w:hint="eastAsia"/>
          <w:szCs w:val="24"/>
        </w:rPr>
        <w:t>参加表明書兼誓約書提出期限</w:t>
      </w:r>
      <w:r w:rsidR="006D266F" w:rsidRPr="00E77B1C">
        <w:rPr>
          <w:rFonts w:hint="eastAsia"/>
        </w:rPr>
        <w:t>までに</w:t>
      </w:r>
      <w:r w:rsidR="00A20541">
        <w:rPr>
          <w:rFonts w:hint="eastAsia"/>
        </w:rPr>
        <w:t>電子</w:t>
      </w:r>
      <w:r w:rsidR="006D266F" w:rsidRPr="00E77B1C">
        <w:rPr>
          <w:rFonts w:hint="eastAsia"/>
        </w:rPr>
        <w:t>メール</w:t>
      </w:r>
      <w:r w:rsidR="006D266F">
        <w:rPr>
          <w:rFonts w:hint="eastAsia"/>
        </w:rPr>
        <w:t>で</w:t>
      </w:r>
      <w:r w:rsidR="006D266F" w:rsidRPr="00E77B1C">
        <w:rPr>
          <w:rFonts w:hint="eastAsia"/>
        </w:rPr>
        <w:t>申請すること。</w:t>
      </w:r>
    </w:p>
    <w:p w:rsidR="00AB46AF" w:rsidRDefault="00E57AC0" w:rsidP="008B27EF">
      <w:pPr>
        <w:autoSpaceDE w:val="0"/>
        <w:autoSpaceDN w:val="0"/>
        <w:adjustRightInd w:val="0"/>
        <w:ind w:firstLineChars="100" w:firstLine="240"/>
        <w:rPr>
          <w:rFonts w:cs="ＭＳ 明朝"/>
          <w:kern w:val="0"/>
          <w:szCs w:val="24"/>
        </w:rPr>
      </w:pPr>
      <w:r>
        <w:rPr>
          <w:rFonts w:cs="ＭＳ 明朝" w:hint="eastAsia"/>
          <w:kern w:val="0"/>
          <w:szCs w:val="24"/>
        </w:rPr>
        <w:t>【５】</w:t>
      </w:r>
      <w:r w:rsidR="006D266F">
        <w:rPr>
          <w:rFonts w:cs="ＭＳ 明朝" w:hint="eastAsia"/>
          <w:kern w:val="0"/>
          <w:szCs w:val="24"/>
        </w:rPr>
        <w:t>プレゼンテーション会場への入室人数は、説明者を含め３人以内とする。</w:t>
      </w:r>
    </w:p>
    <w:p w:rsidR="009F6B63" w:rsidRDefault="009F6B63" w:rsidP="002B14C4">
      <w:pPr>
        <w:autoSpaceDE w:val="0"/>
        <w:autoSpaceDN w:val="0"/>
        <w:adjustRightInd w:val="0"/>
        <w:rPr>
          <w:rFonts w:cs="ＭＳ 明朝"/>
          <w:kern w:val="0"/>
          <w:szCs w:val="24"/>
        </w:rPr>
      </w:pPr>
    </w:p>
    <w:p w:rsidR="00AB46AF" w:rsidRDefault="00557CA9" w:rsidP="002B14C4">
      <w:pPr>
        <w:autoSpaceDE w:val="0"/>
        <w:autoSpaceDN w:val="0"/>
        <w:adjustRightInd w:val="0"/>
        <w:rPr>
          <w:rFonts w:cs="ＭＳ 明朝"/>
          <w:kern w:val="0"/>
          <w:szCs w:val="24"/>
        </w:rPr>
      </w:pPr>
      <w:r>
        <w:rPr>
          <w:rFonts w:cs="ＭＳ 明朝" w:hint="eastAsia"/>
          <w:kern w:val="0"/>
          <w:szCs w:val="24"/>
        </w:rPr>
        <w:t>（３）</w:t>
      </w:r>
      <w:r w:rsidR="00AB46AF">
        <w:rPr>
          <w:rFonts w:cs="ＭＳ 明朝" w:hint="eastAsia"/>
          <w:kern w:val="0"/>
          <w:szCs w:val="24"/>
        </w:rPr>
        <w:t>選定方法</w:t>
      </w:r>
    </w:p>
    <w:p w:rsidR="00D3778F" w:rsidRDefault="000972E8" w:rsidP="008B27EF">
      <w:pPr>
        <w:autoSpaceDE w:val="0"/>
        <w:autoSpaceDN w:val="0"/>
        <w:adjustRightInd w:val="0"/>
        <w:ind w:firstLineChars="100" w:firstLine="240"/>
        <w:rPr>
          <w:rFonts w:cs="ＭＳ 明朝"/>
          <w:kern w:val="0"/>
          <w:szCs w:val="24"/>
        </w:rPr>
      </w:pPr>
      <w:r>
        <w:rPr>
          <w:rFonts w:cs="ＭＳ 明朝" w:hint="eastAsia"/>
          <w:kern w:val="0"/>
          <w:szCs w:val="24"/>
        </w:rPr>
        <w:t>事業者の選定にあたっては、別に定める選定委員会にて、</w:t>
      </w:r>
      <w:r w:rsidR="00D3778F" w:rsidRPr="00D3778F">
        <w:rPr>
          <w:rFonts w:hint="eastAsia"/>
          <w:szCs w:val="24"/>
        </w:rPr>
        <w:t>企画提案書における</w:t>
      </w:r>
      <w:r w:rsidR="00BA0E6C">
        <w:rPr>
          <w:rFonts w:hint="eastAsia"/>
          <w:szCs w:val="24"/>
        </w:rPr>
        <w:t>「</w:t>
      </w:r>
      <w:r w:rsidR="00D3778F">
        <w:rPr>
          <w:rFonts w:hint="eastAsia"/>
          <w:szCs w:val="24"/>
        </w:rPr>
        <w:t>（別表）</w:t>
      </w:r>
      <w:r w:rsidR="00DE30A9">
        <w:rPr>
          <w:rFonts w:hint="eastAsia"/>
          <w:kern w:val="0"/>
          <w:szCs w:val="24"/>
        </w:rPr>
        <w:t>企画提案書における</w:t>
      </w:r>
      <w:r w:rsidR="00D3778F" w:rsidRPr="00D3778F">
        <w:rPr>
          <w:rFonts w:hint="eastAsia"/>
          <w:szCs w:val="24"/>
        </w:rPr>
        <w:t>評価基準</w:t>
      </w:r>
      <w:r w:rsidR="00BA0E6C">
        <w:rPr>
          <w:rFonts w:hint="eastAsia"/>
          <w:szCs w:val="24"/>
        </w:rPr>
        <w:t>」</w:t>
      </w:r>
      <w:r>
        <w:rPr>
          <w:rFonts w:cs="ＭＳ 明朝" w:hint="eastAsia"/>
          <w:kern w:val="0"/>
          <w:szCs w:val="24"/>
        </w:rPr>
        <w:t>に基づき評価し、最も優れた提案を行った事業者を第一優先交渉権者として選定する。</w:t>
      </w:r>
      <w:r w:rsidR="00D3778F" w:rsidRPr="00DC66B9">
        <w:rPr>
          <w:rFonts w:hint="eastAsia"/>
        </w:rPr>
        <w:t>ただし、評価</w:t>
      </w:r>
      <w:r w:rsidR="00D3778F">
        <w:rPr>
          <w:rFonts w:hint="eastAsia"/>
        </w:rPr>
        <w:t>点の</w:t>
      </w:r>
      <w:r w:rsidR="00D3778F" w:rsidRPr="00DC66B9">
        <w:rPr>
          <w:rFonts w:hint="eastAsia"/>
        </w:rPr>
        <w:t>合計点の</w:t>
      </w:r>
      <w:r w:rsidR="00D3778F">
        <w:rPr>
          <w:rFonts w:hint="eastAsia"/>
        </w:rPr>
        <w:t>５</w:t>
      </w:r>
      <w:r w:rsidR="00D3778F" w:rsidRPr="00DC66B9">
        <w:rPr>
          <w:rFonts w:hint="eastAsia"/>
        </w:rPr>
        <w:t>割以上であることを最低基準点とし、最低基準点を満たさない提案者は選定の対象としない。</w:t>
      </w:r>
    </w:p>
    <w:p w:rsidR="000972E8" w:rsidRDefault="000972E8" w:rsidP="008B27EF">
      <w:pPr>
        <w:autoSpaceDE w:val="0"/>
        <w:autoSpaceDN w:val="0"/>
        <w:adjustRightInd w:val="0"/>
        <w:ind w:firstLineChars="100" w:firstLine="240"/>
        <w:rPr>
          <w:rFonts w:cs="ＭＳ 明朝"/>
          <w:kern w:val="0"/>
          <w:szCs w:val="24"/>
        </w:rPr>
      </w:pPr>
      <w:r>
        <w:rPr>
          <w:rFonts w:cs="ＭＳ 明朝" w:hint="eastAsia"/>
          <w:kern w:val="0"/>
          <w:szCs w:val="24"/>
        </w:rPr>
        <w:t>なお、評価点の合計が同点の場合には、</w:t>
      </w:r>
      <w:r w:rsidR="000A00F0">
        <w:rPr>
          <w:rFonts w:hint="eastAsia"/>
          <w:szCs w:val="24"/>
        </w:rPr>
        <w:t>判断項目・評価基準</w:t>
      </w:r>
      <w:r>
        <w:rPr>
          <w:rFonts w:cs="ＭＳ 明朝" w:hint="eastAsia"/>
          <w:kern w:val="0"/>
          <w:szCs w:val="24"/>
        </w:rPr>
        <w:t>の審査項目、</w:t>
      </w:r>
      <w:r w:rsidR="002D405C">
        <w:rPr>
          <w:rFonts w:cs="ＭＳ 明朝" w:hint="eastAsia"/>
          <w:kern w:val="0"/>
          <w:szCs w:val="24"/>
        </w:rPr>
        <w:t>１（</w:t>
      </w:r>
      <w:r w:rsidR="002D405C">
        <w:rPr>
          <w:rFonts w:hint="eastAsia"/>
          <w:szCs w:val="24"/>
        </w:rPr>
        <w:t>会社概要・財務状況）、</w:t>
      </w:r>
      <w:r>
        <w:rPr>
          <w:rFonts w:cs="ＭＳ 明朝" w:hint="eastAsia"/>
          <w:kern w:val="0"/>
          <w:szCs w:val="24"/>
        </w:rPr>
        <w:t>４（業務</w:t>
      </w:r>
      <w:r w:rsidR="000A00F0">
        <w:rPr>
          <w:rFonts w:cs="ＭＳ 明朝" w:hint="eastAsia"/>
          <w:kern w:val="0"/>
          <w:szCs w:val="24"/>
        </w:rPr>
        <w:t>実施</w:t>
      </w:r>
      <w:r>
        <w:rPr>
          <w:rFonts w:cs="ＭＳ 明朝" w:hint="eastAsia"/>
          <w:kern w:val="0"/>
          <w:szCs w:val="24"/>
        </w:rPr>
        <w:t>体制）、</w:t>
      </w:r>
      <w:r w:rsidR="000A00F0">
        <w:rPr>
          <w:rFonts w:cs="ＭＳ 明朝" w:hint="eastAsia"/>
          <w:kern w:val="0"/>
          <w:szCs w:val="24"/>
        </w:rPr>
        <w:t>８</w:t>
      </w:r>
      <w:r>
        <w:rPr>
          <w:rFonts w:cs="ＭＳ 明朝" w:hint="eastAsia"/>
          <w:kern w:val="0"/>
          <w:szCs w:val="24"/>
        </w:rPr>
        <w:t>（</w:t>
      </w:r>
      <w:r w:rsidR="000A00F0">
        <w:rPr>
          <w:rFonts w:hint="eastAsia"/>
          <w:szCs w:val="24"/>
        </w:rPr>
        <w:t>苦情等の対応</w:t>
      </w:r>
      <w:r>
        <w:rPr>
          <w:rFonts w:cs="ＭＳ 明朝" w:hint="eastAsia"/>
          <w:kern w:val="0"/>
          <w:szCs w:val="24"/>
        </w:rPr>
        <w:t>）、11（</w:t>
      </w:r>
      <w:r w:rsidR="000A00F0">
        <w:rPr>
          <w:rFonts w:hint="eastAsia"/>
          <w:szCs w:val="24"/>
        </w:rPr>
        <w:t>危機管理</w:t>
      </w:r>
      <w:r w:rsidR="00B3325A">
        <w:rPr>
          <w:rFonts w:hint="eastAsia"/>
          <w:szCs w:val="24"/>
        </w:rPr>
        <w:t>体制</w:t>
      </w:r>
      <w:r>
        <w:rPr>
          <w:rFonts w:cs="ＭＳ 明朝" w:hint="eastAsia"/>
          <w:kern w:val="0"/>
          <w:szCs w:val="24"/>
        </w:rPr>
        <w:t>）、</w:t>
      </w:r>
      <w:r w:rsidR="000A00F0">
        <w:rPr>
          <w:rFonts w:cs="ＭＳ 明朝" w:hint="eastAsia"/>
          <w:kern w:val="0"/>
          <w:szCs w:val="24"/>
        </w:rPr>
        <w:t>14</w:t>
      </w:r>
      <w:r>
        <w:rPr>
          <w:rFonts w:cs="ＭＳ 明朝" w:hint="eastAsia"/>
          <w:kern w:val="0"/>
          <w:szCs w:val="24"/>
        </w:rPr>
        <w:t>（</w:t>
      </w:r>
      <w:r w:rsidR="000A00F0">
        <w:rPr>
          <w:rFonts w:cs="ＭＳ 明朝" w:hint="eastAsia"/>
          <w:kern w:val="0"/>
          <w:szCs w:val="24"/>
        </w:rPr>
        <w:t>自由提案</w:t>
      </w:r>
      <w:r>
        <w:rPr>
          <w:rFonts w:cs="ＭＳ 明朝" w:hint="eastAsia"/>
          <w:kern w:val="0"/>
          <w:szCs w:val="24"/>
        </w:rPr>
        <w:t>）、</w:t>
      </w:r>
      <w:r w:rsidR="000A00F0">
        <w:rPr>
          <w:rFonts w:cs="ＭＳ 明朝" w:hint="eastAsia"/>
          <w:kern w:val="0"/>
          <w:szCs w:val="24"/>
        </w:rPr>
        <w:t>15</w:t>
      </w:r>
      <w:r>
        <w:rPr>
          <w:rFonts w:cs="ＭＳ 明朝" w:hint="eastAsia"/>
          <w:kern w:val="0"/>
          <w:szCs w:val="24"/>
        </w:rPr>
        <w:t>（見積額）の合計</w:t>
      </w:r>
      <w:r w:rsidR="008C7EA0">
        <w:rPr>
          <w:rFonts w:cs="ＭＳ 明朝" w:hint="eastAsia"/>
          <w:kern w:val="0"/>
          <w:szCs w:val="24"/>
        </w:rPr>
        <w:t>点</w:t>
      </w:r>
      <w:r>
        <w:rPr>
          <w:rFonts w:cs="ＭＳ 明朝" w:hint="eastAsia"/>
          <w:kern w:val="0"/>
          <w:szCs w:val="24"/>
        </w:rPr>
        <w:t>が多い者を上位とする。</w:t>
      </w:r>
    </w:p>
    <w:p w:rsidR="002D405C" w:rsidRPr="002D405C" w:rsidRDefault="002D405C" w:rsidP="002D405C">
      <w:pPr>
        <w:ind w:firstLineChars="100" w:firstLine="240"/>
        <w:rPr>
          <w:szCs w:val="24"/>
        </w:rPr>
      </w:pPr>
      <w:r>
        <w:rPr>
          <w:rFonts w:hint="eastAsia"/>
          <w:szCs w:val="24"/>
        </w:rPr>
        <w:t>また、企画提案書</w:t>
      </w:r>
      <w:r w:rsidRPr="002D405C">
        <w:rPr>
          <w:rFonts w:hint="eastAsia"/>
          <w:szCs w:val="24"/>
        </w:rPr>
        <w:t>等の提出者として選定（二次審査）されたものが１事業者であった場合でも、評価点の合計が</w:t>
      </w:r>
      <w:r>
        <w:rPr>
          <w:rFonts w:hint="eastAsia"/>
          <w:szCs w:val="24"/>
        </w:rPr>
        <w:t>５割</w:t>
      </w:r>
      <w:r w:rsidRPr="002D405C">
        <w:rPr>
          <w:rFonts w:hint="eastAsia"/>
          <w:szCs w:val="24"/>
        </w:rPr>
        <w:t>以上であれば、当該事業者を契約候補者として選定する。</w:t>
      </w:r>
    </w:p>
    <w:p w:rsidR="00EA0B6A" w:rsidRDefault="00EA0B6A" w:rsidP="002B14C4">
      <w:pPr>
        <w:autoSpaceDE w:val="0"/>
        <w:autoSpaceDN w:val="0"/>
        <w:adjustRightInd w:val="0"/>
        <w:rPr>
          <w:rFonts w:cs="ＭＳ 明朝"/>
          <w:kern w:val="0"/>
          <w:szCs w:val="24"/>
        </w:rPr>
      </w:pPr>
    </w:p>
    <w:p w:rsidR="000972E8" w:rsidRDefault="00557CA9" w:rsidP="002B14C4">
      <w:pPr>
        <w:autoSpaceDE w:val="0"/>
        <w:autoSpaceDN w:val="0"/>
        <w:adjustRightInd w:val="0"/>
        <w:rPr>
          <w:rFonts w:cs="ＭＳ 明朝"/>
          <w:kern w:val="0"/>
          <w:szCs w:val="24"/>
        </w:rPr>
      </w:pPr>
      <w:r>
        <w:rPr>
          <w:rFonts w:cs="ＭＳ 明朝" w:hint="eastAsia"/>
          <w:kern w:val="0"/>
          <w:szCs w:val="24"/>
        </w:rPr>
        <w:t>（４）</w:t>
      </w:r>
      <w:r w:rsidR="000972E8">
        <w:rPr>
          <w:rFonts w:cs="ＭＳ 明朝" w:hint="eastAsia"/>
          <w:kern w:val="0"/>
          <w:szCs w:val="24"/>
        </w:rPr>
        <w:t>審査結果通知</w:t>
      </w:r>
    </w:p>
    <w:p w:rsidR="000972E8" w:rsidRDefault="000972E8" w:rsidP="008B27EF">
      <w:pPr>
        <w:autoSpaceDE w:val="0"/>
        <w:autoSpaceDN w:val="0"/>
        <w:adjustRightInd w:val="0"/>
        <w:ind w:firstLineChars="100" w:firstLine="240"/>
        <w:rPr>
          <w:rFonts w:cs="ＭＳ 明朝"/>
          <w:kern w:val="0"/>
          <w:szCs w:val="24"/>
        </w:rPr>
      </w:pPr>
      <w:r>
        <w:rPr>
          <w:rFonts w:cs="ＭＳ 明朝" w:hint="eastAsia"/>
          <w:kern w:val="0"/>
          <w:szCs w:val="24"/>
        </w:rPr>
        <w:t>審査結果は、プロポーザル参加事業者に対して、令和８年</w:t>
      </w:r>
      <w:r w:rsidR="00E124FA">
        <w:rPr>
          <w:rFonts w:cs="ＭＳ 明朝" w:hint="eastAsia"/>
          <w:kern w:val="0"/>
          <w:szCs w:val="24"/>
        </w:rPr>
        <w:t>３</w:t>
      </w:r>
      <w:r>
        <w:rPr>
          <w:rFonts w:cs="ＭＳ 明朝" w:hint="eastAsia"/>
          <w:kern w:val="0"/>
          <w:szCs w:val="24"/>
        </w:rPr>
        <w:t>月</w:t>
      </w:r>
      <w:r w:rsidR="00E124FA">
        <w:rPr>
          <w:rFonts w:cs="ＭＳ 明朝" w:hint="eastAsia"/>
          <w:kern w:val="0"/>
          <w:szCs w:val="24"/>
        </w:rPr>
        <w:t>上</w:t>
      </w:r>
      <w:r>
        <w:rPr>
          <w:rFonts w:cs="ＭＳ 明朝" w:hint="eastAsia"/>
          <w:kern w:val="0"/>
          <w:szCs w:val="24"/>
        </w:rPr>
        <w:t>旬に通知するものとする。ただし、審査結果は、合否のみの通知とし、審査集計内容・順位等は通知しないものとする。</w:t>
      </w:r>
    </w:p>
    <w:p w:rsidR="00445EBB" w:rsidRDefault="00445EBB" w:rsidP="00B71E67">
      <w:pPr>
        <w:rPr>
          <w:rFonts w:ascii="BIZ UDゴシック" w:eastAsia="BIZ UDゴシック" w:hAnsi="BIZ UDゴシック"/>
          <w:b/>
          <w:sz w:val="26"/>
          <w:szCs w:val="26"/>
        </w:rPr>
      </w:pPr>
    </w:p>
    <w:p w:rsidR="00B71E67" w:rsidRPr="002E3887" w:rsidRDefault="00B71E67" w:rsidP="00B71E67">
      <w:pPr>
        <w:rPr>
          <w:rFonts w:ascii="BIZ UDゴシック" w:eastAsia="BIZ UDゴシック" w:hAnsi="BIZ UDゴシック"/>
          <w:b/>
          <w:sz w:val="26"/>
          <w:szCs w:val="26"/>
        </w:rPr>
      </w:pPr>
      <w:r>
        <w:rPr>
          <w:rFonts w:ascii="BIZ UDゴシック" w:eastAsia="BIZ UDゴシック" w:hAnsi="BIZ UDゴシック" w:hint="eastAsia"/>
          <w:b/>
          <w:sz w:val="26"/>
          <w:szCs w:val="26"/>
        </w:rPr>
        <w:t>10</w:t>
      </w:r>
      <w:r w:rsidRPr="002E3887">
        <w:rPr>
          <w:rFonts w:ascii="BIZ UDゴシック" w:eastAsia="BIZ UDゴシック" w:hAnsi="BIZ UDゴシック" w:hint="eastAsia"/>
          <w:b/>
          <w:sz w:val="26"/>
          <w:szCs w:val="26"/>
        </w:rPr>
        <w:t xml:space="preserve">　提案の無効  </w:t>
      </w:r>
    </w:p>
    <w:p w:rsidR="00B71E67" w:rsidRDefault="00B71E67" w:rsidP="008B27EF">
      <w:pPr>
        <w:ind w:firstLineChars="100" w:firstLine="240"/>
      </w:pPr>
      <w:r w:rsidRPr="00404ED3">
        <w:rPr>
          <w:rFonts w:hint="eastAsia"/>
        </w:rPr>
        <w:t>参加者が次の各号のいずれかに該当した場合は、選定委員会において審査の</w:t>
      </w:r>
      <w:r>
        <w:rPr>
          <w:rFonts w:hint="eastAsia"/>
        </w:rPr>
        <w:t>うえ</w:t>
      </w:r>
      <w:r w:rsidRPr="00404ED3">
        <w:rPr>
          <w:rFonts w:hint="eastAsia"/>
        </w:rPr>
        <w:t>、当該参加者が行った提案を無効とする。</w:t>
      </w:r>
    </w:p>
    <w:p w:rsidR="00B71E67" w:rsidRPr="002E3887" w:rsidRDefault="00B71E67" w:rsidP="00B71E67">
      <w:r>
        <w:rPr>
          <w:rFonts w:hint="eastAsia"/>
        </w:rPr>
        <w:t>（１</w:t>
      </w:r>
      <w:r w:rsidRPr="002E3887">
        <w:t>)</w:t>
      </w:r>
      <w:r>
        <w:t xml:space="preserve"> </w:t>
      </w:r>
      <w:r w:rsidRPr="002E3887">
        <w:rPr>
          <w:rFonts w:hint="eastAsia"/>
        </w:rPr>
        <w:t>要領に定められた提出方法</w:t>
      </w:r>
      <w:r>
        <w:rPr>
          <w:rFonts w:hint="eastAsia"/>
        </w:rPr>
        <w:t>及び</w:t>
      </w:r>
      <w:r w:rsidRPr="002E3887">
        <w:rPr>
          <w:rFonts w:hint="eastAsia"/>
        </w:rPr>
        <w:t>提出期限を正当な理由なく履行</w:t>
      </w:r>
      <w:r>
        <w:rPr>
          <w:rFonts w:hint="eastAsia"/>
        </w:rPr>
        <w:t>でき</w:t>
      </w:r>
      <w:r w:rsidRPr="002E3887">
        <w:rPr>
          <w:rFonts w:hint="eastAsia"/>
        </w:rPr>
        <w:t>なかったとき。</w:t>
      </w:r>
    </w:p>
    <w:p w:rsidR="00B71E67" w:rsidRDefault="00B71E67" w:rsidP="00B71E67">
      <w:r>
        <w:rPr>
          <w:rFonts w:hint="eastAsia"/>
        </w:rPr>
        <w:t>（２</w:t>
      </w:r>
      <w:r>
        <w:t xml:space="preserve">) </w:t>
      </w:r>
      <w:r w:rsidRPr="00404ED3">
        <w:rPr>
          <w:rFonts w:hint="eastAsia"/>
        </w:rPr>
        <w:t>提出書類に虚偽の内容を記載したとき。</w:t>
      </w:r>
    </w:p>
    <w:p w:rsidR="00B71E67" w:rsidRDefault="00B71E67" w:rsidP="00B71E67">
      <w:r>
        <w:rPr>
          <w:rFonts w:hint="eastAsia"/>
        </w:rPr>
        <w:t>（３）</w:t>
      </w:r>
      <w:r w:rsidRPr="00404ED3">
        <w:rPr>
          <w:rFonts w:hint="eastAsia"/>
        </w:rPr>
        <w:t>参加資格要件に掲げる参加資格を満たさなくなったとき。</w:t>
      </w:r>
    </w:p>
    <w:p w:rsidR="00B71E67" w:rsidRDefault="00B71E67" w:rsidP="00B71E67">
      <w:r>
        <w:rPr>
          <w:rFonts w:hint="eastAsia"/>
        </w:rPr>
        <w:t>（４）</w:t>
      </w:r>
      <w:r w:rsidRPr="00404ED3">
        <w:rPr>
          <w:rFonts w:hint="eastAsia"/>
        </w:rPr>
        <w:t>見積金額が予算限度額を超えたとき。</w:t>
      </w:r>
    </w:p>
    <w:p w:rsidR="00B71E67" w:rsidRDefault="00B71E67" w:rsidP="008B27EF">
      <w:pPr>
        <w:ind w:left="708" w:hangingChars="295" w:hanging="708"/>
      </w:pPr>
      <w:r>
        <w:rPr>
          <w:rFonts w:hint="eastAsia"/>
        </w:rPr>
        <w:t>（５）</w:t>
      </w:r>
      <w:r w:rsidRPr="00404ED3">
        <w:rPr>
          <w:rFonts w:hint="eastAsia"/>
        </w:rPr>
        <w:t>この要領に定められた方法以外</w:t>
      </w:r>
      <w:r>
        <w:rPr>
          <w:rFonts w:hint="eastAsia"/>
        </w:rPr>
        <w:t>で</w:t>
      </w:r>
      <w:r w:rsidRPr="00404ED3">
        <w:rPr>
          <w:rFonts w:hint="eastAsia"/>
        </w:rPr>
        <w:t>、選定委員会の委員その他本市の関係者に</w:t>
      </w:r>
      <w:r>
        <w:rPr>
          <w:rFonts w:hint="eastAsia"/>
        </w:rPr>
        <w:t>対</w:t>
      </w:r>
      <w:r w:rsidRPr="00404ED3">
        <w:rPr>
          <w:rFonts w:hint="eastAsia"/>
        </w:rPr>
        <w:t>し、</w:t>
      </w:r>
      <w:r>
        <w:rPr>
          <w:rFonts w:hint="eastAsia"/>
        </w:rPr>
        <w:t>選定</w:t>
      </w:r>
      <w:r w:rsidRPr="00404ED3">
        <w:rPr>
          <w:rFonts w:hint="eastAsia"/>
        </w:rPr>
        <w:t>に対する援助を直接的または間接的に求めたとき。</w:t>
      </w:r>
    </w:p>
    <w:p w:rsidR="00B71E67" w:rsidRDefault="00B71E67" w:rsidP="008B27EF">
      <w:pPr>
        <w:ind w:left="708" w:hangingChars="295" w:hanging="708"/>
      </w:pPr>
      <w:r>
        <w:rPr>
          <w:rFonts w:hint="eastAsia"/>
        </w:rPr>
        <w:t>（６）</w:t>
      </w:r>
      <w:r w:rsidRPr="00404ED3">
        <w:rPr>
          <w:rFonts w:hint="eastAsia"/>
        </w:rPr>
        <w:t>暴力団員による不当な行為の防止等に関する法律（平成</w:t>
      </w:r>
      <w:r>
        <w:rPr>
          <w:rFonts w:hint="eastAsia"/>
        </w:rPr>
        <w:t>３</w:t>
      </w:r>
      <w:r w:rsidRPr="00404ED3">
        <w:rPr>
          <w:rFonts w:hint="eastAsia"/>
        </w:rPr>
        <w:t>年法律第</w:t>
      </w:r>
      <w:r w:rsidR="008B27EF">
        <w:rPr>
          <w:rFonts w:hint="eastAsia"/>
        </w:rPr>
        <w:t>7</w:t>
      </w:r>
      <w:r w:rsidR="008B27EF">
        <w:t>7</w:t>
      </w:r>
      <w:r w:rsidRPr="00404ED3">
        <w:rPr>
          <w:rFonts w:hint="eastAsia"/>
        </w:rPr>
        <w:t>号）第</w:t>
      </w:r>
      <w:r>
        <w:rPr>
          <w:rFonts w:hint="eastAsia"/>
        </w:rPr>
        <w:t>２</w:t>
      </w:r>
      <w:r w:rsidRPr="00404ED3">
        <w:rPr>
          <w:rFonts w:hint="eastAsia"/>
        </w:rPr>
        <w:t>条</w:t>
      </w:r>
      <w:r w:rsidRPr="002E3887">
        <w:rPr>
          <w:rFonts w:hint="eastAsia"/>
        </w:rPr>
        <w:t>に掲げる暴力団または暴力団員</w:t>
      </w:r>
      <w:r w:rsidR="00F227A2">
        <w:rPr>
          <w:rFonts w:hint="eastAsia"/>
        </w:rPr>
        <w:t>及び</w:t>
      </w:r>
      <w:r w:rsidRPr="002E3887">
        <w:rPr>
          <w:rFonts w:hint="eastAsia"/>
        </w:rPr>
        <w:t>それらと密接な関係にあることが判明した場合。</w:t>
      </w:r>
    </w:p>
    <w:p w:rsidR="00B71E67" w:rsidRPr="00B71E67" w:rsidRDefault="00B71E67" w:rsidP="00B71E67">
      <w:pPr>
        <w:rPr>
          <w:rFonts w:ascii="BIZ UDゴシック" w:eastAsia="BIZ UDゴシック" w:hAnsi="BIZ UDゴシック"/>
          <w:b/>
          <w:sz w:val="26"/>
          <w:szCs w:val="26"/>
        </w:rPr>
      </w:pPr>
    </w:p>
    <w:p w:rsidR="00B71E67" w:rsidRPr="002E3887" w:rsidRDefault="00B71E67" w:rsidP="00B71E67">
      <w:pPr>
        <w:rPr>
          <w:rFonts w:ascii="BIZ UDゴシック" w:eastAsia="BIZ UDゴシック" w:hAnsi="BIZ UDゴシック"/>
          <w:b/>
          <w:sz w:val="26"/>
          <w:szCs w:val="26"/>
        </w:rPr>
      </w:pPr>
      <w:r>
        <w:rPr>
          <w:rFonts w:ascii="BIZ UDゴシック" w:eastAsia="BIZ UDゴシック" w:hAnsi="BIZ UDゴシック" w:hint="eastAsia"/>
          <w:b/>
          <w:sz w:val="26"/>
          <w:szCs w:val="26"/>
        </w:rPr>
        <w:t>11</w:t>
      </w:r>
      <w:r w:rsidRPr="002E3887">
        <w:rPr>
          <w:rFonts w:ascii="BIZ UDゴシック" w:eastAsia="BIZ UDゴシック" w:hAnsi="BIZ UDゴシック" w:hint="eastAsia"/>
          <w:b/>
          <w:sz w:val="26"/>
          <w:szCs w:val="26"/>
        </w:rPr>
        <w:t xml:space="preserve">　契約の締結</w:t>
      </w:r>
    </w:p>
    <w:p w:rsidR="00B71E67" w:rsidRDefault="00B71E67" w:rsidP="008B27EF">
      <w:pPr>
        <w:ind w:left="708" w:hangingChars="295" w:hanging="708"/>
      </w:pPr>
      <w:r>
        <w:rPr>
          <w:rFonts w:hint="eastAsia"/>
        </w:rPr>
        <w:t>（１）</w:t>
      </w:r>
      <w:r w:rsidRPr="003117DC">
        <w:rPr>
          <w:rFonts w:hint="eastAsia"/>
        </w:rPr>
        <w:t>契約内容及び契約金額は、</w:t>
      </w:r>
      <w:r w:rsidR="00445EBB">
        <w:rPr>
          <w:rFonts w:hint="eastAsia"/>
        </w:rPr>
        <w:t>企画</w:t>
      </w:r>
      <w:r w:rsidRPr="003117DC">
        <w:rPr>
          <w:rFonts w:hint="eastAsia"/>
        </w:rPr>
        <w:t>提案書の内容をもとに、優先交渉権者と仕様内容を協議の</w:t>
      </w:r>
      <w:r>
        <w:rPr>
          <w:rFonts w:hint="eastAsia"/>
        </w:rPr>
        <w:t>うえ</w:t>
      </w:r>
      <w:r w:rsidRPr="003117DC">
        <w:rPr>
          <w:rFonts w:hint="eastAsia"/>
        </w:rPr>
        <w:t>、</w:t>
      </w:r>
      <w:r>
        <w:rPr>
          <w:rFonts w:hint="eastAsia"/>
        </w:rPr>
        <w:t>大東市</w:t>
      </w:r>
      <w:r w:rsidRPr="003117DC">
        <w:rPr>
          <w:rFonts w:hint="eastAsia"/>
        </w:rPr>
        <w:t>契約規則等の関係法令の規定に基づき委託契約を締結</w:t>
      </w:r>
      <w:r>
        <w:rPr>
          <w:rFonts w:hint="eastAsia"/>
        </w:rPr>
        <w:t>する。</w:t>
      </w:r>
    </w:p>
    <w:p w:rsidR="00B71E67" w:rsidRDefault="00B71E67" w:rsidP="008B27EF">
      <w:pPr>
        <w:ind w:leftChars="295" w:left="708"/>
      </w:pPr>
      <w:r w:rsidRPr="003117DC">
        <w:rPr>
          <w:rFonts w:hint="eastAsia"/>
        </w:rPr>
        <w:t>なお、優先交渉権者は大東市契約規則第</w:t>
      </w:r>
      <w:r>
        <w:rPr>
          <w:rFonts w:hint="eastAsia"/>
        </w:rPr>
        <w:t>３１</w:t>
      </w:r>
      <w:r w:rsidRPr="003117DC">
        <w:rPr>
          <w:rFonts w:hint="eastAsia"/>
        </w:rPr>
        <w:t>条第</w:t>
      </w:r>
      <w:r>
        <w:rPr>
          <w:rFonts w:hint="eastAsia"/>
        </w:rPr>
        <w:t>１</w:t>
      </w:r>
      <w:r w:rsidRPr="003117DC">
        <w:rPr>
          <w:rFonts w:hint="eastAsia"/>
        </w:rPr>
        <w:t>項の規定により、本市との契約締結前に契約代金の額の</w:t>
      </w:r>
      <w:r>
        <w:rPr>
          <w:rFonts w:hint="eastAsia"/>
        </w:rPr>
        <w:t>10</w:t>
      </w:r>
      <w:r w:rsidRPr="003117DC">
        <w:rPr>
          <w:rFonts w:hint="eastAsia"/>
        </w:rPr>
        <w:t>0分の</w:t>
      </w:r>
      <w:r>
        <w:rPr>
          <w:rFonts w:hint="eastAsia"/>
        </w:rPr>
        <w:t>10</w:t>
      </w:r>
      <w:r w:rsidRPr="003117DC">
        <w:rPr>
          <w:rFonts w:hint="eastAsia"/>
        </w:rPr>
        <w:t>以上に相当する額の契約保証金を納付すること。</w:t>
      </w:r>
    </w:p>
    <w:p w:rsidR="00B71E67" w:rsidRPr="003117DC" w:rsidRDefault="00B71E67" w:rsidP="008B27EF">
      <w:pPr>
        <w:ind w:leftChars="295" w:left="708"/>
      </w:pPr>
      <w:r w:rsidRPr="003117DC">
        <w:rPr>
          <w:rFonts w:hint="eastAsia"/>
        </w:rPr>
        <w:t>ただし、同条第</w:t>
      </w:r>
      <w:r>
        <w:rPr>
          <w:rFonts w:hint="eastAsia"/>
        </w:rPr>
        <w:t>２</w:t>
      </w:r>
      <w:r w:rsidRPr="003117DC">
        <w:rPr>
          <w:rFonts w:hint="eastAsia"/>
        </w:rPr>
        <w:t>項の規定に該当する場合は契約保証金の全部又は一部の納付金を免除することができる。</w:t>
      </w:r>
      <w:r w:rsidR="008B27EF">
        <w:rPr>
          <w:rFonts w:hint="eastAsia"/>
        </w:rPr>
        <w:t xml:space="preserve">　</w:t>
      </w:r>
    </w:p>
    <w:p w:rsidR="00B71E67" w:rsidRDefault="00B71E67" w:rsidP="008B27EF">
      <w:pPr>
        <w:tabs>
          <w:tab w:val="left" w:pos="567"/>
        </w:tabs>
        <w:ind w:left="708" w:hangingChars="295" w:hanging="708"/>
      </w:pPr>
      <w:r>
        <w:rPr>
          <w:rFonts w:hint="eastAsia"/>
        </w:rPr>
        <w:t>（２）</w:t>
      </w:r>
      <w:r w:rsidRPr="003117DC">
        <w:rPr>
          <w:rFonts w:hint="eastAsia"/>
        </w:rPr>
        <w:t>選考された事業者が「</w:t>
      </w:r>
      <w:r>
        <w:rPr>
          <w:rFonts w:hint="eastAsia"/>
        </w:rPr>
        <w:t>３</w:t>
      </w:r>
      <w:r w:rsidRPr="003117DC">
        <w:rPr>
          <w:rFonts w:hint="eastAsia"/>
        </w:rPr>
        <w:t xml:space="preserve">  参加資格要件」に記載した条件のいずれかを満たされなくなった場合及び事故等の特別な事由により契約が不可能になった場合は、審査結果が次点の事業者と協議を行う。 </w:t>
      </w:r>
    </w:p>
    <w:p w:rsidR="00B71E67" w:rsidRDefault="00B71E67" w:rsidP="008B27EF">
      <w:r>
        <w:rPr>
          <w:rFonts w:hint="eastAsia"/>
        </w:rPr>
        <w:t>（３）</w:t>
      </w:r>
      <w:r w:rsidRPr="003117DC">
        <w:rPr>
          <w:rFonts w:hint="eastAsia"/>
        </w:rPr>
        <w:t>契約書の作成に必要な経費は、全て受託者の負担とする。</w:t>
      </w:r>
    </w:p>
    <w:p w:rsidR="00B71E67" w:rsidRDefault="00B71E67" w:rsidP="00B71E67">
      <w:pPr>
        <w:rPr>
          <w:rFonts w:ascii="BIZ UDゴシック" w:eastAsia="BIZ UDゴシック" w:hAnsi="BIZ UDゴシック"/>
          <w:b/>
          <w:sz w:val="26"/>
          <w:szCs w:val="26"/>
        </w:rPr>
      </w:pPr>
    </w:p>
    <w:p w:rsidR="00B71E67" w:rsidRPr="002E3887" w:rsidRDefault="00B71E67" w:rsidP="00B71E67">
      <w:pPr>
        <w:rPr>
          <w:rFonts w:ascii="BIZ UDゴシック" w:eastAsia="BIZ UDゴシック" w:hAnsi="BIZ UDゴシック"/>
          <w:b/>
          <w:sz w:val="26"/>
          <w:szCs w:val="26"/>
        </w:rPr>
      </w:pPr>
      <w:r>
        <w:rPr>
          <w:rFonts w:ascii="BIZ UDゴシック" w:eastAsia="BIZ UDゴシック" w:hAnsi="BIZ UDゴシック" w:hint="eastAsia"/>
          <w:b/>
          <w:sz w:val="26"/>
          <w:szCs w:val="26"/>
        </w:rPr>
        <w:t>12</w:t>
      </w:r>
      <w:r w:rsidRPr="002E3887">
        <w:rPr>
          <w:rFonts w:ascii="BIZ UDゴシック" w:eastAsia="BIZ UDゴシック" w:hAnsi="BIZ UDゴシック" w:hint="eastAsia"/>
          <w:b/>
          <w:sz w:val="26"/>
          <w:szCs w:val="26"/>
        </w:rPr>
        <w:t xml:space="preserve">　留意事項　　</w:t>
      </w:r>
    </w:p>
    <w:p w:rsidR="00B71E67" w:rsidRPr="002E3887" w:rsidRDefault="0006486C" w:rsidP="008B27EF">
      <w:pPr>
        <w:rPr>
          <w:rFonts w:ascii="BIZ UDゴシック" w:eastAsia="BIZ UDゴシック" w:hAnsi="BIZ UDゴシック"/>
          <w:sz w:val="26"/>
          <w:szCs w:val="26"/>
        </w:rPr>
      </w:pPr>
      <w:r>
        <w:rPr>
          <w:rFonts w:hint="eastAsia"/>
        </w:rPr>
        <w:t>（１）</w:t>
      </w:r>
      <w:r w:rsidR="00B71E67" w:rsidRPr="00E77B1C">
        <w:rPr>
          <w:rFonts w:hint="eastAsia"/>
        </w:rPr>
        <w:t>提出書類の取扱い</w:t>
      </w:r>
    </w:p>
    <w:p w:rsidR="008B27EF" w:rsidRDefault="00B71E67" w:rsidP="008B27EF">
      <w:pPr>
        <w:ind w:firstLineChars="100" w:firstLine="240"/>
      </w:pPr>
      <w:r w:rsidRPr="00E77B1C">
        <w:rPr>
          <w:rFonts w:hint="eastAsia"/>
        </w:rPr>
        <w:t>提出書類は、本市にて大東市情報公開条例及び大東市情報公開条例施行規則に則り処分する</w:t>
      </w:r>
      <w:r w:rsidR="003B4C10">
        <w:rPr>
          <w:rFonts w:hint="eastAsia"/>
        </w:rPr>
        <w:t>。</w:t>
      </w:r>
      <w:r>
        <w:t xml:space="preserve"> </w:t>
      </w:r>
    </w:p>
    <w:p w:rsidR="00B71E67" w:rsidRPr="00E77B1C" w:rsidRDefault="0006486C" w:rsidP="008B27EF">
      <w:r>
        <w:rPr>
          <w:rFonts w:hint="eastAsia"/>
        </w:rPr>
        <w:t>（２）</w:t>
      </w:r>
      <w:r w:rsidR="00B71E67" w:rsidRPr="00E77B1C">
        <w:rPr>
          <w:rFonts w:hint="eastAsia"/>
        </w:rPr>
        <w:t>費用負担</w:t>
      </w:r>
    </w:p>
    <w:p w:rsidR="00B71E67" w:rsidRPr="00E77B1C" w:rsidRDefault="00B71E67" w:rsidP="008B27EF">
      <w:pPr>
        <w:ind w:firstLineChars="100" w:firstLine="240"/>
      </w:pPr>
      <w:r w:rsidRPr="00E77B1C">
        <w:rPr>
          <w:rFonts w:hint="eastAsia"/>
        </w:rPr>
        <w:t>応募に関する費用は、すべて応募事業者の負担とする。</w:t>
      </w:r>
    </w:p>
    <w:p w:rsidR="00B71E67" w:rsidRPr="00E77B1C" w:rsidRDefault="0006486C" w:rsidP="00B71E67">
      <w:r>
        <w:rPr>
          <w:rFonts w:hint="eastAsia"/>
        </w:rPr>
        <w:t>（３）</w:t>
      </w:r>
      <w:r w:rsidR="00B71E67" w:rsidRPr="00E77B1C">
        <w:rPr>
          <w:rFonts w:hint="eastAsia"/>
        </w:rPr>
        <w:t>資料等の目的外使用の禁止</w:t>
      </w:r>
    </w:p>
    <w:p w:rsidR="00B71E67" w:rsidRDefault="00B71E67" w:rsidP="008B27EF">
      <w:pPr>
        <w:ind w:firstLineChars="100" w:firstLine="240"/>
      </w:pPr>
      <w:r w:rsidRPr="00E77B1C">
        <w:rPr>
          <w:rFonts w:hint="eastAsia"/>
        </w:rPr>
        <w:t>本市が提供する資料は、応募に係る検討以外の目的で使用することを禁止する。</w:t>
      </w:r>
    </w:p>
    <w:p w:rsidR="00B71E67" w:rsidRPr="00E77B1C" w:rsidRDefault="00B71E67" w:rsidP="008B27EF">
      <w:pPr>
        <w:ind w:firstLineChars="100" w:firstLine="240"/>
      </w:pPr>
      <w:r w:rsidRPr="00E77B1C">
        <w:rPr>
          <w:rFonts w:hint="eastAsia"/>
        </w:rPr>
        <w:t>また、この検討の目的の範囲内であっても、本市の了解を得ることなく第三者に対してこれを使用させ、</w:t>
      </w:r>
      <w:r>
        <w:rPr>
          <w:rFonts w:hint="eastAsia"/>
        </w:rPr>
        <w:t>また</w:t>
      </w:r>
      <w:r w:rsidRPr="00E77B1C">
        <w:rPr>
          <w:rFonts w:hint="eastAsia"/>
        </w:rPr>
        <w:t>は内容を提示することを禁止する。</w:t>
      </w:r>
    </w:p>
    <w:p w:rsidR="00B71E67" w:rsidRDefault="00B71E67" w:rsidP="002B14C4">
      <w:pPr>
        <w:autoSpaceDE w:val="0"/>
        <w:autoSpaceDN w:val="0"/>
        <w:adjustRightInd w:val="0"/>
        <w:rPr>
          <w:rFonts w:cs="ＭＳ 明朝"/>
          <w:kern w:val="0"/>
          <w:szCs w:val="24"/>
        </w:rPr>
      </w:pPr>
    </w:p>
    <w:p w:rsidR="008B27EF" w:rsidRDefault="008B27EF" w:rsidP="002B14C4">
      <w:pPr>
        <w:autoSpaceDE w:val="0"/>
        <w:autoSpaceDN w:val="0"/>
        <w:adjustRightInd w:val="0"/>
        <w:rPr>
          <w:rFonts w:cs="ＭＳ 明朝"/>
          <w:kern w:val="0"/>
          <w:szCs w:val="24"/>
        </w:rPr>
      </w:pPr>
    </w:p>
    <w:p w:rsidR="00AA1099" w:rsidRDefault="0006486C" w:rsidP="0006486C">
      <w:pPr>
        <w:autoSpaceDE w:val="0"/>
        <w:autoSpaceDN w:val="0"/>
        <w:adjustRightInd w:val="0"/>
        <w:rPr>
          <w:szCs w:val="24"/>
        </w:rPr>
      </w:pPr>
      <w:r>
        <w:rPr>
          <w:rFonts w:ascii="BIZ UDゴシック" w:eastAsia="BIZ UDゴシック" w:hAnsi="BIZ UDゴシック" w:hint="eastAsia"/>
          <w:b/>
          <w:sz w:val="26"/>
          <w:szCs w:val="26"/>
        </w:rPr>
        <w:t>13</w:t>
      </w:r>
      <w:r w:rsidRPr="002E3887">
        <w:rPr>
          <w:rFonts w:ascii="BIZ UDゴシック" w:eastAsia="BIZ UDゴシック" w:hAnsi="BIZ UDゴシック" w:hint="eastAsia"/>
          <w:b/>
          <w:sz w:val="26"/>
          <w:szCs w:val="26"/>
        </w:rPr>
        <w:t xml:space="preserve">　</w:t>
      </w:r>
      <w:r w:rsidR="00F571E5">
        <w:rPr>
          <w:rFonts w:ascii="BIZ UDゴシック" w:eastAsia="BIZ UDゴシック" w:hAnsi="BIZ UDゴシック" w:hint="eastAsia"/>
          <w:b/>
          <w:sz w:val="26"/>
          <w:szCs w:val="26"/>
        </w:rPr>
        <w:t>事務局</w:t>
      </w:r>
      <w:r>
        <w:rPr>
          <w:rFonts w:ascii="BIZ UDゴシック" w:eastAsia="BIZ UDゴシック" w:hAnsi="BIZ UDゴシック" w:hint="eastAsia"/>
          <w:b/>
          <w:sz w:val="26"/>
          <w:szCs w:val="26"/>
        </w:rPr>
        <w:t>担当部署（書類の提出先）</w:t>
      </w:r>
    </w:p>
    <w:p w:rsidR="00AA1099" w:rsidRDefault="00AA1099" w:rsidP="008B27EF">
      <w:pPr>
        <w:ind w:firstLineChars="100" w:firstLine="240"/>
      </w:pPr>
      <w:r>
        <w:rPr>
          <w:rFonts w:hint="eastAsia"/>
        </w:rPr>
        <w:t>〒574－8555　大阪府</w:t>
      </w:r>
      <w:r w:rsidRPr="001E7EFA">
        <w:rPr>
          <w:rFonts w:hint="eastAsia"/>
        </w:rPr>
        <w:t>大東市</w:t>
      </w:r>
      <w:r>
        <w:rPr>
          <w:rFonts w:hint="eastAsia"/>
        </w:rPr>
        <w:t xml:space="preserve">谷川一丁目１番１号　</w:t>
      </w:r>
    </w:p>
    <w:p w:rsidR="00AA1099" w:rsidRDefault="00AA1099" w:rsidP="008B27EF">
      <w:pPr>
        <w:ind w:firstLineChars="100" w:firstLine="240"/>
      </w:pPr>
      <w:r>
        <w:rPr>
          <w:rFonts w:hint="eastAsia"/>
          <w:szCs w:val="24"/>
        </w:rPr>
        <w:t>大東市市民生活部市民課</w:t>
      </w:r>
    </w:p>
    <w:p w:rsidR="00AA1099" w:rsidRDefault="00AA1099" w:rsidP="008B27EF">
      <w:pPr>
        <w:ind w:firstLineChars="100" w:firstLine="240"/>
      </w:pPr>
      <w:r>
        <w:rPr>
          <w:rFonts w:hint="eastAsia"/>
        </w:rPr>
        <w:t>電</w:t>
      </w:r>
      <w:r w:rsidR="008B27EF">
        <w:rPr>
          <w:rFonts w:hint="eastAsia"/>
        </w:rPr>
        <w:t xml:space="preserve">　</w:t>
      </w:r>
      <w:r>
        <w:rPr>
          <w:rFonts w:hint="eastAsia"/>
        </w:rPr>
        <w:t>話</w:t>
      </w:r>
      <w:r w:rsidRPr="001E7EFA">
        <w:rPr>
          <w:rFonts w:hint="eastAsia"/>
        </w:rPr>
        <w:t>：</w:t>
      </w:r>
      <w:r>
        <w:rPr>
          <w:rFonts w:hint="eastAsia"/>
        </w:rPr>
        <w:t>072－872－2181（代表）</w:t>
      </w:r>
    </w:p>
    <w:p w:rsidR="00AA1099" w:rsidRPr="001E7EFA" w:rsidRDefault="00AA1099" w:rsidP="008B27EF">
      <w:pPr>
        <w:ind w:firstLineChars="500" w:firstLine="1200"/>
      </w:pPr>
      <w:r>
        <w:rPr>
          <w:rFonts w:hint="eastAsia"/>
        </w:rPr>
        <w:t>072－870－0457（直通）</w:t>
      </w:r>
    </w:p>
    <w:p w:rsidR="00AA1099" w:rsidRDefault="00AA1099" w:rsidP="008B27EF">
      <w:pPr>
        <w:ind w:firstLineChars="100" w:firstLine="240"/>
      </w:pPr>
      <w:r w:rsidRPr="001E7EFA">
        <w:rPr>
          <w:rFonts w:hint="eastAsia"/>
        </w:rPr>
        <w:t>ＦＡＸ：</w:t>
      </w:r>
      <w:r>
        <w:rPr>
          <w:rFonts w:hint="eastAsia"/>
        </w:rPr>
        <w:t>072－870－9602</w:t>
      </w:r>
    </w:p>
    <w:p w:rsidR="00AA1099" w:rsidRPr="0006486C" w:rsidRDefault="00AA1099" w:rsidP="008B27EF">
      <w:pPr>
        <w:ind w:firstLineChars="150" w:firstLine="360"/>
        <w:rPr>
          <w:szCs w:val="24"/>
        </w:rPr>
      </w:pPr>
      <w:r w:rsidRPr="0006486C">
        <w:rPr>
          <w:rFonts w:hint="eastAsia"/>
          <w:szCs w:val="24"/>
        </w:rPr>
        <w:t>E</w:t>
      </w:r>
      <w:r w:rsidRPr="0006486C">
        <w:rPr>
          <w:szCs w:val="24"/>
        </w:rPr>
        <w:t>-</w:t>
      </w:r>
      <w:r w:rsidRPr="0006486C">
        <w:rPr>
          <w:rFonts w:hint="eastAsia"/>
          <w:szCs w:val="24"/>
        </w:rPr>
        <w:t>M</w:t>
      </w:r>
      <w:r w:rsidRPr="0006486C">
        <w:rPr>
          <w:szCs w:val="24"/>
        </w:rPr>
        <w:t>ail</w:t>
      </w:r>
      <w:r w:rsidRPr="0006486C">
        <w:rPr>
          <w:rFonts w:hint="eastAsia"/>
          <w:szCs w:val="24"/>
        </w:rPr>
        <w:t>：</w:t>
      </w:r>
      <w:r w:rsidRPr="0006486C">
        <w:rPr>
          <w:szCs w:val="24"/>
        </w:rPr>
        <w:t>simin_ka@city.daito.lg.jp</w:t>
      </w:r>
    </w:p>
    <w:p w:rsidR="008B27EF" w:rsidRDefault="0006486C" w:rsidP="008B27EF">
      <w:pPr>
        <w:ind w:firstLineChars="100" w:firstLine="240"/>
        <w:rPr>
          <w:szCs w:val="24"/>
        </w:rPr>
      </w:pPr>
      <w:r w:rsidRPr="0006486C">
        <w:rPr>
          <w:rFonts w:hint="eastAsia"/>
          <w:szCs w:val="24"/>
        </w:rPr>
        <w:t>窓口・電話受付時間</w:t>
      </w:r>
      <w:r>
        <w:rPr>
          <w:rFonts w:hint="eastAsia"/>
          <w:szCs w:val="24"/>
        </w:rPr>
        <w:t>：</w:t>
      </w:r>
      <w:r w:rsidRPr="0006486C">
        <w:rPr>
          <w:rFonts w:hint="eastAsia"/>
          <w:szCs w:val="24"/>
        </w:rPr>
        <w:t>午前９時から午後５時30分</w:t>
      </w:r>
      <w:r>
        <w:rPr>
          <w:rFonts w:hint="eastAsia"/>
          <w:szCs w:val="24"/>
        </w:rPr>
        <w:t>まで</w:t>
      </w:r>
    </w:p>
    <w:p w:rsidR="00B71E67" w:rsidRPr="00AA1099" w:rsidRDefault="0006486C" w:rsidP="008B27EF">
      <w:pPr>
        <w:ind w:firstLineChars="100" w:firstLine="240"/>
        <w:rPr>
          <w:rFonts w:cs="ＭＳ 明朝"/>
          <w:kern w:val="0"/>
          <w:szCs w:val="24"/>
        </w:rPr>
      </w:pPr>
      <w:r>
        <w:rPr>
          <w:rFonts w:hint="eastAsia"/>
          <w:szCs w:val="24"/>
        </w:rPr>
        <w:t>（</w:t>
      </w:r>
      <w:r w:rsidRPr="003B4C10">
        <w:rPr>
          <w:rFonts w:hint="eastAsia"/>
        </w:rPr>
        <w:t>土曜日・日曜日・祝日を除く</w:t>
      </w:r>
      <w:r>
        <w:rPr>
          <w:rFonts w:hint="eastAsia"/>
        </w:rPr>
        <w:t>）</w:t>
      </w:r>
    </w:p>
    <w:p w:rsidR="00110BBB" w:rsidRDefault="00110BBB">
      <w:pPr>
        <w:rPr>
          <w:rFonts w:cs="ＭＳ 明朝"/>
          <w:kern w:val="0"/>
          <w:szCs w:val="24"/>
        </w:rPr>
      </w:pPr>
      <w:r>
        <w:rPr>
          <w:rFonts w:cs="ＭＳ 明朝"/>
          <w:kern w:val="0"/>
          <w:szCs w:val="24"/>
        </w:rPr>
        <w:br w:type="page"/>
      </w:r>
    </w:p>
    <w:p w:rsidR="00DC66B9" w:rsidRDefault="00DC66B9" w:rsidP="00080CFA">
      <w:pPr>
        <w:jc w:val="left"/>
      </w:pPr>
      <w:r w:rsidRPr="009B7D5D">
        <w:rPr>
          <w:rFonts w:hint="eastAsia"/>
        </w:rPr>
        <w:t>（様式</w:t>
      </w:r>
      <w:r w:rsidR="008D4791">
        <w:rPr>
          <w:rFonts w:hint="eastAsia"/>
        </w:rPr>
        <w:t>１</w:t>
      </w:r>
      <w:r w:rsidRPr="009B7D5D">
        <w:rPr>
          <w:rFonts w:hint="eastAsia"/>
        </w:rPr>
        <w:t>）</w:t>
      </w:r>
    </w:p>
    <w:p w:rsidR="00736CB0" w:rsidRPr="009B7D5D" w:rsidRDefault="00736CB0" w:rsidP="00792BD2">
      <w:pPr>
        <w:jc w:val="right"/>
      </w:pPr>
      <w:r w:rsidRPr="009B7D5D">
        <w:rPr>
          <w:rFonts w:hint="eastAsia"/>
        </w:rPr>
        <w:t>令和　　年　　月　　日</w:t>
      </w:r>
    </w:p>
    <w:p w:rsidR="00736CB0" w:rsidRPr="009B7D5D" w:rsidRDefault="00736CB0" w:rsidP="00792BD2">
      <w:pPr>
        <w:jc w:val="right"/>
      </w:pPr>
    </w:p>
    <w:p w:rsidR="00736CB0" w:rsidRPr="009B7D5D" w:rsidRDefault="00736CB0" w:rsidP="008D4791">
      <w:pPr>
        <w:jc w:val="left"/>
      </w:pPr>
    </w:p>
    <w:p w:rsidR="00736CB0" w:rsidRDefault="00736CB0" w:rsidP="008D4791">
      <w:pPr>
        <w:jc w:val="left"/>
      </w:pPr>
    </w:p>
    <w:p w:rsidR="00736CB0" w:rsidRPr="0038313F" w:rsidRDefault="00FE0A8B" w:rsidP="00792BD2">
      <w:pPr>
        <w:jc w:val="center"/>
      </w:pPr>
      <w:r w:rsidRPr="0038313F">
        <w:rPr>
          <w:rFonts w:hint="eastAsia"/>
        </w:rPr>
        <w:t>大東市市民課窓口等業務委託</w:t>
      </w:r>
      <w:r w:rsidRPr="00792BD2">
        <w:rPr>
          <w:rFonts w:hint="eastAsia"/>
        </w:rPr>
        <w:t>事業</w:t>
      </w:r>
      <w:r w:rsidR="00B37450" w:rsidRPr="0038313F">
        <w:rPr>
          <w:rFonts w:hint="eastAsia"/>
        </w:rPr>
        <w:t>参加表明書兼誓約書</w:t>
      </w:r>
    </w:p>
    <w:p w:rsidR="00736CB0" w:rsidRPr="009B7D5D" w:rsidRDefault="00736CB0" w:rsidP="008D4791">
      <w:pPr>
        <w:jc w:val="left"/>
      </w:pPr>
    </w:p>
    <w:p w:rsidR="00736CB0" w:rsidRPr="009B7D5D" w:rsidRDefault="00736CB0" w:rsidP="008D4791">
      <w:pPr>
        <w:jc w:val="left"/>
      </w:pPr>
      <w:bookmarkStart w:id="20" w:name="_Hlk106022494"/>
      <w:r w:rsidRPr="009B7D5D">
        <w:rPr>
          <w:rFonts w:hint="eastAsia"/>
        </w:rPr>
        <w:t>大</w:t>
      </w:r>
      <w:r>
        <w:rPr>
          <w:rFonts w:hint="eastAsia"/>
        </w:rPr>
        <w:t xml:space="preserve"> </w:t>
      </w:r>
      <w:r w:rsidRPr="009B7D5D">
        <w:rPr>
          <w:rFonts w:hint="eastAsia"/>
        </w:rPr>
        <w:t>東</w:t>
      </w:r>
      <w:r>
        <w:rPr>
          <w:rFonts w:hint="eastAsia"/>
        </w:rPr>
        <w:t xml:space="preserve"> </w:t>
      </w:r>
      <w:r w:rsidRPr="009B7D5D">
        <w:rPr>
          <w:rFonts w:hint="eastAsia"/>
        </w:rPr>
        <w:t>市</w:t>
      </w:r>
      <w:r>
        <w:rPr>
          <w:rFonts w:hint="eastAsia"/>
        </w:rPr>
        <w:t xml:space="preserve"> </w:t>
      </w:r>
      <w:r w:rsidRPr="009B7D5D">
        <w:rPr>
          <w:rFonts w:hint="eastAsia"/>
        </w:rPr>
        <w:t>長</w:t>
      </w:r>
      <w:r>
        <w:rPr>
          <w:rFonts w:hint="eastAsia"/>
        </w:rPr>
        <w:t xml:space="preserve">　様</w:t>
      </w:r>
    </w:p>
    <w:p w:rsidR="00736CB0" w:rsidRDefault="00736CB0" w:rsidP="008D4791">
      <w:pPr>
        <w:ind w:firstLine="5908"/>
        <w:jc w:val="left"/>
      </w:pPr>
    </w:p>
    <w:p w:rsidR="00736CB0" w:rsidRPr="009B7D5D" w:rsidRDefault="00736CB0" w:rsidP="008D4791">
      <w:pPr>
        <w:ind w:firstLine="5064"/>
        <w:jc w:val="left"/>
      </w:pPr>
      <w:r w:rsidRPr="007663B1">
        <w:rPr>
          <w:rFonts w:hint="eastAsia"/>
          <w:spacing w:val="97"/>
          <w:kern w:val="0"/>
          <w:fitText w:val="1106" w:id="-1502900480"/>
        </w:rPr>
        <w:t>所在</w:t>
      </w:r>
      <w:r w:rsidRPr="007663B1">
        <w:rPr>
          <w:rFonts w:hint="eastAsia"/>
          <w:spacing w:val="-1"/>
          <w:kern w:val="0"/>
          <w:fitText w:val="1106" w:id="-1502900480"/>
        </w:rPr>
        <w:t>地</w:t>
      </w:r>
      <w:r>
        <w:rPr>
          <w:rFonts w:hint="eastAsia"/>
        </w:rPr>
        <w:t xml:space="preserve">　</w:t>
      </w:r>
    </w:p>
    <w:p w:rsidR="00736CB0" w:rsidRDefault="00736CB0" w:rsidP="008D4791">
      <w:pPr>
        <w:ind w:firstLine="5064"/>
        <w:jc w:val="left"/>
      </w:pPr>
      <w:r w:rsidRPr="00736CB0">
        <w:rPr>
          <w:rFonts w:hint="eastAsia"/>
          <w:spacing w:val="97"/>
          <w:kern w:val="0"/>
          <w:fitText w:val="1106" w:id="-1502900479"/>
        </w:rPr>
        <w:t>法人</w:t>
      </w:r>
      <w:r w:rsidRPr="00736CB0">
        <w:rPr>
          <w:rFonts w:hint="eastAsia"/>
          <w:spacing w:val="-1"/>
          <w:kern w:val="0"/>
          <w:fitText w:val="1106" w:id="-1502900479"/>
        </w:rPr>
        <w:t>名</w:t>
      </w:r>
      <w:r>
        <w:rPr>
          <w:rFonts w:hint="eastAsia"/>
        </w:rPr>
        <w:t xml:space="preserve">　　　</w:t>
      </w:r>
    </w:p>
    <w:p w:rsidR="00736CB0" w:rsidRPr="009B7D5D" w:rsidRDefault="00736CB0" w:rsidP="008D4791">
      <w:pPr>
        <w:ind w:firstLine="5064"/>
        <w:jc w:val="left"/>
      </w:pPr>
      <w:r w:rsidRPr="009B7D5D">
        <w:rPr>
          <w:rFonts w:hint="eastAsia"/>
        </w:rPr>
        <w:t xml:space="preserve">代表者氏名　　</w:t>
      </w:r>
      <w:r>
        <w:rPr>
          <w:rFonts w:hint="eastAsia"/>
        </w:rPr>
        <w:t xml:space="preserve">　　</w:t>
      </w:r>
      <w:r w:rsidRPr="009B7D5D">
        <w:rPr>
          <w:rFonts w:hint="eastAsia"/>
        </w:rPr>
        <w:t xml:space="preserve">　　　　</w:t>
      </w:r>
      <w:r>
        <w:rPr>
          <w:rFonts w:hint="eastAsia"/>
        </w:rPr>
        <w:t xml:space="preserve">　　</w:t>
      </w:r>
    </w:p>
    <w:bookmarkEnd w:id="20"/>
    <w:p w:rsidR="00736CB0" w:rsidRDefault="00736CB0" w:rsidP="008D4791">
      <w:pPr>
        <w:jc w:val="left"/>
      </w:pPr>
      <w:r>
        <w:rPr>
          <w:rFonts w:hint="eastAsia"/>
        </w:rPr>
        <w:t xml:space="preserve">　</w:t>
      </w:r>
    </w:p>
    <w:p w:rsidR="00FE0A8B" w:rsidRDefault="00FE0A8B" w:rsidP="008D4791">
      <w:pPr>
        <w:jc w:val="left"/>
      </w:pPr>
    </w:p>
    <w:p w:rsidR="00736CB0" w:rsidRDefault="00736CB0" w:rsidP="008D4791">
      <w:pPr>
        <w:jc w:val="left"/>
      </w:pPr>
    </w:p>
    <w:p w:rsidR="00736CB0" w:rsidRPr="009B7D5D" w:rsidRDefault="00736CB0" w:rsidP="008D4791">
      <w:pPr>
        <w:ind w:left="211"/>
        <w:jc w:val="left"/>
      </w:pPr>
      <w:r>
        <w:rPr>
          <w:rFonts w:hint="eastAsia"/>
        </w:rPr>
        <w:t xml:space="preserve">　</w:t>
      </w:r>
      <w:r w:rsidRPr="009B7D5D">
        <w:rPr>
          <w:rFonts w:hint="eastAsia"/>
        </w:rPr>
        <w:t>大東市市民課窓口</w:t>
      </w:r>
      <w:r>
        <w:rPr>
          <w:rFonts w:hint="eastAsia"/>
        </w:rPr>
        <w:t>等</w:t>
      </w:r>
      <w:r w:rsidRPr="009B7D5D">
        <w:rPr>
          <w:rFonts w:hint="eastAsia"/>
        </w:rPr>
        <w:t>業務委託事業に関する参加資格、仕様条件を満たすことを誓約し、参加表明いたします。</w:t>
      </w:r>
    </w:p>
    <w:p w:rsidR="00736CB0" w:rsidRPr="00CD70ED" w:rsidRDefault="00736CB0" w:rsidP="008D4791">
      <w:pPr>
        <w:jc w:val="left"/>
      </w:pPr>
    </w:p>
    <w:p w:rsidR="00736CB0" w:rsidRPr="009B7D5D" w:rsidRDefault="00736CB0" w:rsidP="000A00F0">
      <w:pPr>
        <w:jc w:val="center"/>
      </w:pPr>
      <w:r>
        <w:rPr>
          <w:rFonts w:hint="eastAsia"/>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798"/>
      </w:tblGrid>
      <w:tr w:rsidR="00736CB0" w:rsidRPr="009B7D5D" w:rsidTr="00402E0C">
        <w:trPr>
          <w:trHeight w:val="648"/>
        </w:trPr>
        <w:tc>
          <w:tcPr>
            <w:tcW w:w="1701" w:type="dxa"/>
            <w:vAlign w:val="center"/>
          </w:tcPr>
          <w:p w:rsidR="00736CB0" w:rsidRPr="009B7D5D" w:rsidRDefault="00736CB0" w:rsidP="008D4791">
            <w:pPr>
              <w:jc w:val="left"/>
            </w:pPr>
            <w:bookmarkStart w:id="21" w:name="_Hlk106022513"/>
            <w:r w:rsidRPr="00736CB0">
              <w:rPr>
                <w:rFonts w:hint="eastAsia"/>
                <w:spacing w:val="313"/>
                <w:kern w:val="0"/>
                <w:fitText w:val="1106" w:id="-1502900478"/>
              </w:rPr>
              <w:t>所</w:t>
            </w:r>
            <w:r w:rsidRPr="00736CB0">
              <w:rPr>
                <w:rFonts w:hint="eastAsia"/>
                <w:kern w:val="0"/>
                <w:fitText w:val="1106" w:id="-1502900478"/>
              </w:rPr>
              <w:t>属</w:t>
            </w:r>
          </w:p>
        </w:tc>
        <w:tc>
          <w:tcPr>
            <w:tcW w:w="7938" w:type="dxa"/>
            <w:vAlign w:val="center"/>
          </w:tcPr>
          <w:p w:rsidR="00736CB0" w:rsidRPr="009B7D5D" w:rsidRDefault="00736CB0" w:rsidP="008D4791">
            <w:pPr>
              <w:jc w:val="left"/>
            </w:pPr>
          </w:p>
        </w:tc>
      </w:tr>
      <w:tr w:rsidR="00736CB0" w:rsidRPr="009B7D5D" w:rsidTr="00402E0C">
        <w:trPr>
          <w:trHeight w:val="648"/>
        </w:trPr>
        <w:tc>
          <w:tcPr>
            <w:tcW w:w="1701" w:type="dxa"/>
            <w:vAlign w:val="center"/>
          </w:tcPr>
          <w:p w:rsidR="00736CB0" w:rsidRPr="009B7D5D" w:rsidRDefault="00736CB0" w:rsidP="008D4791">
            <w:pPr>
              <w:jc w:val="left"/>
            </w:pPr>
            <w:r w:rsidRPr="00736CB0">
              <w:rPr>
                <w:rFonts w:hint="eastAsia"/>
                <w:spacing w:val="313"/>
                <w:kern w:val="0"/>
                <w:fitText w:val="1106" w:id="-1502900477"/>
              </w:rPr>
              <w:t>役</w:t>
            </w:r>
            <w:r w:rsidRPr="00736CB0">
              <w:rPr>
                <w:rFonts w:hint="eastAsia"/>
                <w:kern w:val="0"/>
                <w:fitText w:val="1106" w:id="-1502900477"/>
              </w:rPr>
              <w:t>職</w:t>
            </w:r>
          </w:p>
        </w:tc>
        <w:tc>
          <w:tcPr>
            <w:tcW w:w="7938" w:type="dxa"/>
            <w:vAlign w:val="center"/>
          </w:tcPr>
          <w:p w:rsidR="00736CB0" w:rsidRPr="009B7D5D" w:rsidRDefault="00736CB0" w:rsidP="008D4791">
            <w:pPr>
              <w:jc w:val="left"/>
            </w:pPr>
          </w:p>
        </w:tc>
      </w:tr>
      <w:tr w:rsidR="00736CB0" w:rsidRPr="009B7D5D" w:rsidTr="00402E0C">
        <w:trPr>
          <w:trHeight w:val="648"/>
        </w:trPr>
        <w:tc>
          <w:tcPr>
            <w:tcW w:w="1701" w:type="dxa"/>
            <w:vAlign w:val="center"/>
          </w:tcPr>
          <w:p w:rsidR="00736CB0" w:rsidRPr="009B7D5D" w:rsidRDefault="00736CB0" w:rsidP="008D4791">
            <w:pPr>
              <w:jc w:val="left"/>
            </w:pPr>
            <w:r w:rsidRPr="00736CB0">
              <w:rPr>
                <w:rFonts w:hint="eastAsia"/>
                <w:spacing w:val="313"/>
                <w:kern w:val="0"/>
                <w:fitText w:val="1106" w:id="-1502900476"/>
              </w:rPr>
              <w:t>氏</w:t>
            </w:r>
            <w:r w:rsidRPr="00736CB0">
              <w:rPr>
                <w:rFonts w:hint="eastAsia"/>
                <w:kern w:val="0"/>
                <w:fitText w:val="1106" w:id="-1502900476"/>
              </w:rPr>
              <w:t>名</w:t>
            </w:r>
          </w:p>
        </w:tc>
        <w:tc>
          <w:tcPr>
            <w:tcW w:w="7938" w:type="dxa"/>
            <w:vAlign w:val="center"/>
          </w:tcPr>
          <w:p w:rsidR="00736CB0" w:rsidRPr="009B7D5D" w:rsidRDefault="00736CB0" w:rsidP="008D4791">
            <w:pPr>
              <w:jc w:val="left"/>
            </w:pPr>
          </w:p>
        </w:tc>
      </w:tr>
      <w:tr w:rsidR="00736CB0" w:rsidRPr="009B7D5D" w:rsidTr="00402E0C">
        <w:trPr>
          <w:trHeight w:val="648"/>
        </w:trPr>
        <w:tc>
          <w:tcPr>
            <w:tcW w:w="1701" w:type="dxa"/>
            <w:vAlign w:val="center"/>
          </w:tcPr>
          <w:p w:rsidR="00736CB0" w:rsidRPr="009B7D5D" w:rsidRDefault="00736CB0" w:rsidP="008D4791">
            <w:pPr>
              <w:jc w:val="left"/>
            </w:pPr>
            <w:r w:rsidRPr="00736CB0">
              <w:rPr>
                <w:rFonts w:hint="eastAsia"/>
                <w:spacing w:val="97"/>
                <w:kern w:val="0"/>
                <w:fitText w:val="1106" w:id="-1502900475"/>
              </w:rPr>
              <w:t>所在</w:t>
            </w:r>
            <w:r w:rsidRPr="00736CB0">
              <w:rPr>
                <w:rFonts w:hint="eastAsia"/>
                <w:spacing w:val="-1"/>
                <w:kern w:val="0"/>
                <w:fitText w:val="1106" w:id="-1502900475"/>
              </w:rPr>
              <w:t>地</w:t>
            </w:r>
          </w:p>
        </w:tc>
        <w:tc>
          <w:tcPr>
            <w:tcW w:w="7938" w:type="dxa"/>
            <w:vAlign w:val="center"/>
          </w:tcPr>
          <w:p w:rsidR="00736CB0" w:rsidRPr="009B7D5D" w:rsidRDefault="00736CB0" w:rsidP="008D4791">
            <w:pPr>
              <w:jc w:val="left"/>
            </w:pPr>
          </w:p>
        </w:tc>
      </w:tr>
      <w:tr w:rsidR="00736CB0" w:rsidRPr="009B7D5D" w:rsidTr="00402E0C">
        <w:trPr>
          <w:trHeight w:val="648"/>
        </w:trPr>
        <w:tc>
          <w:tcPr>
            <w:tcW w:w="1701" w:type="dxa"/>
            <w:vAlign w:val="center"/>
          </w:tcPr>
          <w:p w:rsidR="00736CB0" w:rsidRPr="009B7D5D" w:rsidRDefault="00736CB0" w:rsidP="008D4791">
            <w:pPr>
              <w:jc w:val="left"/>
            </w:pPr>
            <w:r w:rsidRPr="00736CB0">
              <w:rPr>
                <w:rFonts w:hint="eastAsia"/>
                <w:spacing w:val="24"/>
                <w:kern w:val="0"/>
                <w:fitText w:val="1106" w:id="-1502900474"/>
              </w:rPr>
              <w:t>電話番</w:t>
            </w:r>
            <w:r w:rsidRPr="00736CB0">
              <w:rPr>
                <w:rFonts w:hint="eastAsia"/>
                <w:spacing w:val="1"/>
                <w:kern w:val="0"/>
                <w:fitText w:val="1106" w:id="-1502900474"/>
              </w:rPr>
              <w:t>号</w:t>
            </w:r>
          </w:p>
        </w:tc>
        <w:tc>
          <w:tcPr>
            <w:tcW w:w="7938" w:type="dxa"/>
            <w:vAlign w:val="center"/>
          </w:tcPr>
          <w:p w:rsidR="00736CB0" w:rsidRPr="009B7D5D" w:rsidRDefault="00736CB0" w:rsidP="008D4791">
            <w:pPr>
              <w:jc w:val="left"/>
            </w:pPr>
          </w:p>
        </w:tc>
      </w:tr>
      <w:tr w:rsidR="00736CB0" w:rsidRPr="009B7D5D" w:rsidTr="00402E0C">
        <w:trPr>
          <w:trHeight w:val="648"/>
        </w:trPr>
        <w:tc>
          <w:tcPr>
            <w:tcW w:w="1701" w:type="dxa"/>
            <w:vAlign w:val="center"/>
          </w:tcPr>
          <w:p w:rsidR="00736CB0" w:rsidRPr="00CD70ED" w:rsidRDefault="00736CB0" w:rsidP="008D4791">
            <w:pPr>
              <w:jc w:val="left"/>
            </w:pPr>
            <w:r w:rsidRPr="00CD70ED">
              <w:rPr>
                <w:rFonts w:hint="eastAsia"/>
              </w:rPr>
              <w:t>ＦＡＸ番号</w:t>
            </w:r>
          </w:p>
        </w:tc>
        <w:tc>
          <w:tcPr>
            <w:tcW w:w="7938" w:type="dxa"/>
            <w:vAlign w:val="center"/>
          </w:tcPr>
          <w:p w:rsidR="00736CB0" w:rsidRPr="009B7D5D" w:rsidRDefault="00736CB0" w:rsidP="008D4791">
            <w:pPr>
              <w:jc w:val="left"/>
            </w:pPr>
          </w:p>
        </w:tc>
      </w:tr>
      <w:tr w:rsidR="00736CB0" w:rsidRPr="009B7D5D" w:rsidTr="00402E0C">
        <w:trPr>
          <w:trHeight w:val="648"/>
        </w:trPr>
        <w:tc>
          <w:tcPr>
            <w:tcW w:w="1701" w:type="dxa"/>
            <w:vAlign w:val="center"/>
          </w:tcPr>
          <w:p w:rsidR="00736CB0" w:rsidRPr="00CD70ED" w:rsidRDefault="00736CB0" w:rsidP="008D4791">
            <w:pPr>
              <w:jc w:val="left"/>
            </w:pPr>
            <w:r w:rsidRPr="00736CB0">
              <w:rPr>
                <w:rFonts w:hint="eastAsia"/>
                <w:spacing w:val="24"/>
                <w:kern w:val="0"/>
                <w:fitText w:val="1106" w:id="-1502900473"/>
              </w:rPr>
              <w:t>Ｅメー</w:t>
            </w:r>
            <w:r w:rsidRPr="00736CB0">
              <w:rPr>
                <w:rFonts w:hint="eastAsia"/>
                <w:spacing w:val="1"/>
                <w:kern w:val="0"/>
                <w:fitText w:val="1106" w:id="-1502900473"/>
              </w:rPr>
              <w:t>ル</w:t>
            </w:r>
          </w:p>
        </w:tc>
        <w:tc>
          <w:tcPr>
            <w:tcW w:w="7938" w:type="dxa"/>
            <w:vAlign w:val="center"/>
          </w:tcPr>
          <w:p w:rsidR="00736CB0" w:rsidRPr="009B7D5D" w:rsidRDefault="00736CB0" w:rsidP="008D4791">
            <w:pPr>
              <w:jc w:val="left"/>
            </w:pPr>
          </w:p>
        </w:tc>
      </w:tr>
    </w:tbl>
    <w:bookmarkEnd w:id="21"/>
    <w:p w:rsidR="001E0983" w:rsidRDefault="001E0983" w:rsidP="00080CFA">
      <w:pPr>
        <w:jc w:val="left"/>
      </w:pPr>
      <w:r>
        <w:rPr>
          <w:rFonts w:hint="eastAsia"/>
        </w:rPr>
        <w:t>（様式</w:t>
      </w:r>
      <w:r w:rsidR="00553CE9">
        <w:rPr>
          <w:rFonts w:hint="eastAsia"/>
        </w:rPr>
        <w:t>２</w:t>
      </w:r>
      <w:r>
        <w:rPr>
          <w:rFonts w:hint="eastAsia"/>
        </w:rPr>
        <w:t>）</w:t>
      </w:r>
    </w:p>
    <w:p w:rsidR="001E0983" w:rsidRPr="009B7D5D" w:rsidRDefault="001E0983" w:rsidP="00792BD2">
      <w:pPr>
        <w:jc w:val="right"/>
      </w:pPr>
      <w:r w:rsidRPr="009B7D5D">
        <w:rPr>
          <w:rFonts w:hint="eastAsia"/>
        </w:rPr>
        <w:t>令和　　年　　月　　日</w:t>
      </w:r>
    </w:p>
    <w:p w:rsidR="001E0983" w:rsidRPr="009B7D5D" w:rsidRDefault="001E0983" w:rsidP="008D4791">
      <w:pPr>
        <w:jc w:val="left"/>
      </w:pPr>
    </w:p>
    <w:p w:rsidR="001E0983" w:rsidRPr="0038313F" w:rsidRDefault="001E0983" w:rsidP="00080CFA">
      <w:pPr>
        <w:jc w:val="center"/>
      </w:pPr>
      <w:bookmarkStart w:id="22" w:name="_Hlk106364611"/>
      <w:r w:rsidRPr="0038313F">
        <w:rPr>
          <w:rFonts w:hint="eastAsia"/>
        </w:rPr>
        <w:t>受　託　実　績</w:t>
      </w:r>
    </w:p>
    <w:bookmarkEnd w:id="22"/>
    <w:p w:rsidR="001E0983" w:rsidRPr="009B7D5D" w:rsidRDefault="001E0983" w:rsidP="008D4791">
      <w:pPr>
        <w:jc w:val="left"/>
      </w:pPr>
    </w:p>
    <w:p w:rsidR="001E0983" w:rsidRPr="009B7D5D" w:rsidRDefault="001E0983" w:rsidP="008D4791">
      <w:pPr>
        <w:jc w:val="left"/>
      </w:pPr>
      <w:r w:rsidRPr="009B7D5D">
        <w:rPr>
          <w:rFonts w:hint="eastAsia"/>
        </w:rPr>
        <w:t>大</w:t>
      </w:r>
      <w:r>
        <w:rPr>
          <w:rFonts w:hint="eastAsia"/>
        </w:rPr>
        <w:t xml:space="preserve"> </w:t>
      </w:r>
      <w:r w:rsidRPr="009B7D5D">
        <w:rPr>
          <w:rFonts w:hint="eastAsia"/>
        </w:rPr>
        <w:t>東</w:t>
      </w:r>
      <w:r>
        <w:rPr>
          <w:rFonts w:hint="eastAsia"/>
        </w:rPr>
        <w:t xml:space="preserve"> </w:t>
      </w:r>
      <w:r w:rsidRPr="009B7D5D">
        <w:rPr>
          <w:rFonts w:hint="eastAsia"/>
        </w:rPr>
        <w:t>市</w:t>
      </w:r>
      <w:r>
        <w:rPr>
          <w:rFonts w:hint="eastAsia"/>
        </w:rPr>
        <w:t xml:space="preserve"> </w:t>
      </w:r>
      <w:r w:rsidRPr="009B7D5D">
        <w:rPr>
          <w:rFonts w:hint="eastAsia"/>
        </w:rPr>
        <w:t>長</w:t>
      </w:r>
      <w:r>
        <w:rPr>
          <w:rFonts w:hint="eastAsia"/>
        </w:rPr>
        <w:t xml:space="preserve">　様</w:t>
      </w:r>
    </w:p>
    <w:p w:rsidR="001E0983" w:rsidRDefault="001E0983" w:rsidP="008D4791">
      <w:pPr>
        <w:ind w:firstLine="5908"/>
        <w:jc w:val="left"/>
      </w:pPr>
    </w:p>
    <w:p w:rsidR="001E0983" w:rsidRPr="009B7D5D" w:rsidRDefault="001E0983" w:rsidP="008D4791">
      <w:pPr>
        <w:ind w:firstLine="5064"/>
        <w:jc w:val="left"/>
      </w:pPr>
      <w:r w:rsidRPr="001E0983">
        <w:rPr>
          <w:rFonts w:hint="eastAsia"/>
          <w:spacing w:val="97"/>
          <w:kern w:val="0"/>
          <w:fitText w:val="1106" w:id="-1502437376"/>
        </w:rPr>
        <w:t>所在</w:t>
      </w:r>
      <w:r w:rsidRPr="001E0983">
        <w:rPr>
          <w:rFonts w:hint="eastAsia"/>
          <w:spacing w:val="-1"/>
          <w:kern w:val="0"/>
          <w:fitText w:val="1106" w:id="-1502437376"/>
        </w:rPr>
        <w:t>地</w:t>
      </w:r>
      <w:r>
        <w:rPr>
          <w:rFonts w:hint="eastAsia"/>
        </w:rPr>
        <w:t xml:space="preserve">　</w:t>
      </w:r>
    </w:p>
    <w:p w:rsidR="001E0983" w:rsidRDefault="001E0983" w:rsidP="008D4791">
      <w:pPr>
        <w:ind w:firstLine="5064"/>
        <w:jc w:val="left"/>
      </w:pPr>
      <w:r w:rsidRPr="001E0983">
        <w:rPr>
          <w:rFonts w:hint="eastAsia"/>
          <w:spacing w:val="97"/>
          <w:kern w:val="0"/>
          <w:fitText w:val="1106" w:id="-1502437375"/>
        </w:rPr>
        <w:t>法人</w:t>
      </w:r>
      <w:r w:rsidRPr="001E0983">
        <w:rPr>
          <w:rFonts w:hint="eastAsia"/>
          <w:spacing w:val="-1"/>
          <w:kern w:val="0"/>
          <w:fitText w:val="1106" w:id="-1502437375"/>
        </w:rPr>
        <w:t>名</w:t>
      </w:r>
      <w:r>
        <w:rPr>
          <w:rFonts w:hint="eastAsia"/>
        </w:rPr>
        <w:t xml:space="preserve">　　　</w:t>
      </w:r>
    </w:p>
    <w:p w:rsidR="001E0983" w:rsidRPr="001E0983" w:rsidRDefault="001E0983" w:rsidP="008D4791">
      <w:pPr>
        <w:ind w:firstLine="5064"/>
        <w:jc w:val="left"/>
      </w:pPr>
      <w:r w:rsidRPr="009B7D5D">
        <w:rPr>
          <w:rFonts w:hint="eastAsia"/>
        </w:rPr>
        <w:t xml:space="preserve">代表者氏名　　</w:t>
      </w:r>
      <w:r>
        <w:rPr>
          <w:rFonts w:hint="eastAsia"/>
        </w:rPr>
        <w:t xml:space="preserve">　　</w:t>
      </w:r>
      <w:r w:rsidRPr="009B7D5D">
        <w:rPr>
          <w:rFonts w:hint="eastAsia"/>
        </w:rPr>
        <w:t xml:space="preserve">　　　　</w:t>
      </w:r>
      <w:r>
        <w:rPr>
          <w:rFonts w:hint="eastAsia"/>
        </w:rPr>
        <w:t xml:space="preserve">　　</w:t>
      </w:r>
      <w:r w:rsidR="0065036C">
        <w:rPr>
          <w:rFonts w:hint="eastAsia"/>
        </w:rPr>
        <w:t xml:space="preserve">　</w:t>
      </w:r>
    </w:p>
    <w:p w:rsidR="001E0983" w:rsidRDefault="001E0983" w:rsidP="008D4791">
      <w:pPr>
        <w:jc w:val="left"/>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1560"/>
        <w:gridCol w:w="1275"/>
        <w:gridCol w:w="1418"/>
        <w:gridCol w:w="3260"/>
      </w:tblGrid>
      <w:tr w:rsidR="001E0983" w:rsidRPr="009B3E52" w:rsidTr="005626FC">
        <w:trPr>
          <w:trHeight w:val="133"/>
        </w:trPr>
        <w:tc>
          <w:tcPr>
            <w:tcW w:w="2268" w:type="dxa"/>
            <w:tcBorders>
              <w:top w:val="single" w:sz="4" w:space="0" w:color="auto"/>
              <w:left w:val="single" w:sz="4" w:space="0" w:color="auto"/>
              <w:bottom w:val="double" w:sz="4" w:space="0" w:color="auto"/>
              <w:right w:val="single" w:sz="4" w:space="0" w:color="auto"/>
            </w:tcBorders>
            <w:shd w:val="clear" w:color="auto" w:fill="D9D9D9"/>
            <w:vAlign w:val="center"/>
            <w:hideMark/>
          </w:tcPr>
          <w:p w:rsidR="001E0983" w:rsidRPr="009B3E52" w:rsidRDefault="001E0983" w:rsidP="005626FC">
            <w:pPr>
              <w:jc w:val="center"/>
            </w:pPr>
            <w:r w:rsidRPr="009B3E52">
              <w:rPr>
                <w:rFonts w:hint="eastAsia"/>
              </w:rPr>
              <w:t>都道府県/自治体名</w:t>
            </w:r>
          </w:p>
        </w:tc>
        <w:tc>
          <w:tcPr>
            <w:tcW w:w="1560" w:type="dxa"/>
            <w:tcBorders>
              <w:top w:val="single" w:sz="4" w:space="0" w:color="auto"/>
              <w:left w:val="single" w:sz="4" w:space="0" w:color="auto"/>
              <w:bottom w:val="double" w:sz="4" w:space="0" w:color="auto"/>
              <w:right w:val="single" w:sz="4" w:space="0" w:color="auto"/>
            </w:tcBorders>
            <w:shd w:val="clear" w:color="auto" w:fill="D9D9D9"/>
            <w:vAlign w:val="center"/>
          </w:tcPr>
          <w:p w:rsidR="001E0983" w:rsidRPr="009B3E52" w:rsidRDefault="001E0983" w:rsidP="005626FC">
            <w:pPr>
              <w:jc w:val="center"/>
            </w:pPr>
            <w:r w:rsidRPr="009B3E52">
              <w:rPr>
                <w:rFonts w:hint="eastAsia"/>
              </w:rPr>
              <w:t>契約期間</w:t>
            </w:r>
          </w:p>
        </w:tc>
        <w:tc>
          <w:tcPr>
            <w:tcW w:w="1275" w:type="dxa"/>
            <w:tcBorders>
              <w:top w:val="single" w:sz="4" w:space="0" w:color="auto"/>
              <w:left w:val="single" w:sz="4" w:space="0" w:color="auto"/>
              <w:bottom w:val="double" w:sz="4" w:space="0" w:color="auto"/>
              <w:right w:val="single" w:sz="4" w:space="0" w:color="auto"/>
            </w:tcBorders>
            <w:shd w:val="clear" w:color="auto" w:fill="D9D9D9"/>
            <w:vAlign w:val="center"/>
            <w:hideMark/>
          </w:tcPr>
          <w:p w:rsidR="001E0983" w:rsidRPr="009B3E52" w:rsidRDefault="001E0983" w:rsidP="005626FC">
            <w:pPr>
              <w:jc w:val="center"/>
            </w:pPr>
            <w:r w:rsidRPr="009B3E52">
              <w:rPr>
                <w:rFonts w:hint="eastAsia"/>
              </w:rPr>
              <w:t>人</w:t>
            </w:r>
            <w:r>
              <w:rPr>
                <w:rFonts w:hint="eastAsia"/>
              </w:rPr>
              <w:t xml:space="preserve">　</w:t>
            </w:r>
            <w:r w:rsidRPr="009B3E52">
              <w:rPr>
                <w:rFonts w:hint="eastAsia"/>
              </w:rPr>
              <w:t>口</w:t>
            </w:r>
          </w:p>
        </w:tc>
        <w:tc>
          <w:tcPr>
            <w:tcW w:w="1418" w:type="dxa"/>
            <w:tcBorders>
              <w:top w:val="single" w:sz="4" w:space="0" w:color="auto"/>
              <w:left w:val="single" w:sz="4" w:space="0" w:color="auto"/>
              <w:bottom w:val="double" w:sz="4" w:space="0" w:color="auto"/>
              <w:right w:val="single" w:sz="4" w:space="0" w:color="auto"/>
            </w:tcBorders>
            <w:shd w:val="clear" w:color="auto" w:fill="D9D9D9"/>
            <w:vAlign w:val="center"/>
            <w:hideMark/>
          </w:tcPr>
          <w:p w:rsidR="001E0983" w:rsidRPr="009B3E52" w:rsidRDefault="001E0983" w:rsidP="005626FC">
            <w:pPr>
              <w:jc w:val="center"/>
            </w:pPr>
            <w:r w:rsidRPr="009B3E52">
              <w:rPr>
                <w:rFonts w:hint="eastAsia"/>
              </w:rPr>
              <w:t>戸籍数</w:t>
            </w:r>
          </w:p>
        </w:tc>
        <w:tc>
          <w:tcPr>
            <w:tcW w:w="3260" w:type="dxa"/>
            <w:tcBorders>
              <w:top w:val="single" w:sz="4" w:space="0" w:color="auto"/>
              <w:left w:val="single" w:sz="4" w:space="0" w:color="auto"/>
              <w:bottom w:val="double" w:sz="4" w:space="0" w:color="auto"/>
              <w:right w:val="single" w:sz="4" w:space="0" w:color="auto"/>
            </w:tcBorders>
            <w:shd w:val="clear" w:color="auto" w:fill="D9D9D9"/>
            <w:vAlign w:val="center"/>
            <w:hideMark/>
          </w:tcPr>
          <w:p w:rsidR="001E0983" w:rsidRPr="009B3E52" w:rsidRDefault="001E0983" w:rsidP="005626FC">
            <w:pPr>
              <w:jc w:val="center"/>
            </w:pPr>
            <w:r w:rsidRPr="009B3E52">
              <w:rPr>
                <w:rFonts w:hint="eastAsia"/>
              </w:rPr>
              <w:t>業務範囲</w:t>
            </w:r>
          </w:p>
        </w:tc>
      </w:tr>
      <w:tr w:rsidR="001E0983" w:rsidRPr="009B3E52" w:rsidTr="005626FC">
        <w:trPr>
          <w:trHeight w:val="1013"/>
        </w:trPr>
        <w:tc>
          <w:tcPr>
            <w:tcW w:w="2268" w:type="dxa"/>
            <w:tcBorders>
              <w:top w:val="double" w:sz="4" w:space="0" w:color="auto"/>
              <w:left w:val="single" w:sz="4" w:space="0" w:color="auto"/>
              <w:bottom w:val="single" w:sz="4" w:space="0" w:color="auto"/>
              <w:right w:val="single" w:sz="4" w:space="0" w:color="auto"/>
            </w:tcBorders>
            <w:vAlign w:val="center"/>
            <w:hideMark/>
          </w:tcPr>
          <w:p w:rsidR="001E0983" w:rsidRDefault="001E0983" w:rsidP="008D4791">
            <w:pPr>
              <w:jc w:val="left"/>
            </w:pPr>
          </w:p>
          <w:p w:rsidR="0065036C" w:rsidRDefault="0065036C" w:rsidP="008D4791">
            <w:pPr>
              <w:jc w:val="left"/>
            </w:pPr>
          </w:p>
          <w:p w:rsidR="0065036C" w:rsidRDefault="0065036C" w:rsidP="008D4791">
            <w:pPr>
              <w:jc w:val="left"/>
            </w:pPr>
          </w:p>
          <w:p w:rsidR="0065036C" w:rsidRDefault="0065036C" w:rsidP="008D4791">
            <w:pPr>
              <w:jc w:val="left"/>
            </w:pPr>
          </w:p>
          <w:p w:rsidR="0065036C" w:rsidRDefault="0065036C" w:rsidP="008D4791">
            <w:pPr>
              <w:jc w:val="left"/>
            </w:pPr>
          </w:p>
          <w:p w:rsidR="0065036C" w:rsidRDefault="0065036C" w:rsidP="008D4791">
            <w:pPr>
              <w:jc w:val="left"/>
            </w:pPr>
          </w:p>
          <w:p w:rsidR="0065036C" w:rsidRDefault="0065036C" w:rsidP="008D4791">
            <w:pPr>
              <w:jc w:val="left"/>
            </w:pPr>
          </w:p>
          <w:p w:rsidR="0065036C" w:rsidRDefault="0065036C" w:rsidP="008D4791">
            <w:pPr>
              <w:jc w:val="left"/>
            </w:pPr>
          </w:p>
          <w:p w:rsidR="0065036C" w:rsidRDefault="0065036C" w:rsidP="008D4791">
            <w:pPr>
              <w:jc w:val="left"/>
            </w:pPr>
          </w:p>
          <w:p w:rsidR="001E0983" w:rsidRPr="009B3E52" w:rsidRDefault="001E0983" w:rsidP="008D4791">
            <w:pPr>
              <w:jc w:val="left"/>
            </w:pPr>
          </w:p>
        </w:tc>
        <w:tc>
          <w:tcPr>
            <w:tcW w:w="1560" w:type="dxa"/>
            <w:tcBorders>
              <w:top w:val="double" w:sz="4" w:space="0" w:color="auto"/>
              <w:left w:val="single" w:sz="4" w:space="0" w:color="auto"/>
              <w:bottom w:val="single" w:sz="4" w:space="0" w:color="auto"/>
              <w:right w:val="single" w:sz="4" w:space="0" w:color="auto"/>
            </w:tcBorders>
            <w:vAlign w:val="center"/>
          </w:tcPr>
          <w:p w:rsidR="001E0983" w:rsidRPr="009B3E52" w:rsidRDefault="001E0983" w:rsidP="008D4791">
            <w:pPr>
              <w:jc w:val="left"/>
            </w:pPr>
          </w:p>
        </w:tc>
        <w:tc>
          <w:tcPr>
            <w:tcW w:w="1275" w:type="dxa"/>
            <w:tcBorders>
              <w:top w:val="double" w:sz="4" w:space="0" w:color="auto"/>
              <w:left w:val="single" w:sz="4" w:space="0" w:color="auto"/>
              <w:bottom w:val="single" w:sz="4" w:space="0" w:color="auto"/>
              <w:right w:val="single" w:sz="4" w:space="0" w:color="auto"/>
            </w:tcBorders>
            <w:vAlign w:val="center"/>
            <w:hideMark/>
          </w:tcPr>
          <w:p w:rsidR="001E0983" w:rsidRPr="009B3E52" w:rsidRDefault="001E0983" w:rsidP="008D4791">
            <w:pPr>
              <w:jc w:val="left"/>
            </w:pPr>
          </w:p>
        </w:tc>
        <w:tc>
          <w:tcPr>
            <w:tcW w:w="1418" w:type="dxa"/>
            <w:tcBorders>
              <w:top w:val="double" w:sz="4" w:space="0" w:color="auto"/>
              <w:left w:val="single" w:sz="4" w:space="0" w:color="auto"/>
              <w:bottom w:val="single" w:sz="4" w:space="0" w:color="auto"/>
              <w:right w:val="single" w:sz="4" w:space="0" w:color="auto"/>
            </w:tcBorders>
            <w:vAlign w:val="center"/>
            <w:hideMark/>
          </w:tcPr>
          <w:p w:rsidR="001E0983" w:rsidRPr="009B3E52" w:rsidRDefault="001E0983" w:rsidP="008D4791">
            <w:pPr>
              <w:jc w:val="left"/>
            </w:pPr>
          </w:p>
        </w:tc>
        <w:tc>
          <w:tcPr>
            <w:tcW w:w="3260" w:type="dxa"/>
            <w:tcBorders>
              <w:top w:val="double" w:sz="4" w:space="0" w:color="auto"/>
              <w:left w:val="single" w:sz="4" w:space="0" w:color="auto"/>
              <w:bottom w:val="single" w:sz="4" w:space="0" w:color="auto"/>
              <w:right w:val="single" w:sz="4" w:space="0" w:color="auto"/>
            </w:tcBorders>
            <w:vAlign w:val="center"/>
            <w:hideMark/>
          </w:tcPr>
          <w:p w:rsidR="001E0983" w:rsidRPr="009B3E52" w:rsidRDefault="001E0983" w:rsidP="008D4791">
            <w:pPr>
              <w:jc w:val="left"/>
            </w:pPr>
          </w:p>
        </w:tc>
      </w:tr>
    </w:tbl>
    <w:p w:rsidR="001E0983" w:rsidRPr="001E0983" w:rsidRDefault="001E0983" w:rsidP="008D4791">
      <w:pPr>
        <w:jc w:val="left"/>
      </w:pPr>
    </w:p>
    <w:p w:rsidR="0065036C" w:rsidRPr="00A26B75" w:rsidRDefault="0065036C" w:rsidP="008D4791">
      <w:pPr>
        <w:jc w:val="left"/>
      </w:pPr>
      <w:r>
        <w:rPr>
          <w:rFonts w:hint="eastAsia"/>
        </w:rPr>
        <w:t>【</w:t>
      </w:r>
      <w:r w:rsidRPr="00A26B75">
        <w:rPr>
          <w:rFonts w:hint="eastAsia"/>
        </w:rPr>
        <w:t>業務範囲</w:t>
      </w:r>
      <w:r>
        <w:rPr>
          <w:rFonts w:hint="eastAsia"/>
        </w:rPr>
        <w:t>の表現】</w:t>
      </w:r>
    </w:p>
    <w:p w:rsidR="0065036C" w:rsidRDefault="0065036C" w:rsidP="008D4791">
      <w:pPr>
        <w:jc w:val="left"/>
      </w:pPr>
      <w:r>
        <w:rPr>
          <w:rFonts w:hint="eastAsia"/>
        </w:rPr>
        <w:t>・</w:t>
      </w:r>
      <w:r w:rsidRPr="009B3E52">
        <w:rPr>
          <w:rFonts w:hint="eastAsia"/>
        </w:rPr>
        <w:t>証明窓口業務</w:t>
      </w:r>
      <w:r>
        <w:rPr>
          <w:rFonts w:hint="eastAsia"/>
        </w:rPr>
        <w:t xml:space="preserve">　　＝　</w:t>
      </w:r>
      <w:r w:rsidRPr="009B3E52">
        <w:rPr>
          <w:rFonts w:hint="eastAsia"/>
        </w:rPr>
        <w:t>証</w:t>
      </w:r>
      <w:r>
        <w:rPr>
          <w:rFonts w:hint="eastAsia"/>
        </w:rPr>
        <w:t xml:space="preserve">　　　</w:t>
      </w:r>
      <w:r w:rsidRPr="009B3E52">
        <w:rPr>
          <w:rFonts w:hint="eastAsia"/>
        </w:rPr>
        <w:t xml:space="preserve">　</w:t>
      </w:r>
      <w:r>
        <w:rPr>
          <w:rFonts w:hint="eastAsia"/>
        </w:rPr>
        <w:t>・</w:t>
      </w:r>
      <w:r w:rsidRPr="009B3E52">
        <w:rPr>
          <w:rFonts w:hint="eastAsia"/>
        </w:rPr>
        <w:t>住民異動窓口業務</w:t>
      </w:r>
      <w:r>
        <w:rPr>
          <w:rFonts w:hint="eastAsia"/>
        </w:rPr>
        <w:t xml:space="preserve">　 ＝　</w:t>
      </w:r>
      <w:r w:rsidRPr="009B3E52">
        <w:rPr>
          <w:rFonts w:hint="eastAsia"/>
        </w:rPr>
        <w:t>住</w:t>
      </w:r>
      <w:r>
        <w:rPr>
          <w:rFonts w:hint="eastAsia"/>
        </w:rPr>
        <w:t xml:space="preserve">　　</w:t>
      </w:r>
      <w:r w:rsidRPr="009B3E52">
        <w:rPr>
          <w:rFonts w:hint="eastAsia"/>
        </w:rPr>
        <w:t xml:space="preserve">　</w:t>
      </w:r>
    </w:p>
    <w:p w:rsidR="0065036C" w:rsidRPr="009B3E52" w:rsidRDefault="0065036C" w:rsidP="008D4791">
      <w:pPr>
        <w:jc w:val="left"/>
      </w:pPr>
      <w:r>
        <w:rPr>
          <w:rFonts w:hint="eastAsia"/>
        </w:rPr>
        <w:t>・</w:t>
      </w:r>
      <w:r w:rsidRPr="009B3E52">
        <w:rPr>
          <w:rFonts w:hint="eastAsia"/>
        </w:rPr>
        <w:t>戸籍入力業務</w:t>
      </w:r>
      <w:r>
        <w:rPr>
          <w:rFonts w:hint="eastAsia"/>
        </w:rPr>
        <w:t xml:space="preserve">　　＝　</w:t>
      </w:r>
      <w:r w:rsidRPr="009B3E52">
        <w:rPr>
          <w:rFonts w:hint="eastAsia"/>
        </w:rPr>
        <w:t>戸</w:t>
      </w:r>
      <w:r>
        <w:rPr>
          <w:rFonts w:hint="eastAsia"/>
        </w:rPr>
        <w:t xml:space="preserve">　　　　・</w:t>
      </w:r>
      <w:r w:rsidRPr="009B3E52">
        <w:rPr>
          <w:rFonts w:hint="eastAsia"/>
        </w:rPr>
        <w:t>フロア案内業務</w:t>
      </w:r>
      <w:r w:rsidRPr="009B3E52">
        <w:rPr>
          <w:rFonts w:hint="eastAsia"/>
        </w:rPr>
        <w:tab/>
      </w:r>
      <w:r>
        <w:rPr>
          <w:rFonts w:hint="eastAsia"/>
        </w:rPr>
        <w:t xml:space="preserve">　＝　</w:t>
      </w:r>
      <w:r w:rsidRPr="009B3E52">
        <w:rPr>
          <w:rFonts w:hint="eastAsia"/>
        </w:rPr>
        <w:t>フ</w:t>
      </w:r>
    </w:p>
    <w:p w:rsidR="0065036C" w:rsidRPr="009B3E52" w:rsidRDefault="0065036C" w:rsidP="008D4791">
      <w:pPr>
        <w:jc w:val="left"/>
      </w:pPr>
      <w:r>
        <w:rPr>
          <w:rFonts w:hint="eastAsia"/>
        </w:rPr>
        <w:t>・</w:t>
      </w:r>
      <w:r w:rsidRPr="009B3E52">
        <w:rPr>
          <w:rFonts w:hint="eastAsia"/>
        </w:rPr>
        <w:t xml:space="preserve">パスポート業務  </w:t>
      </w:r>
      <w:r>
        <w:rPr>
          <w:rFonts w:hint="eastAsia"/>
        </w:rPr>
        <w:t xml:space="preserve">＝　</w:t>
      </w:r>
      <w:r w:rsidRPr="009B3E52">
        <w:rPr>
          <w:rFonts w:hint="eastAsia"/>
        </w:rPr>
        <w:t>パ</w:t>
      </w:r>
      <w:r>
        <w:rPr>
          <w:rFonts w:hint="eastAsia"/>
        </w:rPr>
        <w:t xml:space="preserve">　　　　・</w:t>
      </w:r>
      <w:r w:rsidRPr="009B3E52">
        <w:rPr>
          <w:rFonts w:hint="eastAsia"/>
        </w:rPr>
        <w:t>マイナンバーカード関連業務</w:t>
      </w:r>
      <w:r>
        <w:rPr>
          <w:rFonts w:hint="eastAsia"/>
        </w:rPr>
        <w:t xml:space="preserve">　＝　</w:t>
      </w:r>
      <w:r w:rsidRPr="009B3E52">
        <w:rPr>
          <w:rFonts w:hint="eastAsia"/>
        </w:rPr>
        <w:t>マ</w:t>
      </w:r>
    </w:p>
    <w:p w:rsidR="0065036C" w:rsidRPr="009B3E52" w:rsidRDefault="0065036C" w:rsidP="008D4791">
      <w:pPr>
        <w:jc w:val="left"/>
      </w:pPr>
      <w:r>
        <w:rPr>
          <w:rFonts w:hint="eastAsia"/>
        </w:rPr>
        <w:t>・</w:t>
      </w:r>
      <w:r w:rsidRPr="009B3E52">
        <w:rPr>
          <w:rFonts w:hint="eastAsia"/>
        </w:rPr>
        <w:t>印鑑登録業務</w:t>
      </w:r>
      <w:r>
        <w:rPr>
          <w:rFonts w:hint="eastAsia"/>
        </w:rPr>
        <w:t xml:space="preserve">　　＝　</w:t>
      </w:r>
      <w:r w:rsidRPr="009B3E52">
        <w:rPr>
          <w:rFonts w:hint="eastAsia"/>
        </w:rPr>
        <w:t>印</w:t>
      </w:r>
    </w:p>
    <w:p w:rsidR="0065036C" w:rsidRPr="009B3E52" w:rsidRDefault="0065036C" w:rsidP="008D4791">
      <w:pPr>
        <w:jc w:val="left"/>
      </w:pPr>
      <w:r>
        <w:rPr>
          <w:rFonts w:hint="eastAsia"/>
        </w:rPr>
        <w:t>・</w:t>
      </w:r>
      <w:r w:rsidRPr="009B3E52">
        <w:rPr>
          <w:rFonts w:hint="eastAsia"/>
        </w:rPr>
        <w:t>郵送請求業務</w:t>
      </w:r>
      <w:r>
        <w:rPr>
          <w:rFonts w:hint="eastAsia"/>
        </w:rPr>
        <w:t xml:space="preserve">　　＝　</w:t>
      </w:r>
      <w:r w:rsidRPr="009B3E52">
        <w:rPr>
          <w:rFonts w:hint="eastAsia"/>
        </w:rPr>
        <w:t xml:space="preserve">郵　</w:t>
      </w:r>
      <w:r>
        <w:rPr>
          <w:rFonts w:hint="eastAsia"/>
        </w:rPr>
        <w:t>※</w:t>
      </w:r>
      <w:r w:rsidRPr="009B3E52">
        <w:rPr>
          <w:rFonts w:hint="eastAsia"/>
        </w:rPr>
        <w:t>郵送請求業務は戸籍・住民票の両方</w:t>
      </w:r>
      <w:r>
        <w:rPr>
          <w:rFonts w:hint="eastAsia"/>
        </w:rPr>
        <w:t>が</w:t>
      </w:r>
      <w:r w:rsidRPr="009B3E52">
        <w:rPr>
          <w:rFonts w:hint="eastAsia"/>
        </w:rPr>
        <w:t>業務範囲</w:t>
      </w:r>
    </w:p>
    <w:p w:rsidR="005626FC" w:rsidRDefault="005626FC">
      <w:r>
        <w:br w:type="page"/>
      </w:r>
    </w:p>
    <w:p w:rsidR="00AA1099" w:rsidRDefault="00AA1099" w:rsidP="00AA1099">
      <w:pPr>
        <w:jc w:val="left"/>
      </w:pPr>
      <w:r>
        <w:rPr>
          <w:rFonts w:hint="eastAsia"/>
        </w:rPr>
        <w:t>（様式</w:t>
      </w:r>
      <w:r w:rsidR="00553CE9">
        <w:rPr>
          <w:rFonts w:hint="eastAsia"/>
        </w:rPr>
        <w:t>３</w:t>
      </w:r>
      <w:r>
        <w:rPr>
          <w:rFonts w:hint="eastAsia"/>
        </w:rPr>
        <w:t>）</w:t>
      </w:r>
    </w:p>
    <w:p w:rsidR="00AA1099" w:rsidRPr="00565C01" w:rsidRDefault="00AA1099" w:rsidP="00AA1099">
      <w:pPr>
        <w:spacing w:line="0" w:lineRule="atLeast"/>
        <w:rPr>
          <w:color w:val="000000" w:themeColor="text1"/>
          <w:sz w:val="16"/>
          <w:szCs w:val="16"/>
        </w:rPr>
      </w:pPr>
    </w:p>
    <w:p w:rsidR="00AA1099" w:rsidRPr="00565C01" w:rsidRDefault="00AA1099" w:rsidP="00AA1099">
      <w:pPr>
        <w:spacing w:line="0" w:lineRule="atLeast"/>
        <w:jc w:val="center"/>
        <w:rPr>
          <w:color w:val="000000" w:themeColor="text1"/>
          <w:sz w:val="28"/>
          <w:szCs w:val="28"/>
        </w:rPr>
      </w:pPr>
      <w:r w:rsidRPr="00565C01">
        <w:rPr>
          <w:rFonts w:hint="eastAsia"/>
          <w:color w:val="000000" w:themeColor="text1"/>
          <w:sz w:val="28"/>
          <w:szCs w:val="28"/>
        </w:rPr>
        <w:t>質　　問　　書</w:t>
      </w:r>
    </w:p>
    <w:p w:rsidR="00AA1099" w:rsidRPr="00565C01" w:rsidRDefault="00AA1099" w:rsidP="00AA1099">
      <w:pPr>
        <w:spacing w:line="0" w:lineRule="atLeast"/>
        <w:rPr>
          <w:color w:val="000000" w:themeColor="text1"/>
          <w:sz w:val="16"/>
          <w:szCs w:val="16"/>
        </w:rPr>
      </w:pPr>
    </w:p>
    <w:p w:rsidR="00AA1099" w:rsidRPr="00565C01" w:rsidRDefault="00AA1099" w:rsidP="00AA1099">
      <w:pPr>
        <w:spacing w:line="0" w:lineRule="atLeast"/>
        <w:jc w:val="right"/>
        <w:rPr>
          <w:color w:val="000000" w:themeColor="text1"/>
        </w:rPr>
      </w:pPr>
      <w:r w:rsidRPr="00565C01">
        <w:rPr>
          <w:rFonts w:hint="eastAsia"/>
          <w:color w:val="000000" w:themeColor="text1"/>
        </w:rPr>
        <w:t>令和　　年　　月　　日</w:t>
      </w:r>
    </w:p>
    <w:p w:rsidR="00AA1099" w:rsidRPr="00565C01" w:rsidRDefault="00AA1099" w:rsidP="00AA1099">
      <w:pPr>
        <w:spacing w:line="0" w:lineRule="atLeast"/>
        <w:ind w:firstLineChars="100" w:firstLine="240"/>
        <w:rPr>
          <w:color w:val="000000" w:themeColor="text1"/>
        </w:rPr>
      </w:pPr>
      <w:r>
        <w:rPr>
          <w:rFonts w:hint="eastAsia"/>
          <w:color w:val="000000" w:themeColor="text1"/>
        </w:rPr>
        <w:t>大東</w:t>
      </w:r>
      <w:r w:rsidRPr="00565C01">
        <w:rPr>
          <w:rFonts w:hint="eastAsia"/>
          <w:color w:val="000000" w:themeColor="text1"/>
        </w:rPr>
        <w:t>市長　様</w:t>
      </w:r>
    </w:p>
    <w:p w:rsidR="00AA1099" w:rsidRPr="00565C01" w:rsidRDefault="00AA1099" w:rsidP="00AA1099">
      <w:pPr>
        <w:spacing w:line="0" w:lineRule="atLeast"/>
        <w:rPr>
          <w:color w:val="000000" w:themeColor="text1"/>
          <w:sz w:val="20"/>
          <w:szCs w:val="20"/>
        </w:rPr>
      </w:pPr>
    </w:p>
    <w:p w:rsidR="00AA1099" w:rsidRPr="00565C01" w:rsidRDefault="00AA1099" w:rsidP="00AA1099">
      <w:pPr>
        <w:spacing w:line="0" w:lineRule="atLeast"/>
        <w:ind w:firstLineChars="2000" w:firstLine="4800"/>
        <w:rPr>
          <w:color w:val="000000" w:themeColor="text1"/>
        </w:rPr>
      </w:pPr>
      <w:r w:rsidRPr="00565C01">
        <w:rPr>
          <w:rFonts w:hint="eastAsia"/>
          <w:color w:val="000000" w:themeColor="text1"/>
        </w:rPr>
        <w:t xml:space="preserve">会 社 名 </w:t>
      </w:r>
    </w:p>
    <w:p w:rsidR="00AA1099" w:rsidRPr="00565C01" w:rsidRDefault="00AA1099" w:rsidP="00AA1099">
      <w:pPr>
        <w:spacing w:line="0" w:lineRule="atLeast"/>
        <w:rPr>
          <w:color w:val="000000" w:themeColor="text1"/>
          <w:sz w:val="21"/>
          <w:szCs w:val="21"/>
        </w:rPr>
      </w:pPr>
    </w:p>
    <w:p w:rsidR="00AA1099" w:rsidRPr="00565C01" w:rsidRDefault="00AA1099" w:rsidP="00AA1099">
      <w:pPr>
        <w:pStyle w:val="af7"/>
        <w:spacing w:afterLines="50" w:after="240"/>
        <w:rPr>
          <w:color w:val="000000" w:themeColor="text1"/>
        </w:rPr>
      </w:pPr>
      <w:r w:rsidRPr="00565C01">
        <w:rPr>
          <w:rFonts w:hint="eastAsia"/>
          <w:color w:val="000000" w:themeColor="text1"/>
        </w:rPr>
        <w:t>記</w:t>
      </w:r>
    </w:p>
    <w:p w:rsidR="00AA1099" w:rsidRPr="00565C01" w:rsidRDefault="00AA1099" w:rsidP="00AA1099">
      <w:pPr>
        <w:ind w:firstLineChars="100" w:firstLine="240"/>
        <w:jc w:val="left"/>
        <w:rPr>
          <w:color w:val="000000" w:themeColor="text1"/>
        </w:rPr>
      </w:pPr>
      <w:r>
        <w:rPr>
          <w:rFonts w:hint="eastAsia"/>
          <w:color w:val="000000" w:themeColor="text1"/>
        </w:rPr>
        <w:t>大東</w:t>
      </w:r>
      <w:r w:rsidRPr="00565C01">
        <w:rPr>
          <w:rFonts w:hint="eastAsia"/>
          <w:color w:val="000000" w:themeColor="text1"/>
        </w:rPr>
        <w:t>市市民課窓口業務委託にかかるプロポーザルについて、次のとおり質問します。</w:t>
      </w:r>
    </w:p>
    <w:tbl>
      <w:tblPr>
        <w:tblW w:w="961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8594"/>
      </w:tblGrid>
      <w:tr w:rsidR="00AA1099" w:rsidRPr="00565C01" w:rsidTr="00110BBB">
        <w:tc>
          <w:tcPr>
            <w:tcW w:w="1024" w:type="dxa"/>
            <w:shd w:val="clear" w:color="auto" w:fill="D9D9D9"/>
            <w:tcMar>
              <w:left w:w="57" w:type="dxa"/>
              <w:right w:w="57" w:type="dxa"/>
            </w:tcMar>
            <w:vAlign w:val="center"/>
          </w:tcPr>
          <w:p w:rsidR="00AA1099" w:rsidRPr="00565C01" w:rsidRDefault="00AA1099" w:rsidP="00110BBB">
            <w:pPr>
              <w:jc w:val="center"/>
              <w:rPr>
                <w:snapToGrid w:val="0"/>
                <w:color w:val="000000" w:themeColor="text1"/>
                <w:sz w:val="20"/>
                <w:szCs w:val="20"/>
              </w:rPr>
            </w:pPr>
            <w:r w:rsidRPr="00565C01">
              <w:rPr>
                <w:rFonts w:hint="eastAsia"/>
                <w:snapToGrid w:val="0"/>
                <w:color w:val="000000" w:themeColor="text1"/>
                <w:sz w:val="20"/>
                <w:szCs w:val="20"/>
              </w:rPr>
              <w:t>質問番号</w:t>
            </w:r>
          </w:p>
        </w:tc>
        <w:tc>
          <w:tcPr>
            <w:tcW w:w="8594" w:type="dxa"/>
            <w:shd w:val="clear" w:color="auto" w:fill="D9D9D9"/>
            <w:vAlign w:val="center"/>
          </w:tcPr>
          <w:p w:rsidR="00AA1099" w:rsidRPr="00565C01" w:rsidRDefault="00AA1099" w:rsidP="00110BBB">
            <w:pPr>
              <w:jc w:val="center"/>
              <w:rPr>
                <w:color w:val="000000" w:themeColor="text1"/>
                <w:sz w:val="20"/>
                <w:szCs w:val="20"/>
              </w:rPr>
            </w:pPr>
            <w:r w:rsidRPr="00565C01">
              <w:rPr>
                <w:rFonts w:hint="eastAsia"/>
                <w:color w:val="000000" w:themeColor="text1"/>
                <w:sz w:val="20"/>
                <w:szCs w:val="20"/>
              </w:rPr>
              <w:t>質　　　問　　　事　　　項</w:t>
            </w:r>
          </w:p>
        </w:tc>
      </w:tr>
      <w:tr w:rsidR="00AA1099" w:rsidRPr="00565C01" w:rsidTr="00AA1099">
        <w:trPr>
          <w:trHeight w:val="1229"/>
        </w:trPr>
        <w:tc>
          <w:tcPr>
            <w:tcW w:w="1024" w:type="dxa"/>
            <w:vAlign w:val="center"/>
          </w:tcPr>
          <w:p w:rsidR="00AA1099" w:rsidRPr="00565C01" w:rsidRDefault="00AA1099" w:rsidP="00110BBB">
            <w:pPr>
              <w:jc w:val="center"/>
              <w:rPr>
                <w:color w:val="000000" w:themeColor="text1"/>
              </w:rPr>
            </w:pPr>
            <w:r w:rsidRPr="00565C01">
              <w:rPr>
                <w:rFonts w:hint="eastAsia"/>
                <w:color w:val="000000" w:themeColor="text1"/>
              </w:rPr>
              <w:t>①</w:t>
            </w:r>
          </w:p>
        </w:tc>
        <w:tc>
          <w:tcPr>
            <w:tcW w:w="8594" w:type="dxa"/>
          </w:tcPr>
          <w:p w:rsidR="00AA1099" w:rsidRPr="00565C01" w:rsidRDefault="00AA1099" w:rsidP="00110BBB">
            <w:pPr>
              <w:snapToGrid w:val="0"/>
              <w:rPr>
                <w:rFonts w:ascii="ＭＳ Ｐゴシック" w:eastAsia="ＭＳ Ｐゴシック" w:hAnsi="ＭＳ Ｐゴシック"/>
                <w:color w:val="000000" w:themeColor="text1"/>
              </w:rPr>
            </w:pPr>
          </w:p>
        </w:tc>
      </w:tr>
      <w:tr w:rsidR="00AA1099" w:rsidRPr="00565C01" w:rsidTr="00AA1099">
        <w:trPr>
          <w:trHeight w:val="1421"/>
        </w:trPr>
        <w:tc>
          <w:tcPr>
            <w:tcW w:w="1024" w:type="dxa"/>
            <w:vAlign w:val="center"/>
          </w:tcPr>
          <w:p w:rsidR="00AA1099" w:rsidRPr="00565C01" w:rsidRDefault="00AA1099" w:rsidP="00110BBB">
            <w:pPr>
              <w:jc w:val="center"/>
              <w:rPr>
                <w:color w:val="000000" w:themeColor="text1"/>
              </w:rPr>
            </w:pPr>
            <w:r w:rsidRPr="00565C01">
              <w:rPr>
                <w:rFonts w:hint="eastAsia"/>
                <w:color w:val="000000" w:themeColor="text1"/>
              </w:rPr>
              <w:t>②</w:t>
            </w:r>
          </w:p>
        </w:tc>
        <w:tc>
          <w:tcPr>
            <w:tcW w:w="8594" w:type="dxa"/>
          </w:tcPr>
          <w:p w:rsidR="00AA1099" w:rsidRPr="00565C01" w:rsidRDefault="00AA1099" w:rsidP="00110BBB">
            <w:pPr>
              <w:snapToGrid w:val="0"/>
              <w:rPr>
                <w:rFonts w:ascii="ＭＳ Ｐゴシック" w:eastAsia="ＭＳ Ｐゴシック" w:hAnsi="ＭＳ Ｐゴシック"/>
                <w:color w:val="000000" w:themeColor="text1"/>
              </w:rPr>
            </w:pPr>
          </w:p>
        </w:tc>
      </w:tr>
      <w:tr w:rsidR="00AA1099" w:rsidRPr="00565C01" w:rsidTr="00AA1099">
        <w:trPr>
          <w:trHeight w:val="1253"/>
        </w:trPr>
        <w:tc>
          <w:tcPr>
            <w:tcW w:w="1024" w:type="dxa"/>
            <w:vAlign w:val="center"/>
          </w:tcPr>
          <w:p w:rsidR="00AA1099" w:rsidRPr="00565C01" w:rsidRDefault="00AA1099" w:rsidP="00110BBB">
            <w:pPr>
              <w:jc w:val="center"/>
              <w:rPr>
                <w:color w:val="000000" w:themeColor="text1"/>
              </w:rPr>
            </w:pPr>
            <w:r w:rsidRPr="00565C01">
              <w:rPr>
                <w:rFonts w:hint="eastAsia"/>
                <w:color w:val="000000" w:themeColor="text1"/>
              </w:rPr>
              <w:t>③</w:t>
            </w:r>
          </w:p>
        </w:tc>
        <w:tc>
          <w:tcPr>
            <w:tcW w:w="8594" w:type="dxa"/>
          </w:tcPr>
          <w:p w:rsidR="00AA1099" w:rsidRPr="00565C01" w:rsidRDefault="00AA1099" w:rsidP="00110BBB">
            <w:pPr>
              <w:snapToGrid w:val="0"/>
              <w:rPr>
                <w:rFonts w:ascii="ＭＳ Ｐゴシック" w:eastAsia="ＭＳ Ｐゴシック" w:hAnsi="ＭＳ Ｐゴシック"/>
                <w:color w:val="000000" w:themeColor="text1"/>
              </w:rPr>
            </w:pPr>
          </w:p>
        </w:tc>
      </w:tr>
    </w:tbl>
    <w:p w:rsidR="00AA1099" w:rsidRPr="00565C01" w:rsidRDefault="00AA1099" w:rsidP="00AA1099">
      <w:pPr>
        <w:rPr>
          <w:color w:val="000000" w:themeColor="text1"/>
        </w:rPr>
      </w:pPr>
    </w:p>
    <w:p w:rsidR="00AA1099" w:rsidRPr="00565C01" w:rsidRDefault="00AA1099" w:rsidP="00AA1099">
      <w:pPr>
        <w:rPr>
          <w:color w:val="000000" w:themeColor="text1"/>
        </w:rPr>
      </w:pPr>
      <w:r w:rsidRPr="00565C01">
        <w:rPr>
          <w:rFonts w:hint="eastAsia"/>
          <w:color w:val="000000" w:themeColor="text1"/>
        </w:rPr>
        <w:t>連絡先</w:t>
      </w:r>
    </w:p>
    <w:p w:rsidR="00AA1099" w:rsidRPr="00565C01" w:rsidRDefault="00AA1099" w:rsidP="00AA1099">
      <w:pPr>
        <w:ind w:firstLineChars="200" w:firstLine="480"/>
        <w:rPr>
          <w:color w:val="000000" w:themeColor="text1"/>
        </w:rPr>
      </w:pPr>
      <w:r w:rsidRPr="00565C01">
        <w:rPr>
          <w:rFonts w:hint="eastAsia"/>
          <w:color w:val="000000" w:themeColor="text1"/>
        </w:rPr>
        <w:t>質問書に対する返信先等は次のとおり。</w:t>
      </w:r>
    </w:p>
    <w:tbl>
      <w:tblPr>
        <w:tblW w:w="8774"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6775"/>
      </w:tblGrid>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会社名</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営業所名</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所在地</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担当部署</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担当者名</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電話</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ＦＡＸ</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r w:rsidR="00AA1099" w:rsidRPr="00565C01" w:rsidTr="00AA1099">
        <w:tc>
          <w:tcPr>
            <w:tcW w:w="1999" w:type="dxa"/>
            <w:vAlign w:val="center"/>
          </w:tcPr>
          <w:p w:rsidR="00AA1099" w:rsidRPr="00565C01" w:rsidRDefault="00AA1099" w:rsidP="00110BBB">
            <w:pPr>
              <w:ind w:leftChars="50" w:left="120" w:rightChars="50" w:right="120"/>
              <w:jc w:val="distribute"/>
              <w:rPr>
                <w:color w:val="000000" w:themeColor="text1"/>
              </w:rPr>
            </w:pPr>
            <w:r w:rsidRPr="00565C01">
              <w:rPr>
                <w:rFonts w:hint="eastAsia"/>
                <w:color w:val="000000" w:themeColor="text1"/>
              </w:rPr>
              <w:t>E-Mail</w:t>
            </w:r>
          </w:p>
        </w:tc>
        <w:tc>
          <w:tcPr>
            <w:tcW w:w="6775" w:type="dxa"/>
            <w:vAlign w:val="center"/>
          </w:tcPr>
          <w:p w:rsidR="00AA1099" w:rsidRPr="00565C01" w:rsidRDefault="00AA1099" w:rsidP="00110BBB">
            <w:pPr>
              <w:rPr>
                <w:rFonts w:ascii="ＭＳ Ｐゴシック" w:eastAsia="ＭＳ Ｐゴシック" w:hAnsi="ＭＳ Ｐゴシック"/>
                <w:color w:val="000000" w:themeColor="text1"/>
              </w:rPr>
            </w:pPr>
          </w:p>
        </w:tc>
      </w:tr>
    </w:tbl>
    <w:p w:rsidR="00AA1099" w:rsidRDefault="00AA1099" w:rsidP="00AA1099">
      <w:pPr>
        <w:jc w:val="left"/>
      </w:pPr>
      <w:r>
        <w:br w:type="page"/>
      </w:r>
      <w:r>
        <w:rPr>
          <w:rFonts w:hint="eastAsia"/>
        </w:rPr>
        <w:t>（様式</w:t>
      </w:r>
      <w:r w:rsidR="00553CE9">
        <w:rPr>
          <w:rFonts w:hint="eastAsia"/>
        </w:rPr>
        <w:t>４</w:t>
      </w:r>
      <w:r>
        <w:rPr>
          <w:rFonts w:hint="eastAsia"/>
        </w:rPr>
        <w:t>）</w:t>
      </w:r>
    </w:p>
    <w:p w:rsidR="00AA1099" w:rsidRPr="00565C01" w:rsidRDefault="00AA1099" w:rsidP="00AA1099">
      <w:pPr>
        <w:jc w:val="center"/>
        <w:rPr>
          <w:color w:val="000000" w:themeColor="text1"/>
        </w:rPr>
      </w:pPr>
      <w:r w:rsidRPr="00565C01">
        <w:rPr>
          <w:rFonts w:hint="eastAsia"/>
          <w:color w:val="000000" w:themeColor="text1"/>
          <w:sz w:val="28"/>
          <w:szCs w:val="28"/>
        </w:rPr>
        <w:t>企　画　提　案　書</w:t>
      </w:r>
    </w:p>
    <w:p w:rsidR="00AA1099" w:rsidRPr="00565C01" w:rsidRDefault="00AA1099" w:rsidP="00AA1099">
      <w:pPr>
        <w:spacing w:line="0" w:lineRule="atLeast"/>
        <w:rPr>
          <w:color w:val="000000" w:themeColor="text1"/>
          <w:sz w:val="16"/>
          <w:szCs w:val="16"/>
        </w:rPr>
      </w:pPr>
    </w:p>
    <w:p w:rsidR="00AA1099" w:rsidRPr="00565C01" w:rsidRDefault="00AA1099" w:rsidP="00AA1099">
      <w:pPr>
        <w:spacing w:line="0" w:lineRule="atLeast"/>
        <w:jc w:val="right"/>
        <w:rPr>
          <w:color w:val="000000" w:themeColor="text1"/>
        </w:rPr>
      </w:pPr>
    </w:p>
    <w:p w:rsidR="00AA1099" w:rsidRPr="00565C01" w:rsidRDefault="00AA1099" w:rsidP="00AA1099">
      <w:pPr>
        <w:spacing w:line="0" w:lineRule="atLeast"/>
        <w:ind w:firstLineChars="100" w:firstLine="240"/>
        <w:rPr>
          <w:color w:val="000000" w:themeColor="text1"/>
        </w:rPr>
      </w:pPr>
      <w:r>
        <w:rPr>
          <w:rFonts w:hint="eastAsia"/>
          <w:color w:val="000000" w:themeColor="text1"/>
        </w:rPr>
        <w:t>大東</w:t>
      </w:r>
      <w:r w:rsidRPr="00565C01">
        <w:rPr>
          <w:rFonts w:hint="eastAsia"/>
          <w:color w:val="000000" w:themeColor="text1"/>
        </w:rPr>
        <w:t>市長　様</w:t>
      </w:r>
    </w:p>
    <w:p w:rsidR="00AA1099" w:rsidRPr="00565C01" w:rsidRDefault="00AA1099" w:rsidP="00AA1099">
      <w:pPr>
        <w:spacing w:line="0" w:lineRule="atLeast"/>
        <w:rPr>
          <w:color w:val="000000" w:themeColor="text1"/>
          <w:sz w:val="20"/>
          <w:szCs w:val="20"/>
        </w:rPr>
      </w:pPr>
    </w:p>
    <w:p w:rsidR="00AA1099" w:rsidRPr="00565C01" w:rsidRDefault="00AA1099" w:rsidP="00AA1099">
      <w:pPr>
        <w:spacing w:line="0" w:lineRule="atLeast"/>
        <w:rPr>
          <w:color w:val="000000" w:themeColor="text1"/>
          <w:sz w:val="20"/>
          <w:szCs w:val="20"/>
        </w:rPr>
      </w:pPr>
    </w:p>
    <w:p w:rsidR="00AA1099" w:rsidRPr="00565C01" w:rsidRDefault="00AA1099" w:rsidP="00AA1099">
      <w:pPr>
        <w:spacing w:line="0" w:lineRule="atLeast"/>
        <w:rPr>
          <w:color w:val="000000" w:themeColor="text1"/>
          <w:sz w:val="20"/>
          <w:szCs w:val="20"/>
        </w:rPr>
      </w:pPr>
    </w:p>
    <w:p w:rsidR="00AA1099" w:rsidRPr="00565C01" w:rsidRDefault="00AA1099" w:rsidP="00AA1099">
      <w:pPr>
        <w:spacing w:line="0" w:lineRule="atLeast"/>
        <w:ind w:leftChars="205" w:left="492" w:firstLineChars="2000" w:firstLine="4800"/>
        <w:rPr>
          <w:color w:val="000000" w:themeColor="text1"/>
          <w:u w:val="single"/>
        </w:rPr>
      </w:pPr>
      <w:r w:rsidRPr="00565C01">
        <w:rPr>
          <w:rFonts w:hint="eastAsia"/>
          <w:color w:val="000000" w:themeColor="text1"/>
          <w:u w:val="single"/>
        </w:rPr>
        <w:t xml:space="preserve">企業名 　　　　　　　　　　　　　　　</w:t>
      </w:r>
    </w:p>
    <w:p w:rsidR="00AA1099" w:rsidRPr="00565C01" w:rsidRDefault="00AA1099" w:rsidP="00AA1099">
      <w:pPr>
        <w:spacing w:line="0" w:lineRule="atLeast"/>
        <w:rPr>
          <w:color w:val="000000" w:themeColor="text1"/>
          <w:sz w:val="21"/>
          <w:szCs w:val="21"/>
        </w:rPr>
      </w:pPr>
    </w:p>
    <w:p w:rsidR="00AA1099" w:rsidRPr="00565C01" w:rsidRDefault="00AA1099" w:rsidP="00AA1099">
      <w:pPr>
        <w:ind w:leftChars="100" w:left="240" w:firstLineChars="100" w:firstLine="240"/>
        <w:jc w:val="left"/>
        <w:rPr>
          <w:color w:val="000000" w:themeColor="text1"/>
        </w:rPr>
      </w:pPr>
    </w:p>
    <w:p w:rsidR="00AA1099" w:rsidRPr="00565C01" w:rsidRDefault="00AA1099" w:rsidP="00AA1099">
      <w:pPr>
        <w:ind w:leftChars="100" w:left="240" w:firstLineChars="100" w:firstLine="240"/>
        <w:jc w:val="left"/>
        <w:rPr>
          <w:color w:val="000000" w:themeColor="text1"/>
        </w:rPr>
      </w:pPr>
    </w:p>
    <w:p w:rsidR="00AA1099" w:rsidRPr="00565C01" w:rsidRDefault="00AA1099" w:rsidP="00AA1099">
      <w:pPr>
        <w:ind w:leftChars="100" w:left="240" w:firstLineChars="100" w:firstLine="240"/>
        <w:jc w:val="left"/>
        <w:rPr>
          <w:color w:val="000000" w:themeColor="text1"/>
        </w:rPr>
      </w:pPr>
      <w:r>
        <w:rPr>
          <w:rFonts w:hint="eastAsia"/>
          <w:color w:val="000000" w:themeColor="text1"/>
        </w:rPr>
        <w:t>大東市</w:t>
      </w:r>
      <w:r w:rsidRPr="00565C01">
        <w:rPr>
          <w:rFonts w:hint="eastAsia"/>
          <w:color w:val="000000" w:themeColor="text1"/>
        </w:rPr>
        <w:t>市民課窓口業務委託プロポーザルに対する企画提案書について、別紙のとおり提案します。</w:t>
      </w:r>
    </w:p>
    <w:p w:rsidR="00AA1099" w:rsidRPr="00AA1099"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AA1099">
      <w:pPr>
        <w:rPr>
          <w:color w:val="000000" w:themeColor="text1"/>
        </w:rPr>
      </w:pPr>
    </w:p>
    <w:p w:rsidR="00AA1099" w:rsidRPr="00565C01" w:rsidRDefault="00AA1099" w:rsidP="008B27EF">
      <w:pPr>
        <w:ind w:firstLineChars="1850" w:firstLine="4440"/>
        <w:rPr>
          <w:color w:val="000000" w:themeColor="text1"/>
        </w:rPr>
      </w:pPr>
      <w:r w:rsidRPr="00565C01">
        <w:rPr>
          <w:rFonts w:hint="eastAsia"/>
          <w:color w:val="000000" w:themeColor="text1"/>
        </w:rPr>
        <w:t>連絡先</w:t>
      </w:r>
    </w:p>
    <w:p w:rsidR="00AA1099" w:rsidRPr="00565C01" w:rsidRDefault="00AA1099" w:rsidP="00AA1099">
      <w:pPr>
        <w:tabs>
          <w:tab w:val="left" w:pos="4395"/>
        </w:tabs>
        <w:jc w:val="left"/>
        <w:rPr>
          <w:color w:val="000000" w:themeColor="text1"/>
        </w:rPr>
      </w:pPr>
      <w:r w:rsidRPr="00565C01">
        <w:rPr>
          <w:rFonts w:hint="eastAsia"/>
          <w:color w:val="000000" w:themeColor="text1"/>
        </w:rPr>
        <w:t xml:space="preserve">　</w:t>
      </w:r>
      <w:r w:rsidRPr="00565C01">
        <w:rPr>
          <w:rFonts w:hint="eastAsia"/>
          <w:color w:val="000000" w:themeColor="text1"/>
        </w:rPr>
        <w:tab/>
        <w:t>所　属</w:t>
      </w:r>
    </w:p>
    <w:p w:rsidR="00AA1099" w:rsidRPr="00565C01" w:rsidRDefault="00AA1099" w:rsidP="00AA1099">
      <w:pPr>
        <w:tabs>
          <w:tab w:val="left" w:pos="4395"/>
        </w:tabs>
        <w:jc w:val="left"/>
        <w:rPr>
          <w:color w:val="000000" w:themeColor="text1"/>
        </w:rPr>
      </w:pPr>
      <w:r w:rsidRPr="00565C01">
        <w:rPr>
          <w:rFonts w:hint="eastAsia"/>
          <w:color w:val="000000" w:themeColor="text1"/>
        </w:rPr>
        <w:t xml:space="preserve">　</w:t>
      </w:r>
      <w:r w:rsidRPr="00565C01">
        <w:rPr>
          <w:rFonts w:hint="eastAsia"/>
          <w:color w:val="000000" w:themeColor="text1"/>
        </w:rPr>
        <w:tab/>
        <w:t>氏　名</w:t>
      </w:r>
    </w:p>
    <w:p w:rsidR="00AA1099" w:rsidRPr="00565C01" w:rsidRDefault="00AA1099" w:rsidP="00AA1099">
      <w:pPr>
        <w:tabs>
          <w:tab w:val="left" w:pos="4395"/>
        </w:tabs>
        <w:jc w:val="left"/>
        <w:rPr>
          <w:color w:val="000000" w:themeColor="text1"/>
        </w:rPr>
      </w:pPr>
      <w:r w:rsidRPr="00565C01">
        <w:rPr>
          <w:rFonts w:hint="eastAsia"/>
          <w:color w:val="000000" w:themeColor="text1"/>
        </w:rPr>
        <w:t xml:space="preserve">　</w:t>
      </w:r>
      <w:r w:rsidRPr="00565C01">
        <w:rPr>
          <w:rFonts w:hint="eastAsia"/>
          <w:color w:val="000000" w:themeColor="text1"/>
        </w:rPr>
        <w:tab/>
        <w:t>電　話</w:t>
      </w:r>
    </w:p>
    <w:p w:rsidR="00AA1099" w:rsidRPr="00565C01" w:rsidRDefault="00AA1099" w:rsidP="00AA1099">
      <w:pPr>
        <w:tabs>
          <w:tab w:val="left" w:pos="4395"/>
        </w:tabs>
        <w:jc w:val="left"/>
        <w:rPr>
          <w:color w:val="000000" w:themeColor="text1"/>
        </w:rPr>
      </w:pPr>
      <w:r w:rsidRPr="00565C01">
        <w:rPr>
          <w:rFonts w:hint="eastAsia"/>
          <w:color w:val="000000" w:themeColor="text1"/>
        </w:rPr>
        <w:t xml:space="preserve">　</w:t>
      </w:r>
      <w:r w:rsidRPr="00565C01">
        <w:rPr>
          <w:rFonts w:hint="eastAsia"/>
          <w:color w:val="000000" w:themeColor="text1"/>
        </w:rPr>
        <w:tab/>
        <w:t>ＦＡＸ</w:t>
      </w:r>
    </w:p>
    <w:p w:rsidR="00AA1099" w:rsidRPr="00565C01" w:rsidRDefault="00AA1099" w:rsidP="00AA1099">
      <w:pPr>
        <w:tabs>
          <w:tab w:val="left" w:pos="4395"/>
        </w:tabs>
        <w:jc w:val="left"/>
        <w:rPr>
          <w:color w:val="000000" w:themeColor="text1"/>
        </w:rPr>
      </w:pPr>
      <w:r w:rsidRPr="00565C01">
        <w:rPr>
          <w:rFonts w:hint="eastAsia"/>
          <w:color w:val="000000" w:themeColor="text1"/>
        </w:rPr>
        <w:t xml:space="preserve">　</w:t>
      </w:r>
      <w:r w:rsidRPr="00565C01">
        <w:rPr>
          <w:rFonts w:hint="eastAsia"/>
          <w:color w:val="000000" w:themeColor="text1"/>
        </w:rPr>
        <w:tab/>
        <w:t>E-Mail</w:t>
      </w:r>
    </w:p>
    <w:p w:rsidR="00AA1099" w:rsidRPr="00565C01" w:rsidRDefault="00AA1099" w:rsidP="00AA1099">
      <w:pPr>
        <w:tabs>
          <w:tab w:val="left" w:pos="4395"/>
        </w:tabs>
        <w:jc w:val="left"/>
        <w:rPr>
          <w:color w:val="000000" w:themeColor="text1"/>
        </w:rPr>
      </w:pPr>
    </w:p>
    <w:p w:rsidR="00402E0C" w:rsidRDefault="00402E0C" w:rsidP="003B17FF">
      <w:pPr>
        <w:jc w:val="left"/>
      </w:pPr>
      <w:r>
        <w:rPr>
          <w:rFonts w:hint="eastAsia"/>
        </w:rPr>
        <w:t>（様式</w:t>
      </w:r>
      <w:r w:rsidR="00553CE9">
        <w:rPr>
          <w:rFonts w:hint="eastAsia"/>
        </w:rPr>
        <w:t>５</w:t>
      </w:r>
      <w:r>
        <w:rPr>
          <w:rFonts w:hint="eastAsia"/>
        </w:rPr>
        <w:t>）</w:t>
      </w:r>
    </w:p>
    <w:p w:rsidR="00402E0C" w:rsidRDefault="00402E0C" w:rsidP="00792BD2">
      <w:pPr>
        <w:jc w:val="right"/>
      </w:pPr>
    </w:p>
    <w:p w:rsidR="00402E0C" w:rsidRDefault="00402E0C" w:rsidP="00792BD2">
      <w:pPr>
        <w:jc w:val="right"/>
      </w:pPr>
      <w:r>
        <w:rPr>
          <w:rFonts w:hint="eastAsia"/>
        </w:rPr>
        <w:t>令和　　年　　月　　日</w:t>
      </w:r>
    </w:p>
    <w:p w:rsidR="00402E0C" w:rsidRDefault="00402E0C" w:rsidP="008D4791">
      <w:pPr>
        <w:jc w:val="left"/>
      </w:pPr>
    </w:p>
    <w:p w:rsidR="00402E0C" w:rsidRDefault="00402E0C" w:rsidP="008D4791">
      <w:pPr>
        <w:jc w:val="left"/>
      </w:pPr>
    </w:p>
    <w:p w:rsidR="00402E0C" w:rsidRPr="0038313F" w:rsidRDefault="00B37450" w:rsidP="00792BD2">
      <w:pPr>
        <w:jc w:val="center"/>
      </w:pPr>
      <w:r w:rsidRPr="0038313F">
        <w:rPr>
          <w:rFonts w:hint="eastAsia"/>
        </w:rPr>
        <w:t>大東市市民課窓口等業務委託事業</w:t>
      </w:r>
      <w:r w:rsidR="00402E0C" w:rsidRPr="0038313F">
        <w:rPr>
          <w:rFonts w:hint="eastAsia"/>
        </w:rPr>
        <w:t>参加辞退届</w:t>
      </w:r>
    </w:p>
    <w:p w:rsidR="00402E0C" w:rsidRDefault="00402E0C" w:rsidP="008D4791">
      <w:pPr>
        <w:jc w:val="left"/>
      </w:pPr>
    </w:p>
    <w:p w:rsidR="00402E0C" w:rsidRPr="009B7D5D" w:rsidRDefault="00402E0C" w:rsidP="008D4791">
      <w:pPr>
        <w:jc w:val="left"/>
      </w:pPr>
      <w:r w:rsidRPr="009B7D5D">
        <w:rPr>
          <w:rFonts w:hint="eastAsia"/>
        </w:rPr>
        <w:t>大</w:t>
      </w:r>
      <w:r>
        <w:rPr>
          <w:rFonts w:hint="eastAsia"/>
        </w:rPr>
        <w:t xml:space="preserve"> </w:t>
      </w:r>
      <w:r w:rsidRPr="009B7D5D">
        <w:rPr>
          <w:rFonts w:hint="eastAsia"/>
        </w:rPr>
        <w:t>東</w:t>
      </w:r>
      <w:r>
        <w:rPr>
          <w:rFonts w:hint="eastAsia"/>
        </w:rPr>
        <w:t xml:space="preserve"> </w:t>
      </w:r>
      <w:r w:rsidRPr="009B7D5D">
        <w:rPr>
          <w:rFonts w:hint="eastAsia"/>
        </w:rPr>
        <w:t>市</w:t>
      </w:r>
      <w:r>
        <w:rPr>
          <w:rFonts w:hint="eastAsia"/>
        </w:rPr>
        <w:t xml:space="preserve"> </w:t>
      </w:r>
      <w:r w:rsidRPr="009B7D5D">
        <w:rPr>
          <w:rFonts w:hint="eastAsia"/>
        </w:rPr>
        <w:t>長</w:t>
      </w:r>
      <w:r>
        <w:rPr>
          <w:rFonts w:hint="eastAsia"/>
        </w:rPr>
        <w:t xml:space="preserve">　様</w:t>
      </w:r>
    </w:p>
    <w:p w:rsidR="00402E0C" w:rsidRDefault="00402E0C" w:rsidP="008D4791">
      <w:pPr>
        <w:ind w:firstLine="5908"/>
        <w:jc w:val="left"/>
      </w:pPr>
    </w:p>
    <w:p w:rsidR="00402E0C" w:rsidRPr="009B7D5D" w:rsidRDefault="00402E0C" w:rsidP="008D4791">
      <w:pPr>
        <w:ind w:firstLine="5064"/>
        <w:jc w:val="left"/>
      </w:pPr>
      <w:r w:rsidRPr="00402E0C">
        <w:rPr>
          <w:rFonts w:hint="eastAsia"/>
          <w:spacing w:val="97"/>
          <w:kern w:val="0"/>
          <w:fitText w:val="1106" w:id="-1502898942"/>
        </w:rPr>
        <w:t>所在</w:t>
      </w:r>
      <w:r w:rsidRPr="00402E0C">
        <w:rPr>
          <w:rFonts w:hint="eastAsia"/>
          <w:spacing w:val="-1"/>
          <w:kern w:val="0"/>
          <w:fitText w:val="1106" w:id="-1502898942"/>
        </w:rPr>
        <w:t>地</w:t>
      </w:r>
      <w:r>
        <w:rPr>
          <w:rFonts w:hint="eastAsia"/>
        </w:rPr>
        <w:t xml:space="preserve">　</w:t>
      </w:r>
    </w:p>
    <w:p w:rsidR="00402E0C" w:rsidRDefault="00402E0C" w:rsidP="008D4791">
      <w:pPr>
        <w:ind w:firstLine="5064"/>
        <w:jc w:val="left"/>
      </w:pPr>
      <w:r w:rsidRPr="00402E0C">
        <w:rPr>
          <w:rFonts w:hint="eastAsia"/>
          <w:spacing w:val="97"/>
          <w:kern w:val="0"/>
          <w:fitText w:val="1106" w:id="-1502898941"/>
        </w:rPr>
        <w:t>法人</w:t>
      </w:r>
      <w:r w:rsidRPr="00402E0C">
        <w:rPr>
          <w:rFonts w:hint="eastAsia"/>
          <w:spacing w:val="-1"/>
          <w:kern w:val="0"/>
          <w:fitText w:val="1106" w:id="-1502898941"/>
        </w:rPr>
        <w:t>名</w:t>
      </w:r>
      <w:r>
        <w:rPr>
          <w:rFonts w:hint="eastAsia"/>
        </w:rPr>
        <w:t xml:space="preserve">　　　</w:t>
      </w:r>
    </w:p>
    <w:p w:rsidR="00402E0C" w:rsidRPr="009B7D5D" w:rsidRDefault="00402E0C" w:rsidP="008D4791">
      <w:pPr>
        <w:ind w:firstLine="5064"/>
        <w:jc w:val="left"/>
      </w:pPr>
      <w:r w:rsidRPr="009B7D5D">
        <w:rPr>
          <w:rFonts w:hint="eastAsia"/>
        </w:rPr>
        <w:t xml:space="preserve">代表者氏名　　</w:t>
      </w:r>
      <w:r>
        <w:rPr>
          <w:rFonts w:hint="eastAsia"/>
        </w:rPr>
        <w:t xml:space="preserve">　　</w:t>
      </w:r>
      <w:r w:rsidRPr="009B7D5D">
        <w:rPr>
          <w:rFonts w:hint="eastAsia"/>
        </w:rPr>
        <w:t xml:space="preserve">　　　　</w:t>
      </w:r>
      <w:r>
        <w:rPr>
          <w:rFonts w:hint="eastAsia"/>
        </w:rPr>
        <w:t xml:space="preserve">　</w:t>
      </w:r>
    </w:p>
    <w:p w:rsidR="00402E0C" w:rsidRPr="00402E0C" w:rsidRDefault="00402E0C" w:rsidP="008D4791">
      <w:pPr>
        <w:jc w:val="left"/>
      </w:pPr>
    </w:p>
    <w:p w:rsidR="00402E0C" w:rsidRDefault="00402E0C" w:rsidP="008D4791">
      <w:pPr>
        <w:jc w:val="left"/>
      </w:pPr>
    </w:p>
    <w:p w:rsidR="002E15C3" w:rsidRDefault="00402E0C" w:rsidP="002E15C3">
      <w:pPr>
        <w:pStyle w:val="af7"/>
      </w:pPr>
      <w:r>
        <w:rPr>
          <w:rFonts w:hint="eastAsia"/>
        </w:rPr>
        <w:t>記</w:t>
      </w:r>
    </w:p>
    <w:p w:rsidR="002E15C3" w:rsidRDefault="002E15C3" w:rsidP="002E15C3"/>
    <w:p w:rsidR="002E15C3" w:rsidRDefault="002E15C3" w:rsidP="002E15C3"/>
    <w:p w:rsidR="00402E0C" w:rsidRPr="0038313F" w:rsidRDefault="00342F3A" w:rsidP="008D4791">
      <w:pPr>
        <w:ind w:firstLine="480"/>
        <w:jc w:val="left"/>
      </w:pPr>
      <w:r w:rsidRPr="0038313F">
        <w:rPr>
          <w:rFonts w:hint="eastAsia"/>
        </w:rPr>
        <w:t>大東市市民課窓口等業務委託事業</w:t>
      </w:r>
      <w:r w:rsidR="00402E0C" w:rsidRPr="0038313F">
        <w:rPr>
          <w:rFonts w:hint="eastAsia"/>
        </w:rPr>
        <w:t>への参加を辞退いたします。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798"/>
      </w:tblGrid>
      <w:tr w:rsidR="00402E0C" w:rsidRPr="009B7D5D" w:rsidTr="00402E0C">
        <w:trPr>
          <w:trHeight w:val="648"/>
        </w:trPr>
        <w:tc>
          <w:tcPr>
            <w:tcW w:w="1701" w:type="dxa"/>
            <w:vAlign w:val="center"/>
          </w:tcPr>
          <w:p w:rsidR="00402E0C" w:rsidRPr="009B7D5D" w:rsidRDefault="00402E0C" w:rsidP="008D4791">
            <w:pPr>
              <w:jc w:val="left"/>
            </w:pPr>
            <w:r w:rsidRPr="00402E0C">
              <w:rPr>
                <w:rFonts w:hint="eastAsia"/>
                <w:spacing w:val="313"/>
                <w:kern w:val="0"/>
                <w:fitText w:val="1106" w:id="-1502898934"/>
              </w:rPr>
              <w:t>所</w:t>
            </w:r>
            <w:r w:rsidRPr="00402E0C">
              <w:rPr>
                <w:rFonts w:hint="eastAsia"/>
                <w:kern w:val="0"/>
                <w:fitText w:val="1106" w:id="-1502898934"/>
              </w:rPr>
              <w:t>属</w:t>
            </w:r>
          </w:p>
        </w:tc>
        <w:tc>
          <w:tcPr>
            <w:tcW w:w="7938" w:type="dxa"/>
            <w:vAlign w:val="center"/>
          </w:tcPr>
          <w:p w:rsidR="00402E0C" w:rsidRPr="009B7D5D" w:rsidRDefault="00402E0C" w:rsidP="008D4791">
            <w:pPr>
              <w:jc w:val="left"/>
            </w:pPr>
          </w:p>
        </w:tc>
      </w:tr>
      <w:tr w:rsidR="00402E0C" w:rsidRPr="009B7D5D" w:rsidTr="00402E0C">
        <w:trPr>
          <w:trHeight w:val="648"/>
        </w:trPr>
        <w:tc>
          <w:tcPr>
            <w:tcW w:w="1701" w:type="dxa"/>
            <w:vAlign w:val="center"/>
          </w:tcPr>
          <w:p w:rsidR="00402E0C" w:rsidRPr="009B7D5D" w:rsidRDefault="00402E0C" w:rsidP="008D4791">
            <w:pPr>
              <w:jc w:val="left"/>
            </w:pPr>
            <w:r w:rsidRPr="00402E0C">
              <w:rPr>
                <w:rFonts w:hint="eastAsia"/>
                <w:spacing w:val="313"/>
                <w:kern w:val="0"/>
                <w:fitText w:val="1106" w:id="-1502898933"/>
              </w:rPr>
              <w:t>役</w:t>
            </w:r>
            <w:r w:rsidRPr="00402E0C">
              <w:rPr>
                <w:rFonts w:hint="eastAsia"/>
                <w:kern w:val="0"/>
                <w:fitText w:val="1106" w:id="-1502898933"/>
              </w:rPr>
              <w:t>職</w:t>
            </w:r>
          </w:p>
        </w:tc>
        <w:tc>
          <w:tcPr>
            <w:tcW w:w="7938" w:type="dxa"/>
            <w:vAlign w:val="center"/>
          </w:tcPr>
          <w:p w:rsidR="00402E0C" w:rsidRPr="009B7D5D" w:rsidRDefault="00402E0C" w:rsidP="008D4791">
            <w:pPr>
              <w:jc w:val="left"/>
            </w:pPr>
          </w:p>
        </w:tc>
      </w:tr>
      <w:tr w:rsidR="00402E0C" w:rsidRPr="009B7D5D" w:rsidTr="00402E0C">
        <w:trPr>
          <w:trHeight w:val="648"/>
        </w:trPr>
        <w:tc>
          <w:tcPr>
            <w:tcW w:w="1701" w:type="dxa"/>
            <w:vAlign w:val="center"/>
          </w:tcPr>
          <w:p w:rsidR="00402E0C" w:rsidRPr="009B7D5D" w:rsidRDefault="00402E0C" w:rsidP="008D4791">
            <w:pPr>
              <w:jc w:val="left"/>
            </w:pPr>
            <w:r w:rsidRPr="00402E0C">
              <w:rPr>
                <w:rFonts w:hint="eastAsia"/>
                <w:spacing w:val="313"/>
                <w:kern w:val="0"/>
                <w:fitText w:val="1106" w:id="-1502898932"/>
              </w:rPr>
              <w:t>氏</w:t>
            </w:r>
            <w:r w:rsidRPr="00402E0C">
              <w:rPr>
                <w:rFonts w:hint="eastAsia"/>
                <w:kern w:val="0"/>
                <w:fitText w:val="1106" w:id="-1502898932"/>
              </w:rPr>
              <w:t>名</w:t>
            </w:r>
          </w:p>
        </w:tc>
        <w:tc>
          <w:tcPr>
            <w:tcW w:w="7938" w:type="dxa"/>
            <w:vAlign w:val="center"/>
          </w:tcPr>
          <w:p w:rsidR="00402E0C" w:rsidRPr="009B7D5D" w:rsidRDefault="00402E0C" w:rsidP="008D4791">
            <w:pPr>
              <w:jc w:val="left"/>
            </w:pPr>
          </w:p>
        </w:tc>
      </w:tr>
      <w:tr w:rsidR="00402E0C" w:rsidRPr="009B7D5D" w:rsidTr="00402E0C">
        <w:trPr>
          <w:trHeight w:val="648"/>
        </w:trPr>
        <w:tc>
          <w:tcPr>
            <w:tcW w:w="1701" w:type="dxa"/>
            <w:vAlign w:val="center"/>
          </w:tcPr>
          <w:p w:rsidR="00402E0C" w:rsidRPr="009B7D5D" w:rsidRDefault="00402E0C" w:rsidP="008D4791">
            <w:pPr>
              <w:jc w:val="left"/>
            </w:pPr>
            <w:r w:rsidRPr="00402E0C">
              <w:rPr>
                <w:rFonts w:hint="eastAsia"/>
                <w:spacing w:val="97"/>
                <w:kern w:val="0"/>
                <w:fitText w:val="1106" w:id="-1502898931"/>
              </w:rPr>
              <w:t>所在</w:t>
            </w:r>
            <w:r w:rsidRPr="00402E0C">
              <w:rPr>
                <w:rFonts w:hint="eastAsia"/>
                <w:spacing w:val="-1"/>
                <w:kern w:val="0"/>
                <w:fitText w:val="1106" w:id="-1502898931"/>
              </w:rPr>
              <w:t>地</w:t>
            </w:r>
          </w:p>
        </w:tc>
        <w:tc>
          <w:tcPr>
            <w:tcW w:w="7938" w:type="dxa"/>
            <w:vAlign w:val="center"/>
          </w:tcPr>
          <w:p w:rsidR="00402E0C" w:rsidRPr="009B7D5D" w:rsidRDefault="00402E0C" w:rsidP="008D4791">
            <w:pPr>
              <w:jc w:val="left"/>
            </w:pPr>
          </w:p>
        </w:tc>
      </w:tr>
      <w:tr w:rsidR="00402E0C" w:rsidRPr="009B7D5D" w:rsidTr="00402E0C">
        <w:trPr>
          <w:trHeight w:val="648"/>
        </w:trPr>
        <w:tc>
          <w:tcPr>
            <w:tcW w:w="1701" w:type="dxa"/>
            <w:vAlign w:val="center"/>
          </w:tcPr>
          <w:p w:rsidR="00402E0C" w:rsidRPr="009B7D5D" w:rsidRDefault="00402E0C" w:rsidP="008D4791">
            <w:pPr>
              <w:jc w:val="left"/>
            </w:pPr>
            <w:r w:rsidRPr="00402E0C">
              <w:rPr>
                <w:rFonts w:hint="eastAsia"/>
                <w:spacing w:val="24"/>
                <w:kern w:val="0"/>
                <w:fitText w:val="1106" w:id="-1502898930"/>
              </w:rPr>
              <w:t>電話番</w:t>
            </w:r>
            <w:r w:rsidRPr="00402E0C">
              <w:rPr>
                <w:rFonts w:hint="eastAsia"/>
                <w:spacing w:val="1"/>
                <w:kern w:val="0"/>
                <w:fitText w:val="1106" w:id="-1502898930"/>
              </w:rPr>
              <w:t>号</w:t>
            </w:r>
          </w:p>
        </w:tc>
        <w:tc>
          <w:tcPr>
            <w:tcW w:w="7938" w:type="dxa"/>
            <w:vAlign w:val="center"/>
          </w:tcPr>
          <w:p w:rsidR="00402E0C" w:rsidRPr="009B7D5D" w:rsidRDefault="00402E0C" w:rsidP="008D4791">
            <w:pPr>
              <w:jc w:val="left"/>
            </w:pPr>
          </w:p>
        </w:tc>
      </w:tr>
      <w:tr w:rsidR="00402E0C" w:rsidRPr="009B7D5D" w:rsidTr="00402E0C">
        <w:trPr>
          <w:trHeight w:val="648"/>
        </w:trPr>
        <w:tc>
          <w:tcPr>
            <w:tcW w:w="1701" w:type="dxa"/>
            <w:vAlign w:val="center"/>
          </w:tcPr>
          <w:p w:rsidR="00402E0C" w:rsidRPr="00CD70ED" w:rsidRDefault="00402E0C" w:rsidP="008D4791">
            <w:pPr>
              <w:jc w:val="left"/>
            </w:pPr>
            <w:r w:rsidRPr="00CD70ED">
              <w:rPr>
                <w:rFonts w:hint="eastAsia"/>
              </w:rPr>
              <w:t>ＦＡＸ番号</w:t>
            </w:r>
          </w:p>
        </w:tc>
        <w:tc>
          <w:tcPr>
            <w:tcW w:w="7938" w:type="dxa"/>
            <w:vAlign w:val="center"/>
          </w:tcPr>
          <w:p w:rsidR="00402E0C" w:rsidRPr="009B7D5D" w:rsidRDefault="00402E0C" w:rsidP="008D4791">
            <w:pPr>
              <w:jc w:val="left"/>
            </w:pPr>
          </w:p>
        </w:tc>
      </w:tr>
      <w:tr w:rsidR="00402E0C" w:rsidRPr="009B7D5D" w:rsidTr="00402E0C">
        <w:trPr>
          <w:trHeight w:val="648"/>
        </w:trPr>
        <w:tc>
          <w:tcPr>
            <w:tcW w:w="1701" w:type="dxa"/>
            <w:vAlign w:val="center"/>
          </w:tcPr>
          <w:p w:rsidR="00402E0C" w:rsidRPr="00CD70ED" w:rsidRDefault="00402E0C" w:rsidP="008D4791">
            <w:pPr>
              <w:jc w:val="left"/>
            </w:pPr>
            <w:r w:rsidRPr="00402E0C">
              <w:rPr>
                <w:rFonts w:hint="eastAsia"/>
                <w:spacing w:val="24"/>
                <w:kern w:val="0"/>
                <w:fitText w:val="1106" w:id="-1502898929"/>
              </w:rPr>
              <w:t>Ｅメー</w:t>
            </w:r>
            <w:r w:rsidRPr="00402E0C">
              <w:rPr>
                <w:rFonts w:hint="eastAsia"/>
                <w:spacing w:val="1"/>
                <w:kern w:val="0"/>
                <w:fitText w:val="1106" w:id="-1502898929"/>
              </w:rPr>
              <w:t>ル</w:t>
            </w:r>
          </w:p>
        </w:tc>
        <w:tc>
          <w:tcPr>
            <w:tcW w:w="7938" w:type="dxa"/>
            <w:vAlign w:val="center"/>
          </w:tcPr>
          <w:p w:rsidR="00402E0C" w:rsidRPr="009B7D5D" w:rsidRDefault="00402E0C" w:rsidP="008D4791">
            <w:pPr>
              <w:jc w:val="left"/>
            </w:pPr>
          </w:p>
        </w:tc>
      </w:tr>
    </w:tbl>
    <w:p w:rsidR="00402E0C" w:rsidRDefault="00402E0C" w:rsidP="008D4791">
      <w:pPr>
        <w:jc w:val="left"/>
      </w:pPr>
    </w:p>
    <w:p w:rsidR="00A20541" w:rsidRPr="00402E0C" w:rsidRDefault="00A20541" w:rsidP="00A20541">
      <w:pPr>
        <w:jc w:val="left"/>
      </w:pPr>
      <w:r>
        <w:rPr>
          <w:rFonts w:hint="eastAsia"/>
        </w:rPr>
        <w:t>（別表</w:t>
      </w:r>
      <w:r w:rsidRPr="00402E0C">
        <w:rPr>
          <w:rFonts w:hint="eastAsia"/>
        </w:rPr>
        <w:t>）</w:t>
      </w:r>
    </w:p>
    <w:p w:rsidR="001451B8" w:rsidRPr="00EA0B6A" w:rsidRDefault="00EA0B6A" w:rsidP="00EA0B6A">
      <w:pPr>
        <w:jc w:val="center"/>
        <w:rPr>
          <w:sz w:val="28"/>
          <w:szCs w:val="28"/>
        </w:rPr>
      </w:pPr>
      <w:r w:rsidRPr="00EA0B6A">
        <w:rPr>
          <w:rFonts w:hint="eastAsia"/>
          <w:b/>
          <w:sz w:val="28"/>
          <w:szCs w:val="28"/>
        </w:rPr>
        <w:t>企画提案書における</w:t>
      </w:r>
      <w:r w:rsidR="00A20541" w:rsidRPr="00EA0B6A">
        <w:rPr>
          <w:rFonts w:hint="eastAsia"/>
          <w:b/>
          <w:sz w:val="28"/>
          <w:szCs w:val="28"/>
        </w:rPr>
        <w:t>評価基準</w:t>
      </w:r>
    </w:p>
    <w:tbl>
      <w:tblPr>
        <w:tblStyle w:val="a3"/>
        <w:tblW w:w="0" w:type="auto"/>
        <w:tblLook w:val="04A0" w:firstRow="1" w:lastRow="0" w:firstColumn="1" w:lastColumn="0" w:noHBand="0" w:noVBand="1"/>
      </w:tblPr>
      <w:tblGrid>
        <w:gridCol w:w="562"/>
        <w:gridCol w:w="1701"/>
        <w:gridCol w:w="6466"/>
        <w:gridCol w:w="1013"/>
      </w:tblGrid>
      <w:tr w:rsidR="001451B8" w:rsidTr="00110BBB">
        <w:tc>
          <w:tcPr>
            <w:tcW w:w="562" w:type="dxa"/>
          </w:tcPr>
          <w:p w:rsidR="001451B8" w:rsidRDefault="001451B8" w:rsidP="00325110">
            <w:pPr>
              <w:jc w:val="center"/>
              <w:rPr>
                <w:szCs w:val="24"/>
              </w:rPr>
            </w:pPr>
          </w:p>
        </w:tc>
        <w:tc>
          <w:tcPr>
            <w:tcW w:w="1701" w:type="dxa"/>
          </w:tcPr>
          <w:p w:rsidR="001451B8" w:rsidRDefault="001451B8" w:rsidP="00325110">
            <w:pPr>
              <w:jc w:val="center"/>
              <w:rPr>
                <w:szCs w:val="24"/>
              </w:rPr>
            </w:pPr>
            <w:r>
              <w:rPr>
                <w:rFonts w:hint="eastAsia"/>
                <w:szCs w:val="24"/>
              </w:rPr>
              <w:t>審査項目</w:t>
            </w:r>
          </w:p>
        </w:tc>
        <w:tc>
          <w:tcPr>
            <w:tcW w:w="6466" w:type="dxa"/>
          </w:tcPr>
          <w:p w:rsidR="001451B8" w:rsidRDefault="001451B8" w:rsidP="00325110">
            <w:pPr>
              <w:jc w:val="center"/>
              <w:rPr>
                <w:szCs w:val="24"/>
              </w:rPr>
            </w:pPr>
            <w:r>
              <w:rPr>
                <w:rFonts w:hint="eastAsia"/>
                <w:szCs w:val="24"/>
              </w:rPr>
              <w:t>判断項目・評価基準</w:t>
            </w:r>
          </w:p>
        </w:tc>
        <w:tc>
          <w:tcPr>
            <w:tcW w:w="1013" w:type="dxa"/>
          </w:tcPr>
          <w:p w:rsidR="001451B8" w:rsidRDefault="001451B8" w:rsidP="00325110">
            <w:pPr>
              <w:jc w:val="center"/>
              <w:rPr>
                <w:szCs w:val="24"/>
              </w:rPr>
            </w:pPr>
            <w:r>
              <w:rPr>
                <w:rFonts w:hint="eastAsia"/>
                <w:szCs w:val="24"/>
              </w:rPr>
              <w:t>配点</w:t>
            </w:r>
          </w:p>
        </w:tc>
      </w:tr>
      <w:tr w:rsidR="001451B8" w:rsidTr="00110BBB">
        <w:tc>
          <w:tcPr>
            <w:tcW w:w="562" w:type="dxa"/>
          </w:tcPr>
          <w:p w:rsidR="001451B8" w:rsidRDefault="001451B8" w:rsidP="00EA0B6A">
            <w:pPr>
              <w:jc w:val="center"/>
              <w:rPr>
                <w:szCs w:val="24"/>
              </w:rPr>
            </w:pPr>
            <w:r>
              <w:rPr>
                <w:rFonts w:hint="eastAsia"/>
                <w:szCs w:val="24"/>
              </w:rPr>
              <w:t>1</w:t>
            </w:r>
          </w:p>
        </w:tc>
        <w:tc>
          <w:tcPr>
            <w:tcW w:w="1701" w:type="dxa"/>
          </w:tcPr>
          <w:p w:rsidR="001451B8" w:rsidRDefault="001451B8" w:rsidP="00110BBB">
            <w:pPr>
              <w:rPr>
                <w:szCs w:val="24"/>
              </w:rPr>
            </w:pPr>
            <w:bookmarkStart w:id="23" w:name="OLE_LINK35"/>
            <w:r>
              <w:rPr>
                <w:rFonts w:hint="eastAsia"/>
                <w:szCs w:val="24"/>
              </w:rPr>
              <w:t>会社</w:t>
            </w:r>
            <w:r w:rsidR="00005512">
              <w:rPr>
                <w:rFonts w:hint="eastAsia"/>
                <w:szCs w:val="24"/>
              </w:rPr>
              <w:t>概要・財務状況</w:t>
            </w:r>
            <w:bookmarkEnd w:id="23"/>
          </w:p>
        </w:tc>
        <w:tc>
          <w:tcPr>
            <w:tcW w:w="6466" w:type="dxa"/>
          </w:tcPr>
          <w:p w:rsidR="001451B8" w:rsidRDefault="001451B8" w:rsidP="004A65E5">
            <w:pPr>
              <w:rPr>
                <w:szCs w:val="24"/>
              </w:rPr>
            </w:pPr>
            <w:r>
              <w:rPr>
                <w:rFonts w:hint="eastAsia"/>
                <w:szCs w:val="24"/>
              </w:rPr>
              <w:t>会社の規模、経営状況を総合的に判断し、将来にわたり、安定して業務を行い得る経営基盤にあるか。</w:t>
            </w:r>
            <w:r w:rsidR="00A47970">
              <w:rPr>
                <w:rFonts w:hint="eastAsia"/>
                <w:szCs w:val="24"/>
              </w:rPr>
              <w:t>また、</w:t>
            </w:r>
            <w:r>
              <w:rPr>
                <w:rFonts w:hint="eastAsia"/>
                <w:szCs w:val="24"/>
              </w:rPr>
              <w:t>個人情報関連の資格を持っているか。</w:t>
            </w:r>
          </w:p>
        </w:tc>
        <w:tc>
          <w:tcPr>
            <w:tcW w:w="1013" w:type="dxa"/>
          </w:tcPr>
          <w:p w:rsidR="001451B8" w:rsidRDefault="00365EF6" w:rsidP="00EA0B6A">
            <w:pPr>
              <w:jc w:val="center"/>
              <w:rPr>
                <w:szCs w:val="24"/>
              </w:rPr>
            </w:pPr>
            <w:r w:rsidRPr="00365EF6">
              <w:rPr>
                <w:rFonts w:hint="eastAsia"/>
                <w:szCs w:val="24"/>
              </w:rPr>
              <w:t>１５</w:t>
            </w:r>
          </w:p>
        </w:tc>
      </w:tr>
      <w:tr w:rsidR="001451B8" w:rsidTr="00110BBB">
        <w:tc>
          <w:tcPr>
            <w:tcW w:w="562" w:type="dxa"/>
          </w:tcPr>
          <w:p w:rsidR="001451B8" w:rsidRDefault="001451B8" w:rsidP="00EA0B6A">
            <w:pPr>
              <w:jc w:val="center"/>
              <w:rPr>
                <w:szCs w:val="24"/>
              </w:rPr>
            </w:pPr>
            <w:r>
              <w:rPr>
                <w:rFonts w:hint="eastAsia"/>
                <w:szCs w:val="24"/>
              </w:rPr>
              <w:t>２</w:t>
            </w:r>
          </w:p>
        </w:tc>
        <w:tc>
          <w:tcPr>
            <w:tcW w:w="1701" w:type="dxa"/>
          </w:tcPr>
          <w:p w:rsidR="001451B8" w:rsidRDefault="001451B8" w:rsidP="00110BBB">
            <w:pPr>
              <w:rPr>
                <w:szCs w:val="24"/>
              </w:rPr>
            </w:pPr>
            <w:r>
              <w:rPr>
                <w:rFonts w:hint="eastAsia"/>
                <w:szCs w:val="24"/>
              </w:rPr>
              <w:t>受託実績</w:t>
            </w:r>
          </w:p>
        </w:tc>
        <w:tc>
          <w:tcPr>
            <w:tcW w:w="6466" w:type="dxa"/>
          </w:tcPr>
          <w:p w:rsidR="001451B8" w:rsidRDefault="001451B8" w:rsidP="00110BBB">
            <w:pPr>
              <w:rPr>
                <w:szCs w:val="24"/>
              </w:rPr>
            </w:pPr>
            <w:r>
              <w:rPr>
                <w:rFonts w:hint="eastAsia"/>
                <w:szCs w:val="24"/>
              </w:rPr>
              <w:t>本業務委託内容と同種の窓口業務や証明書取扱業務等について、受託実績をどの程度有するか。</w:t>
            </w:r>
          </w:p>
        </w:tc>
        <w:tc>
          <w:tcPr>
            <w:tcW w:w="1013" w:type="dxa"/>
          </w:tcPr>
          <w:p w:rsidR="001451B8" w:rsidRDefault="001451B8" w:rsidP="00EA0B6A">
            <w:pPr>
              <w:jc w:val="center"/>
              <w:rPr>
                <w:szCs w:val="24"/>
              </w:rPr>
            </w:pPr>
            <w:r>
              <w:rPr>
                <w:rFonts w:hint="eastAsia"/>
                <w:szCs w:val="24"/>
              </w:rPr>
              <w:t>１</w:t>
            </w:r>
            <w:r w:rsidR="0080459C">
              <w:rPr>
                <w:rFonts w:hint="eastAsia"/>
                <w:szCs w:val="24"/>
              </w:rPr>
              <w:t>０</w:t>
            </w:r>
          </w:p>
        </w:tc>
      </w:tr>
      <w:tr w:rsidR="008769AE" w:rsidTr="00110BBB">
        <w:tc>
          <w:tcPr>
            <w:tcW w:w="562" w:type="dxa"/>
          </w:tcPr>
          <w:p w:rsidR="008769AE" w:rsidRDefault="00E21930" w:rsidP="00EA0B6A">
            <w:pPr>
              <w:jc w:val="center"/>
              <w:rPr>
                <w:szCs w:val="24"/>
              </w:rPr>
            </w:pPr>
            <w:r>
              <w:rPr>
                <w:rFonts w:hint="eastAsia"/>
                <w:szCs w:val="24"/>
              </w:rPr>
              <w:t>３</w:t>
            </w:r>
          </w:p>
        </w:tc>
        <w:tc>
          <w:tcPr>
            <w:tcW w:w="1701" w:type="dxa"/>
          </w:tcPr>
          <w:p w:rsidR="008769AE" w:rsidRDefault="008C724E" w:rsidP="008769AE">
            <w:pPr>
              <w:rPr>
                <w:szCs w:val="24"/>
              </w:rPr>
            </w:pPr>
            <w:r>
              <w:rPr>
                <w:rFonts w:hint="eastAsia"/>
                <w:szCs w:val="24"/>
              </w:rPr>
              <w:t>提案の</w:t>
            </w:r>
            <w:r w:rsidR="008769AE">
              <w:rPr>
                <w:rFonts w:hint="eastAsia"/>
                <w:szCs w:val="24"/>
              </w:rPr>
              <w:t>基本的コンセプト</w:t>
            </w:r>
          </w:p>
        </w:tc>
        <w:tc>
          <w:tcPr>
            <w:tcW w:w="6466" w:type="dxa"/>
          </w:tcPr>
          <w:p w:rsidR="00E21930" w:rsidRDefault="00E21930" w:rsidP="005A0165">
            <w:pPr>
              <w:rPr>
                <w:szCs w:val="24"/>
              </w:rPr>
            </w:pPr>
            <w:r>
              <w:rPr>
                <w:rFonts w:hint="eastAsia"/>
                <w:szCs w:val="24"/>
              </w:rPr>
              <w:t>業務委託する目的を正確に理解し、趣旨にあった基本方針をもっているのか</w:t>
            </w:r>
            <w:r w:rsidR="008769AE">
              <w:rPr>
                <w:rFonts w:hint="eastAsia"/>
                <w:szCs w:val="24"/>
              </w:rPr>
              <w:t>。</w:t>
            </w:r>
            <w:r w:rsidR="005A0165">
              <w:rPr>
                <w:rFonts w:hint="eastAsia"/>
                <w:szCs w:val="24"/>
              </w:rPr>
              <w:t>また、</w:t>
            </w:r>
            <w:r>
              <w:rPr>
                <w:rFonts w:hint="eastAsia"/>
                <w:szCs w:val="24"/>
              </w:rPr>
              <w:t>運営にあたり、より良いサービスの提供、より効果的・効率的な運営方針が明確であるか。</w:t>
            </w:r>
          </w:p>
        </w:tc>
        <w:tc>
          <w:tcPr>
            <w:tcW w:w="1013" w:type="dxa"/>
          </w:tcPr>
          <w:p w:rsidR="008769AE" w:rsidRDefault="0080459C" w:rsidP="00EA0B6A">
            <w:pPr>
              <w:jc w:val="center"/>
              <w:rPr>
                <w:szCs w:val="24"/>
              </w:rPr>
            </w:pPr>
            <w:r>
              <w:rPr>
                <w:rFonts w:hint="eastAsia"/>
                <w:szCs w:val="24"/>
              </w:rPr>
              <w:t>５</w:t>
            </w:r>
          </w:p>
        </w:tc>
      </w:tr>
      <w:tr w:rsidR="008769AE" w:rsidTr="00110BBB">
        <w:tc>
          <w:tcPr>
            <w:tcW w:w="562" w:type="dxa"/>
          </w:tcPr>
          <w:p w:rsidR="008769AE" w:rsidRDefault="00E21930" w:rsidP="00EA0B6A">
            <w:pPr>
              <w:jc w:val="center"/>
              <w:rPr>
                <w:szCs w:val="24"/>
              </w:rPr>
            </w:pPr>
            <w:r>
              <w:rPr>
                <w:rFonts w:hint="eastAsia"/>
                <w:szCs w:val="24"/>
              </w:rPr>
              <w:t>４</w:t>
            </w:r>
          </w:p>
        </w:tc>
        <w:tc>
          <w:tcPr>
            <w:tcW w:w="1701" w:type="dxa"/>
          </w:tcPr>
          <w:p w:rsidR="008769AE" w:rsidRDefault="008769AE" w:rsidP="008769AE">
            <w:pPr>
              <w:rPr>
                <w:szCs w:val="24"/>
              </w:rPr>
            </w:pPr>
            <w:r>
              <w:rPr>
                <w:rFonts w:hint="eastAsia"/>
                <w:szCs w:val="24"/>
              </w:rPr>
              <w:t>業務実施体制</w:t>
            </w:r>
          </w:p>
        </w:tc>
        <w:tc>
          <w:tcPr>
            <w:tcW w:w="6466" w:type="dxa"/>
          </w:tcPr>
          <w:p w:rsidR="00FC1515" w:rsidRDefault="00FC1515" w:rsidP="00FC1515">
            <w:pPr>
              <w:rPr>
                <w:szCs w:val="24"/>
              </w:rPr>
            </w:pPr>
            <w:r>
              <w:rPr>
                <w:rFonts w:hint="eastAsia"/>
                <w:szCs w:val="24"/>
              </w:rPr>
              <w:t>（１）現場</w:t>
            </w:r>
            <w:r w:rsidRPr="000275FB">
              <w:rPr>
                <w:rFonts w:hint="eastAsia"/>
                <w:szCs w:val="24"/>
              </w:rPr>
              <w:t>統括責任者の役割</w:t>
            </w:r>
            <w:r>
              <w:rPr>
                <w:rFonts w:hint="eastAsia"/>
                <w:szCs w:val="24"/>
              </w:rPr>
              <w:t>と育成方法はどのように考えているのか。また、従業員との指揮命令系統と責任体制が明確であるか。</w:t>
            </w:r>
          </w:p>
          <w:p w:rsidR="008769AE" w:rsidRDefault="008769AE" w:rsidP="008769AE">
            <w:pPr>
              <w:rPr>
                <w:szCs w:val="24"/>
              </w:rPr>
            </w:pPr>
            <w:r>
              <w:rPr>
                <w:rFonts w:hint="eastAsia"/>
                <w:szCs w:val="24"/>
              </w:rPr>
              <w:t>（</w:t>
            </w:r>
            <w:r w:rsidR="00FC1515">
              <w:rPr>
                <w:rFonts w:hint="eastAsia"/>
                <w:szCs w:val="24"/>
              </w:rPr>
              <w:t>２</w:t>
            </w:r>
            <w:r>
              <w:rPr>
                <w:rFonts w:hint="eastAsia"/>
                <w:szCs w:val="24"/>
              </w:rPr>
              <w:t>）窓口業務を円滑に実施できるシフトローテーションや責任者等の人員配置が適切にされているか。また、通常期や繁忙期における従事者の人員体制が適切にとられているか。</w:t>
            </w:r>
          </w:p>
          <w:p w:rsidR="00FC1515" w:rsidRDefault="008769AE" w:rsidP="008769AE">
            <w:pPr>
              <w:rPr>
                <w:szCs w:val="24"/>
              </w:rPr>
            </w:pPr>
            <w:r>
              <w:rPr>
                <w:rFonts w:hint="eastAsia"/>
                <w:szCs w:val="24"/>
              </w:rPr>
              <w:t>（</w:t>
            </w:r>
            <w:r w:rsidR="00FC1515">
              <w:rPr>
                <w:rFonts w:hint="eastAsia"/>
                <w:szCs w:val="24"/>
              </w:rPr>
              <w:t>３</w:t>
            </w:r>
            <w:r>
              <w:rPr>
                <w:rFonts w:hint="eastAsia"/>
                <w:szCs w:val="24"/>
              </w:rPr>
              <w:t>）本業務委託内容と同種の業務について、実務経験を有する人材を雇用する考えはあるか。</w:t>
            </w:r>
            <w:r w:rsidR="003C449B">
              <w:rPr>
                <w:rFonts w:hint="eastAsia"/>
                <w:szCs w:val="24"/>
              </w:rPr>
              <w:t>また、市内在住者を積極的に雇用する考え</w:t>
            </w:r>
            <w:r w:rsidR="002645B2">
              <w:rPr>
                <w:rFonts w:hint="eastAsia"/>
                <w:szCs w:val="24"/>
              </w:rPr>
              <w:t>は</w:t>
            </w:r>
            <w:r w:rsidR="003C449B">
              <w:rPr>
                <w:rFonts w:hint="eastAsia"/>
                <w:szCs w:val="24"/>
              </w:rPr>
              <w:t>あるか。</w:t>
            </w:r>
          </w:p>
          <w:p w:rsidR="008769AE" w:rsidRDefault="008769AE" w:rsidP="008769AE">
            <w:pPr>
              <w:rPr>
                <w:szCs w:val="24"/>
              </w:rPr>
            </w:pPr>
            <w:r>
              <w:rPr>
                <w:rFonts w:hint="eastAsia"/>
                <w:szCs w:val="24"/>
              </w:rPr>
              <w:t>（</w:t>
            </w:r>
            <w:r w:rsidR="00FC1515">
              <w:rPr>
                <w:rFonts w:hint="eastAsia"/>
                <w:szCs w:val="24"/>
              </w:rPr>
              <w:t>４</w:t>
            </w:r>
            <w:r>
              <w:rPr>
                <w:rFonts w:hint="eastAsia"/>
                <w:szCs w:val="24"/>
              </w:rPr>
              <w:t>）日本語が話せない人への対応は明確であるか。また、外国語対応できる人材の確保や機器等の調達に努めているか。</w:t>
            </w:r>
          </w:p>
          <w:p w:rsidR="00FB2448" w:rsidRDefault="00FB2448" w:rsidP="00FB2448">
            <w:pPr>
              <w:rPr>
                <w:szCs w:val="24"/>
              </w:rPr>
            </w:pPr>
            <w:r>
              <w:rPr>
                <w:rFonts w:hint="eastAsia"/>
                <w:szCs w:val="24"/>
              </w:rPr>
              <w:t>（５）業務を遂行する上で具体的な研修計画・ス</w:t>
            </w:r>
            <w:r w:rsidR="002645B2">
              <w:rPr>
                <w:rFonts w:hint="eastAsia"/>
                <w:szCs w:val="24"/>
              </w:rPr>
              <w:t>ケ</w:t>
            </w:r>
            <w:r>
              <w:rPr>
                <w:rFonts w:hint="eastAsia"/>
                <w:szCs w:val="24"/>
              </w:rPr>
              <w:t>ジュールはあるか。特に、窓口業務の業務受託者としてコンプライアンスをどのように考えるか。</w:t>
            </w:r>
          </w:p>
          <w:p w:rsidR="00FC1515" w:rsidRDefault="00FC1515" w:rsidP="008769AE">
            <w:pPr>
              <w:rPr>
                <w:szCs w:val="24"/>
              </w:rPr>
            </w:pPr>
            <w:r>
              <w:rPr>
                <w:rFonts w:hint="eastAsia"/>
                <w:szCs w:val="24"/>
              </w:rPr>
              <w:t>（</w:t>
            </w:r>
            <w:r w:rsidR="00FB2448">
              <w:rPr>
                <w:rFonts w:hint="eastAsia"/>
                <w:szCs w:val="24"/>
              </w:rPr>
              <w:t>６</w:t>
            </w:r>
            <w:r>
              <w:rPr>
                <w:rFonts w:hint="eastAsia"/>
                <w:szCs w:val="24"/>
              </w:rPr>
              <w:t>）住民基本台帳法及び戸籍法、番号法などの受託業務に関する法令等に関し、研修体制についてどのように考える</w:t>
            </w:r>
            <w:bookmarkStart w:id="24" w:name="_GoBack"/>
            <w:bookmarkEnd w:id="24"/>
            <w:r>
              <w:rPr>
                <w:rFonts w:hint="eastAsia"/>
                <w:szCs w:val="24"/>
              </w:rPr>
              <w:t>か。また、接遇及び個人情報保護に対する研修や教育をどのように行うのか。</w:t>
            </w:r>
          </w:p>
          <w:p w:rsidR="008769AE" w:rsidRDefault="008769AE" w:rsidP="008769AE">
            <w:pPr>
              <w:rPr>
                <w:szCs w:val="24"/>
              </w:rPr>
            </w:pPr>
            <w:r>
              <w:rPr>
                <w:rFonts w:hint="eastAsia"/>
                <w:szCs w:val="24"/>
              </w:rPr>
              <w:t>（</w:t>
            </w:r>
            <w:r w:rsidR="00FB2448">
              <w:rPr>
                <w:rFonts w:hint="eastAsia"/>
                <w:szCs w:val="24"/>
              </w:rPr>
              <w:t>７</w:t>
            </w:r>
            <w:r>
              <w:rPr>
                <w:rFonts w:hint="eastAsia"/>
                <w:szCs w:val="24"/>
              </w:rPr>
              <w:t>）業務の公共性及び重要性に鑑み、従事者に対して適正かつ良好な労働条件の確保に努めているか。</w:t>
            </w:r>
          </w:p>
          <w:p w:rsidR="008769AE" w:rsidRPr="00FC1515" w:rsidRDefault="00FC1515" w:rsidP="00FC1515">
            <w:pPr>
              <w:rPr>
                <w:szCs w:val="24"/>
              </w:rPr>
            </w:pPr>
            <w:r>
              <w:rPr>
                <w:rFonts w:hint="eastAsia"/>
                <w:szCs w:val="24"/>
              </w:rPr>
              <w:t>（８）業務マニュアルを作成する具体的な計画があるか。</w:t>
            </w:r>
          </w:p>
        </w:tc>
        <w:tc>
          <w:tcPr>
            <w:tcW w:w="1013" w:type="dxa"/>
          </w:tcPr>
          <w:p w:rsidR="008769AE" w:rsidRDefault="005A0165" w:rsidP="00EA0B6A">
            <w:pPr>
              <w:jc w:val="center"/>
              <w:rPr>
                <w:szCs w:val="24"/>
              </w:rPr>
            </w:pPr>
            <w:r>
              <w:rPr>
                <w:rFonts w:hint="eastAsia"/>
                <w:szCs w:val="24"/>
              </w:rPr>
              <w:t>４０</w:t>
            </w:r>
          </w:p>
        </w:tc>
      </w:tr>
      <w:tr w:rsidR="00D846B0" w:rsidTr="00110BBB">
        <w:tc>
          <w:tcPr>
            <w:tcW w:w="562" w:type="dxa"/>
          </w:tcPr>
          <w:p w:rsidR="00D846B0" w:rsidRDefault="00D846B0" w:rsidP="00EA0B6A">
            <w:pPr>
              <w:jc w:val="center"/>
              <w:rPr>
                <w:szCs w:val="24"/>
              </w:rPr>
            </w:pPr>
            <w:r>
              <w:rPr>
                <w:rFonts w:hint="eastAsia"/>
                <w:szCs w:val="24"/>
              </w:rPr>
              <w:t>５</w:t>
            </w:r>
          </w:p>
        </w:tc>
        <w:tc>
          <w:tcPr>
            <w:tcW w:w="1701" w:type="dxa"/>
          </w:tcPr>
          <w:p w:rsidR="00D846B0" w:rsidRDefault="00D846B0" w:rsidP="008769AE">
            <w:pPr>
              <w:rPr>
                <w:szCs w:val="24"/>
              </w:rPr>
            </w:pPr>
            <w:r>
              <w:rPr>
                <w:rFonts w:hint="eastAsia"/>
                <w:szCs w:val="24"/>
              </w:rPr>
              <w:t>各種業務の取扱いについて</w:t>
            </w:r>
          </w:p>
        </w:tc>
        <w:tc>
          <w:tcPr>
            <w:tcW w:w="6466" w:type="dxa"/>
          </w:tcPr>
          <w:p w:rsidR="00D846B0" w:rsidRDefault="004B5000" w:rsidP="008769AE">
            <w:pPr>
              <w:rPr>
                <w:szCs w:val="24"/>
              </w:rPr>
            </w:pPr>
            <w:r>
              <w:rPr>
                <w:rFonts w:hint="eastAsia"/>
                <w:szCs w:val="24"/>
              </w:rPr>
              <w:t>（１）各業務について、進め方は適切か。また、業務の効率化等にかかる具体的かつ特長的なことがあるか。</w:t>
            </w:r>
            <w:r w:rsidR="00C513D5">
              <w:rPr>
                <w:rFonts w:hint="eastAsia"/>
                <w:szCs w:val="24"/>
              </w:rPr>
              <w:t>さらに</w:t>
            </w:r>
            <w:r w:rsidR="00365EF6">
              <w:rPr>
                <w:rFonts w:hint="eastAsia"/>
                <w:szCs w:val="24"/>
              </w:rPr>
              <w:t>、</w:t>
            </w:r>
            <w:r w:rsidR="00D32F17">
              <w:rPr>
                <w:rFonts w:hint="eastAsia"/>
                <w:szCs w:val="24"/>
              </w:rPr>
              <w:t>今後</w:t>
            </w:r>
            <w:r>
              <w:rPr>
                <w:rFonts w:hint="eastAsia"/>
                <w:szCs w:val="24"/>
              </w:rPr>
              <w:t>導入</w:t>
            </w:r>
            <w:r w:rsidR="00D32F17">
              <w:rPr>
                <w:rFonts w:hint="eastAsia"/>
                <w:szCs w:val="24"/>
              </w:rPr>
              <w:t>を検討している</w:t>
            </w:r>
            <w:r>
              <w:rPr>
                <w:rFonts w:hint="eastAsia"/>
                <w:szCs w:val="24"/>
              </w:rPr>
              <w:t>キオスク端末（マルチコピー機）へのスムーズな案内誘導や</w:t>
            </w:r>
            <w:r w:rsidR="00737939">
              <w:rPr>
                <w:rFonts w:hint="eastAsia"/>
                <w:szCs w:val="24"/>
              </w:rPr>
              <w:t>窓口受付</w:t>
            </w:r>
            <w:r>
              <w:rPr>
                <w:rFonts w:hint="eastAsia"/>
                <w:szCs w:val="24"/>
              </w:rPr>
              <w:t>業務</w:t>
            </w:r>
            <w:r w:rsidR="00737939">
              <w:rPr>
                <w:rFonts w:hint="eastAsia"/>
                <w:szCs w:val="24"/>
              </w:rPr>
              <w:t>において</w:t>
            </w:r>
            <w:r>
              <w:rPr>
                <w:rFonts w:hint="eastAsia"/>
                <w:szCs w:val="24"/>
              </w:rPr>
              <w:t>短時間で処理するための具体的な考え方や業務方法が提案されているか。</w:t>
            </w:r>
          </w:p>
          <w:p w:rsidR="004B5000" w:rsidRDefault="004B5000" w:rsidP="008769AE">
            <w:pPr>
              <w:rPr>
                <w:szCs w:val="24"/>
              </w:rPr>
            </w:pPr>
            <w:r>
              <w:rPr>
                <w:rFonts w:hint="eastAsia"/>
                <w:szCs w:val="24"/>
              </w:rPr>
              <w:t>（</w:t>
            </w:r>
            <w:r w:rsidR="00365EF6">
              <w:rPr>
                <w:rFonts w:hint="eastAsia"/>
                <w:szCs w:val="24"/>
              </w:rPr>
              <w:t>２</w:t>
            </w:r>
            <w:r>
              <w:rPr>
                <w:rFonts w:hint="eastAsia"/>
                <w:szCs w:val="24"/>
              </w:rPr>
              <w:t>）</w:t>
            </w:r>
            <w:r w:rsidR="00737939">
              <w:rPr>
                <w:rFonts w:hint="eastAsia"/>
                <w:szCs w:val="24"/>
              </w:rPr>
              <w:t>公金収納業務や</w:t>
            </w:r>
            <w:r>
              <w:rPr>
                <w:rFonts w:hint="eastAsia"/>
                <w:szCs w:val="24"/>
              </w:rPr>
              <w:t>郵便請求業務について、処理に関する具体的な考え方や将来に向けた業務方法の工夫が示されているか。</w:t>
            </w:r>
          </w:p>
        </w:tc>
        <w:tc>
          <w:tcPr>
            <w:tcW w:w="1013" w:type="dxa"/>
          </w:tcPr>
          <w:p w:rsidR="00D846B0" w:rsidRDefault="00365EF6" w:rsidP="00EA0B6A">
            <w:pPr>
              <w:jc w:val="center"/>
              <w:rPr>
                <w:szCs w:val="24"/>
              </w:rPr>
            </w:pPr>
            <w:r w:rsidRPr="00365EF6">
              <w:rPr>
                <w:rFonts w:hint="eastAsia"/>
                <w:szCs w:val="24"/>
              </w:rPr>
              <w:t>２</w:t>
            </w:r>
            <w:r w:rsidR="0080459C" w:rsidRPr="00365EF6">
              <w:rPr>
                <w:rFonts w:hint="eastAsia"/>
                <w:szCs w:val="24"/>
              </w:rPr>
              <w:t>０</w:t>
            </w:r>
          </w:p>
        </w:tc>
      </w:tr>
      <w:tr w:rsidR="00E21930" w:rsidTr="00110BBB">
        <w:tc>
          <w:tcPr>
            <w:tcW w:w="562" w:type="dxa"/>
          </w:tcPr>
          <w:p w:rsidR="00E21930" w:rsidRDefault="004B5000" w:rsidP="00EA0B6A">
            <w:pPr>
              <w:jc w:val="center"/>
              <w:rPr>
                <w:szCs w:val="24"/>
              </w:rPr>
            </w:pPr>
            <w:r>
              <w:rPr>
                <w:rFonts w:hint="eastAsia"/>
                <w:szCs w:val="24"/>
              </w:rPr>
              <w:t>６</w:t>
            </w:r>
          </w:p>
        </w:tc>
        <w:tc>
          <w:tcPr>
            <w:tcW w:w="1701" w:type="dxa"/>
          </w:tcPr>
          <w:p w:rsidR="00E21930" w:rsidRDefault="00E21930" w:rsidP="00E21930">
            <w:pPr>
              <w:rPr>
                <w:szCs w:val="24"/>
              </w:rPr>
            </w:pPr>
            <w:r>
              <w:rPr>
                <w:rFonts w:hint="eastAsia"/>
                <w:szCs w:val="24"/>
              </w:rPr>
              <w:t>事前準備及び業務履行終了時の引継ぎ</w:t>
            </w:r>
          </w:p>
        </w:tc>
        <w:tc>
          <w:tcPr>
            <w:tcW w:w="6466" w:type="dxa"/>
          </w:tcPr>
          <w:p w:rsidR="00E21930" w:rsidRDefault="00E21930" w:rsidP="00E21930">
            <w:pPr>
              <w:rPr>
                <w:szCs w:val="24"/>
              </w:rPr>
            </w:pPr>
            <w:r>
              <w:rPr>
                <w:rFonts w:hint="eastAsia"/>
                <w:szCs w:val="24"/>
              </w:rPr>
              <w:t>業務引継等の準備や次期委託業者に対する業務引継ぎについ</w:t>
            </w:r>
            <w:r w:rsidR="00663AF4">
              <w:rPr>
                <w:rFonts w:hint="eastAsia"/>
                <w:szCs w:val="24"/>
              </w:rPr>
              <w:t>て</w:t>
            </w:r>
            <w:r>
              <w:rPr>
                <w:rFonts w:hint="eastAsia"/>
                <w:szCs w:val="24"/>
              </w:rPr>
              <w:t>具体的な計画であるか。</w:t>
            </w:r>
          </w:p>
        </w:tc>
        <w:tc>
          <w:tcPr>
            <w:tcW w:w="1013" w:type="dxa"/>
          </w:tcPr>
          <w:p w:rsidR="00E21930" w:rsidRDefault="0080459C" w:rsidP="00EA0B6A">
            <w:pPr>
              <w:jc w:val="center"/>
              <w:rPr>
                <w:szCs w:val="24"/>
              </w:rPr>
            </w:pPr>
            <w:r>
              <w:rPr>
                <w:rFonts w:hint="eastAsia"/>
                <w:szCs w:val="24"/>
              </w:rPr>
              <w:t>１０</w:t>
            </w:r>
          </w:p>
        </w:tc>
      </w:tr>
      <w:tr w:rsidR="004B5000" w:rsidTr="00110BBB">
        <w:tc>
          <w:tcPr>
            <w:tcW w:w="562" w:type="dxa"/>
          </w:tcPr>
          <w:p w:rsidR="004B5000" w:rsidRDefault="004B5000" w:rsidP="00EA0B6A">
            <w:pPr>
              <w:jc w:val="center"/>
              <w:rPr>
                <w:szCs w:val="24"/>
              </w:rPr>
            </w:pPr>
            <w:r>
              <w:rPr>
                <w:rFonts w:hint="eastAsia"/>
                <w:szCs w:val="24"/>
              </w:rPr>
              <w:t>７</w:t>
            </w:r>
          </w:p>
        </w:tc>
        <w:tc>
          <w:tcPr>
            <w:tcW w:w="1701" w:type="dxa"/>
          </w:tcPr>
          <w:p w:rsidR="004B5000" w:rsidRDefault="004B5000" w:rsidP="004B5000">
            <w:pPr>
              <w:rPr>
                <w:szCs w:val="24"/>
              </w:rPr>
            </w:pPr>
            <w:r>
              <w:rPr>
                <w:rFonts w:hint="eastAsia"/>
                <w:szCs w:val="24"/>
              </w:rPr>
              <w:t>個人情報保護に対する考え方</w:t>
            </w:r>
          </w:p>
        </w:tc>
        <w:tc>
          <w:tcPr>
            <w:tcW w:w="6466" w:type="dxa"/>
          </w:tcPr>
          <w:p w:rsidR="004B5000" w:rsidRDefault="004B5000" w:rsidP="004B5000">
            <w:pPr>
              <w:rPr>
                <w:szCs w:val="24"/>
              </w:rPr>
            </w:pPr>
            <w:r>
              <w:rPr>
                <w:rFonts w:hint="eastAsia"/>
                <w:szCs w:val="24"/>
              </w:rPr>
              <w:t>（１）個人情報及び特定個人情報の取扱いに関する方針等が設けられているか。また、業務を運営する上での個人情報の具体的な管理体制がとられているか。</w:t>
            </w:r>
          </w:p>
          <w:p w:rsidR="004B5000" w:rsidRDefault="004B5000" w:rsidP="004B5000">
            <w:pPr>
              <w:rPr>
                <w:szCs w:val="24"/>
              </w:rPr>
            </w:pPr>
            <w:r>
              <w:rPr>
                <w:rFonts w:hint="eastAsia"/>
                <w:szCs w:val="24"/>
              </w:rPr>
              <w:t>（２）秘密保持、個人情報保護等セキュリティ対策は適切か。情報漏えいなどの緊急時に、迅速な対応が可能となってるか。</w:t>
            </w:r>
          </w:p>
        </w:tc>
        <w:tc>
          <w:tcPr>
            <w:tcW w:w="1013" w:type="dxa"/>
          </w:tcPr>
          <w:p w:rsidR="004B5000" w:rsidRDefault="0080459C" w:rsidP="00EA0B6A">
            <w:pPr>
              <w:jc w:val="center"/>
              <w:rPr>
                <w:szCs w:val="24"/>
              </w:rPr>
            </w:pPr>
            <w:r>
              <w:rPr>
                <w:rFonts w:hint="eastAsia"/>
                <w:szCs w:val="24"/>
              </w:rPr>
              <w:t>１０</w:t>
            </w:r>
          </w:p>
        </w:tc>
      </w:tr>
      <w:tr w:rsidR="004B5000" w:rsidTr="00110BBB">
        <w:tc>
          <w:tcPr>
            <w:tcW w:w="562" w:type="dxa"/>
          </w:tcPr>
          <w:p w:rsidR="004B5000" w:rsidRDefault="004B5000" w:rsidP="00EA0B6A">
            <w:pPr>
              <w:jc w:val="center"/>
              <w:rPr>
                <w:szCs w:val="24"/>
              </w:rPr>
            </w:pPr>
            <w:r>
              <w:rPr>
                <w:rFonts w:hint="eastAsia"/>
                <w:szCs w:val="24"/>
              </w:rPr>
              <w:t>８</w:t>
            </w:r>
          </w:p>
        </w:tc>
        <w:tc>
          <w:tcPr>
            <w:tcW w:w="1701" w:type="dxa"/>
          </w:tcPr>
          <w:p w:rsidR="004B5000" w:rsidRDefault="004B5000" w:rsidP="004B5000">
            <w:pPr>
              <w:rPr>
                <w:szCs w:val="24"/>
              </w:rPr>
            </w:pPr>
            <w:r>
              <w:rPr>
                <w:rFonts w:hint="eastAsia"/>
                <w:szCs w:val="24"/>
              </w:rPr>
              <w:t>苦情等の対応</w:t>
            </w:r>
          </w:p>
        </w:tc>
        <w:tc>
          <w:tcPr>
            <w:tcW w:w="6466" w:type="dxa"/>
          </w:tcPr>
          <w:p w:rsidR="004B5000" w:rsidRDefault="004B5000" w:rsidP="004B5000">
            <w:pPr>
              <w:rPr>
                <w:szCs w:val="24"/>
              </w:rPr>
            </w:pPr>
            <w:r>
              <w:rPr>
                <w:rFonts w:hint="eastAsia"/>
                <w:szCs w:val="24"/>
              </w:rPr>
              <w:t>日常業務でおこる苦情に対し、適切に対応できる管理体制の整備や、苦情等のトラブルや業務ミスに対する改善方法が検討されているか。</w:t>
            </w:r>
          </w:p>
        </w:tc>
        <w:tc>
          <w:tcPr>
            <w:tcW w:w="1013" w:type="dxa"/>
          </w:tcPr>
          <w:p w:rsidR="004B5000" w:rsidRDefault="0080459C" w:rsidP="00EA0B6A">
            <w:pPr>
              <w:jc w:val="center"/>
              <w:rPr>
                <w:szCs w:val="24"/>
              </w:rPr>
            </w:pPr>
            <w:r>
              <w:rPr>
                <w:rFonts w:hint="eastAsia"/>
                <w:szCs w:val="24"/>
              </w:rPr>
              <w:t>１０</w:t>
            </w:r>
          </w:p>
        </w:tc>
      </w:tr>
      <w:tr w:rsidR="00E210F8" w:rsidTr="00110BBB">
        <w:tc>
          <w:tcPr>
            <w:tcW w:w="562" w:type="dxa"/>
          </w:tcPr>
          <w:p w:rsidR="00E210F8" w:rsidRDefault="00E210F8" w:rsidP="00EA0B6A">
            <w:pPr>
              <w:jc w:val="center"/>
              <w:rPr>
                <w:szCs w:val="24"/>
              </w:rPr>
            </w:pPr>
            <w:r>
              <w:rPr>
                <w:rFonts w:hint="eastAsia"/>
                <w:szCs w:val="24"/>
              </w:rPr>
              <w:t>９</w:t>
            </w:r>
          </w:p>
        </w:tc>
        <w:tc>
          <w:tcPr>
            <w:tcW w:w="1701" w:type="dxa"/>
          </w:tcPr>
          <w:p w:rsidR="00E210F8" w:rsidRDefault="00E210F8" w:rsidP="00E210F8">
            <w:pPr>
              <w:rPr>
                <w:szCs w:val="24"/>
              </w:rPr>
            </w:pPr>
            <w:r>
              <w:rPr>
                <w:rFonts w:hint="eastAsia"/>
                <w:szCs w:val="24"/>
              </w:rPr>
              <w:t>待ち時間の短縮</w:t>
            </w:r>
          </w:p>
        </w:tc>
        <w:tc>
          <w:tcPr>
            <w:tcW w:w="6466" w:type="dxa"/>
          </w:tcPr>
          <w:p w:rsidR="00E210F8" w:rsidRDefault="00E210F8" w:rsidP="00E210F8">
            <w:pPr>
              <w:rPr>
                <w:szCs w:val="24"/>
              </w:rPr>
            </w:pPr>
            <w:r>
              <w:rPr>
                <w:rFonts w:hint="eastAsia"/>
                <w:szCs w:val="24"/>
              </w:rPr>
              <w:t>混雑時の解消を図るための手段についてどのような優れた提案があるか。また、市にとって有意義な提案であるか。</w:t>
            </w:r>
          </w:p>
        </w:tc>
        <w:tc>
          <w:tcPr>
            <w:tcW w:w="1013" w:type="dxa"/>
          </w:tcPr>
          <w:p w:rsidR="00E210F8" w:rsidRDefault="00E210F8" w:rsidP="00EA0B6A">
            <w:pPr>
              <w:jc w:val="center"/>
              <w:rPr>
                <w:szCs w:val="24"/>
              </w:rPr>
            </w:pPr>
            <w:r>
              <w:rPr>
                <w:rFonts w:hint="eastAsia"/>
                <w:szCs w:val="24"/>
              </w:rPr>
              <w:t>１５</w:t>
            </w:r>
          </w:p>
        </w:tc>
      </w:tr>
      <w:tr w:rsidR="00E210F8" w:rsidTr="00110BBB">
        <w:tc>
          <w:tcPr>
            <w:tcW w:w="562" w:type="dxa"/>
          </w:tcPr>
          <w:p w:rsidR="00E210F8" w:rsidRDefault="00E210F8" w:rsidP="00EA0B6A">
            <w:pPr>
              <w:jc w:val="center"/>
              <w:rPr>
                <w:szCs w:val="24"/>
              </w:rPr>
            </w:pPr>
            <w:r>
              <w:rPr>
                <w:rFonts w:hint="eastAsia"/>
                <w:szCs w:val="24"/>
              </w:rPr>
              <w:t>10</w:t>
            </w:r>
          </w:p>
        </w:tc>
        <w:tc>
          <w:tcPr>
            <w:tcW w:w="1701" w:type="dxa"/>
          </w:tcPr>
          <w:p w:rsidR="00E210F8" w:rsidRDefault="00E210F8" w:rsidP="00E210F8">
            <w:pPr>
              <w:rPr>
                <w:szCs w:val="24"/>
              </w:rPr>
            </w:pPr>
            <w:r>
              <w:rPr>
                <w:rFonts w:hint="eastAsia"/>
                <w:szCs w:val="24"/>
              </w:rPr>
              <w:t>サービスレベルの維持及びレベルアップに向けた取組み</w:t>
            </w:r>
          </w:p>
        </w:tc>
        <w:tc>
          <w:tcPr>
            <w:tcW w:w="6466" w:type="dxa"/>
          </w:tcPr>
          <w:p w:rsidR="00E210F8" w:rsidRDefault="00E210F8" w:rsidP="00E210F8">
            <w:pPr>
              <w:rPr>
                <w:szCs w:val="24"/>
              </w:rPr>
            </w:pPr>
            <w:r>
              <w:rPr>
                <w:rFonts w:hint="eastAsia"/>
                <w:szCs w:val="24"/>
              </w:rPr>
              <w:t>（１）安定的な業務の遂行かつサービスの質と精度の維持に対する考えが適切か</w:t>
            </w:r>
            <w:r w:rsidR="00663AF4">
              <w:rPr>
                <w:rFonts w:hint="eastAsia"/>
                <w:szCs w:val="24"/>
              </w:rPr>
              <w:t>。</w:t>
            </w:r>
          </w:p>
          <w:p w:rsidR="00E210F8" w:rsidRPr="00325110" w:rsidRDefault="00E210F8" w:rsidP="00E210F8">
            <w:pPr>
              <w:rPr>
                <w:szCs w:val="24"/>
              </w:rPr>
            </w:pPr>
            <w:r>
              <w:rPr>
                <w:rFonts w:hint="eastAsia"/>
                <w:szCs w:val="24"/>
              </w:rPr>
              <w:t>（２）更なるサービス向上に向けた考えと具体的な方策はあるか。</w:t>
            </w:r>
          </w:p>
        </w:tc>
        <w:tc>
          <w:tcPr>
            <w:tcW w:w="1013" w:type="dxa"/>
          </w:tcPr>
          <w:p w:rsidR="00E210F8" w:rsidRDefault="00E210F8" w:rsidP="00EA0B6A">
            <w:pPr>
              <w:jc w:val="center"/>
              <w:rPr>
                <w:szCs w:val="24"/>
              </w:rPr>
            </w:pPr>
            <w:r>
              <w:rPr>
                <w:rFonts w:hint="eastAsia"/>
                <w:szCs w:val="24"/>
              </w:rPr>
              <w:t>１０</w:t>
            </w:r>
          </w:p>
        </w:tc>
      </w:tr>
      <w:tr w:rsidR="00E210F8" w:rsidTr="00110BBB">
        <w:tc>
          <w:tcPr>
            <w:tcW w:w="562" w:type="dxa"/>
          </w:tcPr>
          <w:p w:rsidR="00E210F8" w:rsidRDefault="00E210F8" w:rsidP="00EA0B6A">
            <w:pPr>
              <w:jc w:val="center"/>
              <w:rPr>
                <w:szCs w:val="24"/>
              </w:rPr>
            </w:pPr>
            <w:r>
              <w:rPr>
                <w:rFonts w:hint="eastAsia"/>
                <w:szCs w:val="24"/>
              </w:rPr>
              <w:t>11</w:t>
            </w:r>
          </w:p>
        </w:tc>
        <w:tc>
          <w:tcPr>
            <w:tcW w:w="1701" w:type="dxa"/>
          </w:tcPr>
          <w:p w:rsidR="00E210F8" w:rsidRDefault="00E210F8" w:rsidP="00E210F8">
            <w:pPr>
              <w:rPr>
                <w:szCs w:val="24"/>
              </w:rPr>
            </w:pPr>
            <w:bookmarkStart w:id="25" w:name="_Hlk214969634"/>
            <w:r>
              <w:rPr>
                <w:rFonts w:hint="eastAsia"/>
                <w:szCs w:val="24"/>
              </w:rPr>
              <w:t>危機管理</w:t>
            </w:r>
            <w:bookmarkEnd w:id="25"/>
            <w:r w:rsidR="00B3325A">
              <w:rPr>
                <w:rFonts w:hint="eastAsia"/>
                <w:szCs w:val="24"/>
              </w:rPr>
              <w:t>体制</w:t>
            </w:r>
          </w:p>
        </w:tc>
        <w:tc>
          <w:tcPr>
            <w:tcW w:w="6466" w:type="dxa"/>
          </w:tcPr>
          <w:p w:rsidR="00E210F8" w:rsidRDefault="00E210F8" w:rsidP="00E210F8">
            <w:pPr>
              <w:rPr>
                <w:szCs w:val="24"/>
              </w:rPr>
            </w:pPr>
            <w:r>
              <w:rPr>
                <w:rFonts w:hint="eastAsia"/>
                <w:szCs w:val="24"/>
              </w:rPr>
              <w:t>（１）急なトラブルが発生した場合、どのように対応するのか。また、欠員が発生した場合において、即座に適切な対応ができる人員体制がどのようにとれるか。</w:t>
            </w:r>
          </w:p>
          <w:p w:rsidR="00E210F8" w:rsidRDefault="00E210F8" w:rsidP="00E210F8">
            <w:pPr>
              <w:rPr>
                <w:szCs w:val="24"/>
              </w:rPr>
            </w:pPr>
            <w:r>
              <w:rPr>
                <w:rFonts w:hint="eastAsia"/>
                <w:szCs w:val="24"/>
              </w:rPr>
              <w:t>（２）地震、風水害、火災時などの災害時及び感染症に備え、十分な対策を講じるとともに、災害や感染症等が発生した場合を想定した対策及び体制の確立。</w:t>
            </w:r>
          </w:p>
        </w:tc>
        <w:tc>
          <w:tcPr>
            <w:tcW w:w="1013" w:type="dxa"/>
          </w:tcPr>
          <w:p w:rsidR="00E210F8" w:rsidRDefault="00E210F8" w:rsidP="00EA0B6A">
            <w:pPr>
              <w:jc w:val="center"/>
              <w:rPr>
                <w:szCs w:val="24"/>
              </w:rPr>
            </w:pPr>
            <w:r>
              <w:rPr>
                <w:rFonts w:hint="eastAsia"/>
                <w:szCs w:val="24"/>
              </w:rPr>
              <w:t>１０</w:t>
            </w:r>
          </w:p>
        </w:tc>
      </w:tr>
      <w:tr w:rsidR="00E210F8" w:rsidTr="00110BBB">
        <w:tc>
          <w:tcPr>
            <w:tcW w:w="562" w:type="dxa"/>
          </w:tcPr>
          <w:p w:rsidR="00E210F8" w:rsidRDefault="00E210F8" w:rsidP="00EA0B6A">
            <w:pPr>
              <w:jc w:val="center"/>
              <w:rPr>
                <w:szCs w:val="24"/>
              </w:rPr>
            </w:pPr>
            <w:r>
              <w:rPr>
                <w:rFonts w:hint="eastAsia"/>
                <w:szCs w:val="24"/>
              </w:rPr>
              <w:t>12</w:t>
            </w:r>
          </w:p>
        </w:tc>
        <w:tc>
          <w:tcPr>
            <w:tcW w:w="1701" w:type="dxa"/>
          </w:tcPr>
          <w:p w:rsidR="00E210F8" w:rsidRDefault="00E210F8" w:rsidP="00E210F8">
            <w:pPr>
              <w:rPr>
                <w:szCs w:val="24"/>
              </w:rPr>
            </w:pPr>
            <w:r>
              <w:rPr>
                <w:rFonts w:hint="eastAsia"/>
                <w:szCs w:val="24"/>
              </w:rPr>
              <w:t>基本的人権の尊重</w:t>
            </w:r>
          </w:p>
        </w:tc>
        <w:tc>
          <w:tcPr>
            <w:tcW w:w="6466" w:type="dxa"/>
          </w:tcPr>
          <w:p w:rsidR="00E210F8" w:rsidRDefault="00E210F8" w:rsidP="00E210F8">
            <w:pPr>
              <w:rPr>
                <w:szCs w:val="24"/>
              </w:rPr>
            </w:pPr>
            <w:r>
              <w:rPr>
                <w:rFonts w:hint="eastAsia"/>
                <w:szCs w:val="24"/>
              </w:rPr>
              <w:t>事業者として人権尊重についての明確な考え方を持っているのか。また、事業者や窓口従事者に、具体的な取組みを行っているか。</w:t>
            </w:r>
          </w:p>
        </w:tc>
        <w:tc>
          <w:tcPr>
            <w:tcW w:w="1013" w:type="dxa"/>
          </w:tcPr>
          <w:p w:rsidR="00E210F8" w:rsidRDefault="008B4520" w:rsidP="00EA0B6A">
            <w:pPr>
              <w:jc w:val="center"/>
              <w:rPr>
                <w:szCs w:val="24"/>
              </w:rPr>
            </w:pPr>
            <w:r>
              <w:rPr>
                <w:rFonts w:hint="eastAsia"/>
                <w:szCs w:val="24"/>
              </w:rPr>
              <w:t>５</w:t>
            </w:r>
          </w:p>
        </w:tc>
      </w:tr>
      <w:tr w:rsidR="00E210F8" w:rsidTr="00110BBB">
        <w:tc>
          <w:tcPr>
            <w:tcW w:w="562" w:type="dxa"/>
          </w:tcPr>
          <w:p w:rsidR="00E210F8" w:rsidRDefault="00E210F8" w:rsidP="00EA0B6A">
            <w:pPr>
              <w:jc w:val="center"/>
              <w:rPr>
                <w:szCs w:val="24"/>
              </w:rPr>
            </w:pPr>
            <w:r>
              <w:rPr>
                <w:rFonts w:hint="eastAsia"/>
                <w:szCs w:val="24"/>
              </w:rPr>
              <w:t>13</w:t>
            </w:r>
          </w:p>
        </w:tc>
        <w:tc>
          <w:tcPr>
            <w:tcW w:w="1701" w:type="dxa"/>
          </w:tcPr>
          <w:p w:rsidR="00E210F8" w:rsidRDefault="00E210F8" w:rsidP="00E210F8">
            <w:pPr>
              <w:rPr>
                <w:szCs w:val="24"/>
              </w:rPr>
            </w:pPr>
            <w:r>
              <w:rPr>
                <w:rFonts w:hint="eastAsia"/>
                <w:szCs w:val="24"/>
              </w:rPr>
              <w:t>障害者への対応・配慮</w:t>
            </w:r>
          </w:p>
        </w:tc>
        <w:tc>
          <w:tcPr>
            <w:tcW w:w="6466" w:type="dxa"/>
          </w:tcPr>
          <w:p w:rsidR="00E210F8" w:rsidRDefault="00E210F8" w:rsidP="00E210F8">
            <w:pPr>
              <w:rPr>
                <w:szCs w:val="24"/>
              </w:rPr>
            </w:pPr>
            <w:r>
              <w:rPr>
                <w:rFonts w:hint="eastAsia"/>
                <w:szCs w:val="24"/>
              </w:rPr>
              <w:t>障害者への窓口対応等における明確な考え方を持っているか。</w:t>
            </w:r>
          </w:p>
        </w:tc>
        <w:tc>
          <w:tcPr>
            <w:tcW w:w="1013" w:type="dxa"/>
          </w:tcPr>
          <w:p w:rsidR="00E210F8" w:rsidRDefault="00286134" w:rsidP="00EA0B6A">
            <w:pPr>
              <w:jc w:val="center"/>
              <w:rPr>
                <w:szCs w:val="24"/>
              </w:rPr>
            </w:pPr>
            <w:r>
              <w:rPr>
                <w:rFonts w:hint="eastAsia"/>
                <w:szCs w:val="24"/>
              </w:rPr>
              <w:t>５</w:t>
            </w:r>
          </w:p>
        </w:tc>
      </w:tr>
      <w:tr w:rsidR="00E210F8" w:rsidTr="000D6B8A">
        <w:tc>
          <w:tcPr>
            <w:tcW w:w="562" w:type="dxa"/>
            <w:tcBorders>
              <w:bottom w:val="single" w:sz="4" w:space="0" w:color="auto"/>
            </w:tcBorders>
          </w:tcPr>
          <w:p w:rsidR="00E210F8" w:rsidRDefault="00E210F8" w:rsidP="00EA0B6A">
            <w:pPr>
              <w:jc w:val="center"/>
              <w:rPr>
                <w:szCs w:val="24"/>
              </w:rPr>
            </w:pPr>
            <w:r>
              <w:rPr>
                <w:rFonts w:hint="eastAsia"/>
                <w:szCs w:val="24"/>
              </w:rPr>
              <w:t>14</w:t>
            </w:r>
          </w:p>
        </w:tc>
        <w:tc>
          <w:tcPr>
            <w:tcW w:w="1701" w:type="dxa"/>
            <w:tcBorders>
              <w:bottom w:val="single" w:sz="4" w:space="0" w:color="auto"/>
            </w:tcBorders>
          </w:tcPr>
          <w:p w:rsidR="00E210F8" w:rsidRDefault="00E210F8" w:rsidP="00E210F8">
            <w:pPr>
              <w:rPr>
                <w:szCs w:val="24"/>
              </w:rPr>
            </w:pPr>
            <w:r>
              <w:rPr>
                <w:rFonts w:hint="eastAsia"/>
                <w:szCs w:val="24"/>
              </w:rPr>
              <w:t>自由提案</w:t>
            </w:r>
          </w:p>
        </w:tc>
        <w:tc>
          <w:tcPr>
            <w:tcW w:w="6466" w:type="dxa"/>
            <w:tcBorders>
              <w:bottom w:val="single" w:sz="4" w:space="0" w:color="auto"/>
            </w:tcBorders>
          </w:tcPr>
          <w:p w:rsidR="00E210F8" w:rsidRDefault="00E210F8" w:rsidP="00E210F8">
            <w:pPr>
              <w:rPr>
                <w:szCs w:val="24"/>
              </w:rPr>
            </w:pPr>
            <w:r>
              <w:rPr>
                <w:rFonts w:hint="eastAsia"/>
                <w:szCs w:val="24"/>
              </w:rPr>
              <w:t>（１）民間企業の考え方や経験を活かし、事務の効率化や市民サービス向上のための優れた提案。</w:t>
            </w:r>
          </w:p>
          <w:p w:rsidR="00E210F8" w:rsidRDefault="00E210F8" w:rsidP="00E210F8">
            <w:pPr>
              <w:rPr>
                <w:szCs w:val="24"/>
              </w:rPr>
            </w:pPr>
            <w:r>
              <w:rPr>
                <w:rFonts w:hint="eastAsia"/>
                <w:szCs w:val="24"/>
              </w:rPr>
              <w:t>（２）委託の目的を正しく捉え、常に問題意識を持ち、それを解決または実践し、将来に向けてより質の高いサービスを提供していく提案</w:t>
            </w:r>
            <w:r w:rsidR="009708E7">
              <w:rPr>
                <w:rFonts w:hint="eastAsia"/>
                <w:szCs w:val="24"/>
              </w:rPr>
              <w:t>。</w:t>
            </w:r>
          </w:p>
          <w:p w:rsidR="00E210F8" w:rsidRDefault="00E210F8" w:rsidP="00E210F8">
            <w:pPr>
              <w:rPr>
                <w:szCs w:val="24"/>
              </w:rPr>
            </w:pPr>
            <w:r>
              <w:rPr>
                <w:rFonts w:hint="eastAsia"/>
                <w:szCs w:val="24"/>
              </w:rPr>
              <w:t>（３）人に頼らないツールを活用したサービスの展開</w:t>
            </w:r>
            <w:r w:rsidR="009708E7">
              <w:rPr>
                <w:rFonts w:hint="eastAsia"/>
                <w:szCs w:val="24"/>
              </w:rPr>
              <w:t>。</w:t>
            </w:r>
          </w:p>
        </w:tc>
        <w:tc>
          <w:tcPr>
            <w:tcW w:w="1013" w:type="dxa"/>
            <w:tcBorders>
              <w:bottom w:val="single" w:sz="4" w:space="0" w:color="auto"/>
            </w:tcBorders>
          </w:tcPr>
          <w:p w:rsidR="00E210F8" w:rsidRDefault="0091482E" w:rsidP="00EA0B6A">
            <w:pPr>
              <w:jc w:val="center"/>
              <w:rPr>
                <w:szCs w:val="24"/>
              </w:rPr>
            </w:pPr>
            <w:r>
              <w:rPr>
                <w:rFonts w:hint="eastAsia"/>
                <w:szCs w:val="24"/>
              </w:rPr>
              <w:t>１５</w:t>
            </w:r>
          </w:p>
        </w:tc>
      </w:tr>
      <w:tr w:rsidR="00EA0B6A" w:rsidTr="000D6B8A">
        <w:tc>
          <w:tcPr>
            <w:tcW w:w="562" w:type="dxa"/>
            <w:tcBorders>
              <w:bottom w:val="double" w:sz="4" w:space="0" w:color="auto"/>
            </w:tcBorders>
          </w:tcPr>
          <w:p w:rsidR="00EA0B6A" w:rsidRDefault="00EA0B6A" w:rsidP="00EA0B6A">
            <w:pPr>
              <w:jc w:val="center"/>
              <w:rPr>
                <w:szCs w:val="24"/>
              </w:rPr>
            </w:pPr>
            <w:r>
              <w:rPr>
                <w:rFonts w:hint="eastAsia"/>
                <w:szCs w:val="24"/>
              </w:rPr>
              <w:t>15</w:t>
            </w:r>
          </w:p>
        </w:tc>
        <w:tc>
          <w:tcPr>
            <w:tcW w:w="1701" w:type="dxa"/>
            <w:tcBorders>
              <w:bottom w:val="double" w:sz="4" w:space="0" w:color="auto"/>
            </w:tcBorders>
          </w:tcPr>
          <w:p w:rsidR="00EA0B6A" w:rsidRDefault="00EA0B6A" w:rsidP="00E210F8">
            <w:pPr>
              <w:rPr>
                <w:szCs w:val="24"/>
              </w:rPr>
            </w:pPr>
            <w:r>
              <w:rPr>
                <w:rFonts w:hint="eastAsia"/>
                <w:szCs w:val="24"/>
              </w:rPr>
              <w:t>見積額</w:t>
            </w:r>
          </w:p>
        </w:tc>
        <w:tc>
          <w:tcPr>
            <w:tcW w:w="6466" w:type="dxa"/>
            <w:tcBorders>
              <w:bottom w:val="double" w:sz="4" w:space="0" w:color="auto"/>
            </w:tcBorders>
          </w:tcPr>
          <w:p w:rsidR="00EA0B6A" w:rsidRDefault="00EA0B6A" w:rsidP="00E210F8">
            <w:pPr>
              <w:rPr>
                <w:szCs w:val="24"/>
              </w:rPr>
            </w:pPr>
            <w:r>
              <w:rPr>
                <w:rFonts w:hint="eastAsia"/>
                <w:szCs w:val="24"/>
              </w:rPr>
              <w:t>金額確認</w:t>
            </w:r>
          </w:p>
        </w:tc>
        <w:tc>
          <w:tcPr>
            <w:tcW w:w="1013" w:type="dxa"/>
            <w:tcBorders>
              <w:bottom w:val="double" w:sz="4" w:space="0" w:color="auto"/>
            </w:tcBorders>
          </w:tcPr>
          <w:p w:rsidR="00EA0B6A" w:rsidRDefault="008B4520" w:rsidP="00EA0B6A">
            <w:pPr>
              <w:jc w:val="center"/>
              <w:rPr>
                <w:szCs w:val="24"/>
              </w:rPr>
            </w:pPr>
            <w:r>
              <w:rPr>
                <w:rFonts w:hint="eastAsia"/>
                <w:szCs w:val="24"/>
              </w:rPr>
              <w:t>２０</w:t>
            </w:r>
          </w:p>
        </w:tc>
      </w:tr>
      <w:tr w:rsidR="00E210F8" w:rsidTr="000D6B8A">
        <w:tc>
          <w:tcPr>
            <w:tcW w:w="8729" w:type="dxa"/>
            <w:gridSpan w:val="3"/>
            <w:tcBorders>
              <w:top w:val="double" w:sz="4" w:space="0" w:color="auto"/>
            </w:tcBorders>
            <w:shd w:val="clear" w:color="auto" w:fill="D9D9D9" w:themeFill="background1" w:themeFillShade="D9"/>
          </w:tcPr>
          <w:p w:rsidR="00E210F8" w:rsidRPr="00325110" w:rsidRDefault="00E210F8" w:rsidP="00E210F8">
            <w:pPr>
              <w:jc w:val="center"/>
              <w:rPr>
                <w:b/>
                <w:szCs w:val="24"/>
              </w:rPr>
            </w:pPr>
            <w:r w:rsidRPr="00325110">
              <w:rPr>
                <w:rFonts w:hint="eastAsia"/>
                <w:b/>
                <w:szCs w:val="24"/>
              </w:rPr>
              <w:t>審査評価点合計</w:t>
            </w:r>
          </w:p>
        </w:tc>
        <w:tc>
          <w:tcPr>
            <w:tcW w:w="1013" w:type="dxa"/>
            <w:tcBorders>
              <w:top w:val="double" w:sz="4" w:space="0" w:color="auto"/>
            </w:tcBorders>
            <w:shd w:val="clear" w:color="auto" w:fill="D9D9D9" w:themeFill="background1" w:themeFillShade="D9"/>
          </w:tcPr>
          <w:p w:rsidR="00E210F8" w:rsidRPr="000D6B8A" w:rsidRDefault="00E210F8" w:rsidP="00EA0B6A">
            <w:pPr>
              <w:jc w:val="center"/>
              <w:rPr>
                <w:b/>
                <w:szCs w:val="24"/>
              </w:rPr>
            </w:pPr>
            <w:r w:rsidRPr="000D6B8A">
              <w:rPr>
                <w:rFonts w:hint="eastAsia"/>
                <w:b/>
                <w:szCs w:val="24"/>
              </w:rPr>
              <w:t>２００</w:t>
            </w:r>
          </w:p>
        </w:tc>
      </w:tr>
    </w:tbl>
    <w:p w:rsidR="001451B8" w:rsidRDefault="001451B8" w:rsidP="008D4791">
      <w:pPr>
        <w:jc w:val="left"/>
      </w:pPr>
    </w:p>
    <w:p w:rsidR="001451B8" w:rsidRDefault="001451B8" w:rsidP="008D4791">
      <w:pPr>
        <w:jc w:val="left"/>
      </w:pPr>
    </w:p>
    <w:p w:rsidR="001451B8" w:rsidRDefault="001451B8" w:rsidP="008D4791">
      <w:pPr>
        <w:jc w:val="left"/>
      </w:pPr>
    </w:p>
    <w:sectPr w:rsidR="001451B8" w:rsidSect="00B568A4">
      <w:footerReference w:type="default" r:id="rId11"/>
      <w:pgSz w:w="11906" w:h="16838" w:code="9"/>
      <w:pgMar w:top="1440" w:right="1077" w:bottom="1440" w:left="1077" w:header="851" w:footer="510" w:gutter="0"/>
      <w:pgNumType w:start="1"/>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B83" w:rsidRDefault="00B72B83" w:rsidP="0042763D">
      <w:r>
        <w:separator/>
      </w:r>
    </w:p>
  </w:endnote>
  <w:endnote w:type="continuationSeparator" w:id="0">
    <w:p w:rsidR="00B72B83" w:rsidRDefault="00B72B83" w:rsidP="0042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83" w:rsidRDefault="00B72B83" w:rsidP="00652BE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641706"/>
      <w:docPartObj>
        <w:docPartGallery w:val="Page Numbers (Bottom of Page)"/>
        <w:docPartUnique/>
      </w:docPartObj>
    </w:sdtPr>
    <w:sdtEndPr/>
    <w:sdtContent>
      <w:p w:rsidR="00B72B83" w:rsidRDefault="00B72B83" w:rsidP="00D36F5B">
        <w:pPr>
          <w:pStyle w:val="a7"/>
          <w:jc w:val="center"/>
        </w:pPr>
        <w:r>
          <w:fldChar w:fldCharType="begin"/>
        </w:r>
        <w:r>
          <w:instrText>PAGE   \* MERGEFORMAT</w:instrText>
        </w:r>
        <w:r>
          <w:fldChar w:fldCharType="separate"/>
        </w:r>
        <w:r w:rsidRPr="00DB0800">
          <w:rPr>
            <w:noProof/>
            <w:lang w:val="ja-JP"/>
          </w:rPr>
          <w:t>14</w:t>
        </w:r>
        <w:r>
          <w:fldChar w:fldCharType="end"/>
        </w:r>
      </w:p>
    </w:sdtContent>
  </w:sdt>
  <w:p w:rsidR="00B72B83" w:rsidRDefault="00B72B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B83" w:rsidRDefault="00B72B83" w:rsidP="0042763D">
      <w:r>
        <w:separator/>
      </w:r>
    </w:p>
  </w:footnote>
  <w:footnote w:type="continuationSeparator" w:id="0">
    <w:p w:rsidR="00B72B83" w:rsidRDefault="00B72B83" w:rsidP="00427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757"/>
    <w:multiLevelType w:val="hybridMultilevel"/>
    <w:tmpl w:val="EB0253EA"/>
    <w:lvl w:ilvl="0" w:tplc="6A4C4E08">
      <w:start w:val="3"/>
      <w:numFmt w:val="decimalFullWidth"/>
      <w:lvlText w:val="%1．"/>
      <w:lvlJc w:val="left"/>
      <w:pPr>
        <w:tabs>
          <w:tab w:val="num" w:pos="1680"/>
        </w:tabs>
        <w:ind w:left="1680" w:hanging="420"/>
      </w:pPr>
      <w:rPr>
        <w:rFonts w:hint="default"/>
        <w:color w:val="FF0000"/>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0337023A"/>
    <w:multiLevelType w:val="hybridMultilevel"/>
    <w:tmpl w:val="E53270F2"/>
    <w:lvl w:ilvl="0" w:tplc="13D2BB64">
      <w:start w:val="1"/>
      <w:numFmt w:val="decimal"/>
      <w:lvlText w:val="(%1)"/>
      <w:lvlJc w:val="left"/>
      <w:pPr>
        <w:ind w:left="360" w:hanging="360"/>
      </w:pPr>
      <w:rPr>
        <w:rFonts w:hint="default"/>
      </w:rPr>
    </w:lvl>
    <w:lvl w:ilvl="1" w:tplc="510495F6">
      <w:start w:val="1"/>
      <w:numFmt w:val="decimalEnclosedCircle"/>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F686F"/>
    <w:multiLevelType w:val="hybridMultilevel"/>
    <w:tmpl w:val="A9FA846E"/>
    <w:lvl w:ilvl="0" w:tplc="2FD0B482">
      <w:start w:val="1"/>
      <w:numFmt w:val="aiueoFullWidth"/>
      <w:lvlText w:val="（%1）"/>
      <w:lvlJc w:val="left"/>
      <w:pPr>
        <w:tabs>
          <w:tab w:val="num" w:pos="1560"/>
        </w:tabs>
        <w:ind w:left="1560" w:hanging="720"/>
      </w:pPr>
      <w:rPr>
        <w:rFonts w:hint="eastAsia"/>
      </w:rPr>
    </w:lvl>
    <w:lvl w:ilvl="1" w:tplc="F5DA3ADE">
      <w:start w:val="2"/>
      <w:numFmt w:val="decimalFullWidth"/>
      <w:lvlText w:val="%2．"/>
      <w:lvlJc w:val="left"/>
      <w:pPr>
        <w:tabs>
          <w:tab w:val="num" w:pos="1680"/>
        </w:tabs>
        <w:ind w:left="1680" w:hanging="4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8525905"/>
    <w:multiLevelType w:val="hybridMultilevel"/>
    <w:tmpl w:val="69F41060"/>
    <w:lvl w:ilvl="0" w:tplc="BA8E7D38">
      <w:start w:val="1"/>
      <w:numFmt w:val="aiueo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15:restartNumberingAfterBreak="0">
    <w:nsid w:val="0A021915"/>
    <w:multiLevelType w:val="hybridMultilevel"/>
    <w:tmpl w:val="2ADC7DAA"/>
    <w:lvl w:ilvl="0" w:tplc="5A2A5C52">
      <w:start w:val="1"/>
      <w:numFmt w:val="decimalFullWidth"/>
      <w:lvlText w:val="(%1)"/>
      <w:lvlJc w:val="left"/>
      <w:pPr>
        <w:ind w:left="1080" w:hanging="60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C6412AA"/>
    <w:multiLevelType w:val="hybridMultilevel"/>
    <w:tmpl w:val="60F87F2E"/>
    <w:lvl w:ilvl="0" w:tplc="E00A714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6F1ECB"/>
    <w:multiLevelType w:val="multilevel"/>
    <w:tmpl w:val="308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C7A26"/>
    <w:multiLevelType w:val="hybridMultilevel"/>
    <w:tmpl w:val="732CD712"/>
    <w:lvl w:ilvl="0" w:tplc="A78E69F0">
      <w:start w:val="1"/>
      <w:numFmt w:val="decimal"/>
      <w:lvlText w:val="(%1)"/>
      <w:lvlJc w:val="left"/>
      <w:pPr>
        <w:tabs>
          <w:tab w:val="num" w:pos="150"/>
        </w:tabs>
        <w:ind w:left="15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15:restartNumberingAfterBreak="0">
    <w:nsid w:val="1D0E6AC6"/>
    <w:multiLevelType w:val="hybridMultilevel"/>
    <w:tmpl w:val="54A47EBA"/>
    <w:lvl w:ilvl="0" w:tplc="E00A714A">
      <w:start w:val="1"/>
      <w:numFmt w:val="decimal"/>
      <w:lvlText w:val="(%1)"/>
      <w:lvlJc w:val="left"/>
      <w:pPr>
        <w:tabs>
          <w:tab w:val="num" w:pos="1620"/>
        </w:tabs>
        <w:ind w:left="16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693250"/>
    <w:multiLevelType w:val="hybridMultilevel"/>
    <w:tmpl w:val="89A042A4"/>
    <w:lvl w:ilvl="0" w:tplc="349A488A">
      <w:start w:val="1"/>
      <w:numFmt w:val="decimal"/>
      <w:lvlText w:val="(%1)"/>
      <w:lvlJc w:val="left"/>
      <w:pPr>
        <w:tabs>
          <w:tab w:val="num" w:pos="360"/>
        </w:tabs>
        <w:ind w:left="360" w:hanging="360"/>
      </w:pPr>
      <w:rPr>
        <w:rFonts w:hint="eastAsia"/>
      </w:rPr>
    </w:lvl>
    <w:lvl w:ilvl="1" w:tplc="1F06A5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E501F7"/>
    <w:multiLevelType w:val="hybridMultilevel"/>
    <w:tmpl w:val="E724ED08"/>
    <w:lvl w:ilvl="0" w:tplc="C818EFE0">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2BD1260F"/>
    <w:multiLevelType w:val="hybridMultilevel"/>
    <w:tmpl w:val="39B07730"/>
    <w:lvl w:ilvl="0" w:tplc="DC705CB0">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15:restartNumberingAfterBreak="0">
    <w:nsid w:val="33DB0C9D"/>
    <w:multiLevelType w:val="hybridMultilevel"/>
    <w:tmpl w:val="2ED4CE0E"/>
    <w:lvl w:ilvl="0" w:tplc="510495F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118CD"/>
    <w:multiLevelType w:val="hybridMultilevel"/>
    <w:tmpl w:val="D5B646FA"/>
    <w:lvl w:ilvl="0" w:tplc="50C86C40">
      <w:start w:val="1"/>
      <w:numFmt w:val="upperLetter"/>
      <w:lvlText w:val="%1."/>
      <w:lvlJc w:val="left"/>
      <w:pPr>
        <w:tabs>
          <w:tab w:val="num" w:pos="1200"/>
        </w:tabs>
        <w:ind w:left="1200" w:hanging="360"/>
      </w:pPr>
      <w:rPr>
        <w:rFonts w:hint="default"/>
      </w:rPr>
    </w:lvl>
    <w:lvl w:ilvl="1" w:tplc="36D88D94">
      <w:start w:val="1"/>
      <w:numFmt w:val="decimalFullWidth"/>
      <w:lvlText w:val="%2．"/>
      <w:lvlJc w:val="left"/>
      <w:pPr>
        <w:tabs>
          <w:tab w:val="num" w:pos="1680"/>
        </w:tabs>
        <w:ind w:left="1680" w:hanging="420"/>
      </w:pPr>
      <w:rPr>
        <w:rFonts w:hint="default"/>
      </w:r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36A91F61"/>
    <w:multiLevelType w:val="hybridMultilevel"/>
    <w:tmpl w:val="6C02ED50"/>
    <w:lvl w:ilvl="0" w:tplc="C63A1E50">
      <w:start w:val="1"/>
      <w:numFmt w:val="aiueo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5" w15:restartNumberingAfterBreak="0">
    <w:nsid w:val="3B973F50"/>
    <w:multiLevelType w:val="hybridMultilevel"/>
    <w:tmpl w:val="54A47EBA"/>
    <w:lvl w:ilvl="0" w:tplc="E00A714A">
      <w:start w:val="1"/>
      <w:numFmt w:val="decimal"/>
      <w:lvlText w:val="(%1)"/>
      <w:lvlJc w:val="left"/>
      <w:pPr>
        <w:tabs>
          <w:tab w:val="num" w:pos="1620"/>
        </w:tabs>
        <w:ind w:left="16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EB10FE"/>
    <w:multiLevelType w:val="hybridMultilevel"/>
    <w:tmpl w:val="2ED4CE0E"/>
    <w:lvl w:ilvl="0" w:tplc="510495F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B04F0A"/>
    <w:multiLevelType w:val="hybridMultilevel"/>
    <w:tmpl w:val="635059FC"/>
    <w:lvl w:ilvl="0" w:tplc="573E7C3E">
      <w:start w:val="2"/>
      <w:numFmt w:val="decimal"/>
      <w:lvlText w:val="%1"/>
      <w:lvlJc w:val="left"/>
      <w:pPr>
        <w:tabs>
          <w:tab w:val="num" w:pos="540"/>
        </w:tabs>
        <w:ind w:left="540" w:hanging="540"/>
      </w:pPr>
      <w:rPr>
        <w:rFonts w:hint="eastAsia"/>
      </w:rPr>
    </w:lvl>
    <w:lvl w:ilvl="1" w:tplc="F11A1126">
      <w:start w:val="1"/>
      <w:numFmt w:val="decimalFullWidth"/>
      <w:lvlText w:val="（%2）"/>
      <w:lvlJc w:val="left"/>
      <w:pPr>
        <w:tabs>
          <w:tab w:val="num" w:pos="1140"/>
        </w:tabs>
        <w:ind w:left="1140" w:hanging="720"/>
      </w:pPr>
      <w:rPr>
        <w:rFonts w:hint="eastAsia"/>
      </w:rPr>
    </w:lvl>
    <w:lvl w:ilvl="2" w:tplc="71065AEE">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CD129C"/>
    <w:multiLevelType w:val="hybridMultilevel"/>
    <w:tmpl w:val="35D0C868"/>
    <w:lvl w:ilvl="0" w:tplc="8A8A62E4">
      <w:start w:val="1"/>
      <w:numFmt w:val="decimalEnclosedCircle"/>
      <w:lvlText w:val="%1"/>
      <w:lvlJc w:val="left"/>
      <w:pPr>
        <w:tabs>
          <w:tab w:val="num" w:pos="935"/>
        </w:tabs>
        <w:ind w:left="935" w:hanging="19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49ED3EF4"/>
    <w:multiLevelType w:val="hybridMultilevel"/>
    <w:tmpl w:val="7A244572"/>
    <w:lvl w:ilvl="0" w:tplc="82DA632C">
      <w:start w:val="1"/>
      <w:numFmt w:val="decimalFullWidth"/>
      <w:lvlText w:val="（%1）"/>
      <w:lvlJc w:val="left"/>
      <w:pPr>
        <w:tabs>
          <w:tab w:val="num" w:pos="930"/>
        </w:tabs>
        <w:ind w:left="930" w:hanging="720"/>
      </w:pPr>
      <w:rPr>
        <w:rFonts w:hint="eastAsia"/>
      </w:rPr>
    </w:lvl>
    <w:lvl w:ilvl="1" w:tplc="785AA634">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DE0570B"/>
    <w:multiLevelType w:val="hybridMultilevel"/>
    <w:tmpl w:val="2EEA2C74"/>
    <w:lvl w:ilvl="0" w:tplc="A2FC2472">
      <w:start w:val="1"/>
      <w:numFmt w:val="decimal"/>
      <w:lvlText w:val="(%1)"/>
      <w:lvlJc w:val="left"/>
      <w:pPr>
        <w:tabs>
          <w:tab w:val="num" w:pos="360"/>
        </w:tabs>
        <w:ind w:left="360" w:hanging="360"/>
      </w:pPr>
      <w:rPr>
        <w:rFonts w:hint="eastAsia"/>
      </w:rPr>
    </w:lvl>
    <w:lvl w:ilvl="1" w:tplc="BDFE509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6A23E1"/>
    <w:multiLevelType w:val="hybridMultilevel"/>
    <w:tmpl w:val="C3F88706"/>
    <w:lvl w:ilvl="0" w:tplc="1F3C95B4">
      <w:start w:val="1"/>
      <w:numFmt w:val="decimalFullWidth"/>
      <w:lvlText w:val="%1、"/>
      <w:lvlJc w:val="left"/>
      <w:pPr>
        <w:tabs>
          <w:tab w:val="num" w:pos="2940"/>
        </w:tabs>
        <w:ind w:left="2940" w:hanging="420"/>
      </w:pPr>
      <w:rPr>
        <w:rFonts w:hint="eastAsia"/>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22" w15:restartNumberingAfterBreak="0">
    <w:nsid w:val="516C5430"/>
    <w:multiLevelType w:val="hybridMultilevel"/>
    <w:tmpl w:val="ABEE3962"/>
    <w:lvl w:ilvl="0" w:tplc="C4EC065E">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7F8021F"/>
    <w:multiLevelType w:val="hybridMultilevel"/>
    <w:tmpl w:val="D6226DB0"/>
    <w:lvl w:ilvl="0" w:tplc="7A2EB7F6">
      <w:start w:val="1"/>
      <w:numFmt w:val="decimal"/>
      <w:lvlText w:val="(%1)"/>
      <w:lvlJc w:val="left"/>
      <w:pPr>
        <w:tabs>
          <w:tab w:val="num" w:pos="625"/>
        </w:tabs>
        <w:ind w:left="625" w:hanging="405"/>
      </w:pPr>
      <w:rPr>
        <w:rFonts w:hint="eastAsia"/>
      </w:rPr>
    </w:lvl>
    <w:lvl w:ilvl="1" w:tplc="4C387EA0">
      <w:start w:val="1"/>
      <w:numFmt w:val="aiueoFullWidth"/>
      <w:lvlText w:val="(%2)"/>
      <w:lvlJc w:val="left"/>
      <w:pPr>
        <w:tabs>
          <w:tab w:val="num" w:pos="1090"/>
        </w:tabs>
        <w:ind w:left="1090" w:hanging="450"/>
      </w:pPr>
      <w:rPr>
        <w:rFonts w:hint="eastAsia"/>
      </w:rPr>
    </w:lvl>
    <w:lvl w:ilvl="2" w:tplc="82EC3668">
      <w:start w:val="6"/>
      <w:numFmt w:val="bullet"/>
      <w:lvlText w:val="・"/>
      <w:lvlJc w:val="left"/>
      <w:pPr>
        <w:tabs>
          <w:tab w:val="num" w:pos="1420"/>
        </w:tabs>
        <w:ind w:left="1420" w:hanging="360"/>
      </w:pPr>
      <w:rPr>
        <w:rFonts w:ascii="ＭＳ 明朝" w:eastAsia="ＭＳ 明朝" w:hAnsi="ＭＳ 明朝" w:cs="Times New Roman"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584349DD"/>
    <w:multiLevelType w:val="hybridMultilevel"/>
    <w:tmpl w:val="AB600282"/>
    <w:lvl w:ilvl="0" w:tplc="E2765F68">
      <w:start w:val="3"/>
      <w:numFmt w:val="decimalFullWidth"/>
      <w:lvlText w:val="%1．"/>
      <w:lvlJc w:val="left"/>
      <w:pPr>
        <w:tabs>
          <w:tab w:val="num" w:pos="1680"/>
        </w:tabs>
        <w:ind w:left="1680" w:hanging="420"/>
      </w:pPr>
      <w:rPr>
        <w:rFonts w:hint="default"/>
        <w:color w:val="FF0000"/>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5" w15:restartNumberingAfterBreak="0">
    <w:nsid w:val="59DA4ABE"/>
    <w:multiLevelType w:val="hybridMultilevel"/>
    <w:tmpl w:val="F45AB3D8"/>
    <w:lvl w:ilvl="0" w:tplc="BFD83D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E03FA1"/>
    <w:multiLevelType w:val="hybridMultilevel"/>
    <w:tmpl w:val="543CE7C4"/>
    <w:lvl w:ilvl="0" w:tplc="D5281866">
      <w:start w:val="1"/>
      <w:numFmt w:val="aiueoFullWidth"/>
      <w:lvlText w:val="（%1）"/>
      <w:lvlJc w:val="left"/>
      <w:pPr>
        <w:tabs>
          <w:tab w:val="num" w:pos="2400"/>
        </w:tabs>
        <w:ind w:left="2400" w:hanging="72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7" w15:restartNumberingAfterBreak="0">
    <w:nsid w:val="5C027E0F"/>
    <w:multiLevelType w:val="hybridMultilevel"/>
    <w:tmpl w:val="94809E06"/>
    <w:lvl w:ilvl="0" w:tplc="76DAF826">
      <w:start w:val="1"/>
      <w:numFmt w:val="decimalFullWidth"/>
      <w:lvlText w:val="%1"/>
      <w:lvlJc w:val="left"/>
      <w:pPr>
        <w:tabs>
          <w:tab w:val="num" w:pos="1200"/>
        </w:tabs>
        <w:ind w:left="1056" w:hanging="216"/>
      </w:pPr>
      <w:rPr>
        <w:rFonts w:hint="eastAsia"/>
      </w:rPr>
    </w:lvl>
    <w:lvl w:ilvl="1" w:tplc="E00A714A">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00"/>
        </w:tabs>
        <w:ind w:left="1056" w:hanging="216"/>
      </w:pPr>
      <w:rPr>
        <w:rFonts w:hint="eastAsia"/>
      </w:rPr>
    </w:lvl>
    <w:lvl w:ilvl="3" w:tplc="E00A714A">
      <w:start w:val="1"/>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037DC4"/>
    <w:multiLevelType w:val="hybridMultilevel"/>
    <w:tmpl w:val="F4E8175C"/>
    <w:lvl w:ilvl="0" w:tplc="301C2DF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9" w15:restartNumberingAfterBreak="0">
    <w:nsid w:val="67903973"/>
    <w:multiLevelType w:val="hybridMultilevel"/>
    <w:tmpl w:val="F8F0D252"/>
    <w:lvl w:ilvl="0" w:tplc="D26E59B6">
      <w:start w:val="1"/>
      <w:numFmt w:val="aiueoFullWidth"/>
      <w:lvlText w:val="（%1）"/>
      <w:lvlJc w:val="left"/>
      <w:pPr>
        <w:tabs>
          <w:tab w:val="num" w:pos="2070"/>
        </w:tabs>
        <w:ind w:left="2070" w:hanging="39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0" w15:restartNumberingAfterBreak="0">
    <w:nsid w:val="6A7F623F"/>
    <w:multiLevelType w:val="hybridMultilevel"/>
    <w:tmpl w:val="C374B190"/>
    <w:lvl w:ilvl="0" w:tplc="0974E79A">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173DBB"/>
    <w:multiLevelType w:val="hybridMultilevel"/>
    <w:tmpl w:val="904633C4"/>
    <w:lvl w:ilvl="0" w:tplc="5A7CA1E0">
      <w:start w:val="1"/>
      <w:numFmt w:val="aiueoFullWidth"/>
      <w:lvlText w:val="（%1）"/>
      <w:lvlJc w:val="left"/>
      <w:pPr>
        <w:tabs>
          <w:tab w:val="num" w:pos="2070"/>
        </w:tabs>
        <w:ind w:left="2070" w:hanging="39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2" w15:restartNumberingAfterBreak="0">
    <w:nsid w:val="7346044F"/>
    <w:multiLevelType w:val="hybridMultilevel"/>
    <w:tmpl w:val="C3FE6950"/>
    <w:lvl w:ilvl="0" w:tplc="329E4664">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3" w15:restartNumberingAfterBreak="0">
    <w:nsid w:val="74466228"/>
    <w:multiLevelType w:val="hybridMultilevel"/>
    <w:tmpl w:val="B84486F2"/>
    <w:lvl w:ilvl="0" w:tplc="BCDE3CA4">
      <w:start w:val="1"/>
      <w:numFmt w:val="decimal"/>
      <w:lvlText w:val="(%1)"/>
      <w:lvlJc w:val="left"/>
      <w:pPr>
        <w:tabs>
          <w:tab w:val="num" w:pos="988"/>
        </w:tabs>
        <w:ind w:left="988" w:hanging="450"/>
      </w:pPr>
      <w:rPr>
        <w:rFonts w:hint="eastAsia"/>
      </w:rPr>
    </w:lvl>
    <w:lvl w:ilvl="1" w:tplc="04090017" w:tentative="1">
      <w:start w:val="1"/>
      <w:numFmt w:val="aiueoFullWidth"/>
      <w:lvlText w:val="(%2)"/>
      <w:lvlJc w:val="left"/>
      <w:pPr>
        <w:tabs>
          <w:tab w:val="num" w:pos="1378"/>
        </w:tabs>
        <w:ind w:left="1378" w:hanging="420"/>
      </w:p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34" w15:restartNumberingAfterBreak="0">
    <w:nsid w:val="761602F7"/>
    <w:multiLevelType w:val="hybridMultilevel"/>
    <w:tmpl w:val="2ED4CE0E"/>
    <w:lvl w:ilvl="0" w:tplc="510495F6">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283D90"/>
    <w:multiLevelType w:val="hybridMultilevel"/>
    <w:tmpl w:val="01267334"/>
    <w:lvl w:ilvl="0" w:tplc="3436706A">
      <w:start w:val="1"/>
      <w:numFmt w:val="decimalFullWidth"/>
      <w:lvlText w:val="%1．"/>
      <w:lvlJc w:val="left"/>
      <w:pPr>
        <w:tabs>
          <w:tab w:val="num" w:pos="1764"/>
        </w:tabs>
        <w:ind w:left="1764" w:hanging="420"/>
      </w:pPr>
      <w:rPr>
        <w:rFonts w:hint="eastAsia"/>
      </w:rPr>
    </w:lvl>
    <w:lvl w:ilvl="1" w:tplc="04090017" w:tentative="1">
      <w:start w:val="1"/>
      <w:numFmt w:val="aiueoFullWidth"/>
      <w:lvlText w:val="(%2)"/>
      <w:lvlJc w:val="left"/>
      <w:pPr>
        <w:tabs>
          <w:tab w:val="num" w:pos="2184"/>
        </w:tabs>
        <w:ind w:left="2184" w:hanging="420"/>
      </w:pPr>
    </w:lvl>
    <w:lvl w:ilvl="2" w:tplc="04090011" w:tentative="1">
      <w:start w:val="1"/>
      <w:numFmt w:val="decimalEnclosedCircle"/>
      <w:lvlText w:val="%3"/>
      <w:lvlJc w:val="left"/>
      <w:pPr>
        <w:tabs>
          <w:tab w:val="num" w:pos="2604"/>
        </w:tabs>
        <w:ind w:left="2604" w:hanging="420"/>
      </w:pPr>
    </w:lvl>
    <w:lvl w:ilvl="3" w:tplc="0409000F" w:tentative="1">
      <w:start w:val="1"/>
      <w:numFmt w:val="decimal"/>
      <w:lvlText w:val="%4."/>
      <w:lvlJc w:val="left"/>
      <w:pPr>
        <w:tabs>
          <w:tab w:val="num" w:pos="3024"/>
        </w:tabs>
        <w:ind w:left="3024" w:hanging="420"/>
      </w:pPr>
    </w:lvl>
    <w:lvl w:ilvl="4" w:tplc="04090017" w:tentative="1">
      <w:start w:val="1"/>
      <w:numFmt w:val="aiueoFullWidth"/>
      <w:lvlText w:val="(%5)"/>
      <w:lvlJc w:val="left"/>
      <w:pPr>
        <w:tabs>
          <w:tab w:val="num" w:pos="3444"/>
        </w:tabs>
        <w:ind w:left="3444" w:hanging="420"/>
      </w:pPr>
    </w:lvl>
    <w:lvl w:ilvl="5" w:tplc="04090011" w:tentative="1">
      <w:start w:val="1"/>
      <w:numFmt w:val="decimalEnclosedCircle"/>
      <w:lvlText w:val="%6"/>
      <w:lvlJc w:val="left"/>
      <w:pPr>
        <w:tabs>
          <w:tab w:val="num" w:pos="3864"/>
        </w:tabs>
        <w:ind w:left="3864" w:hanging="420"/>
      </w:pPr>
    </w:lvl>
    <w:lvl w:ilvl="6" w:tplc="0409000F" w:tentative="1">
      <w:start w:val="1"/>
      <w:numFmt w:val="decimal"/>
      <w:lvlText w:val="%7."/>
      <w:lvlJc w:val="left"/>
      <w:pPr>
        <w:tabs>
          <w:tab w:val="num" w:pos="4284"/>
        </w:tabs>
        <w:ind w:left="4284" w:hanging="420"/>
      </w:pPr>
    </w:lvl>
    <w:lvl w:ilvl="7" w:tplc="04090017" w:tentative="1">
      <w:start w:val="1"/>
      <w:numFmt w:val="aiueoFullWidth"/>
      <w:lvlText w:val="(%8)"/>
      <w:lvlJc w:val="left"/>
      <w:pPr>
        <w:tabs>
          <w:tab w:val="num" w:pos="4704"/>
        </w:tabs>
        <w:ind w:left="4704" w:hanging="420"/>
      </w:pPr>
    </w:lvl>
    <w:lvl w:ilvl="8" w:tplc="04090011" w:tentative="1">
      <w:start w:val="1"/>
      <w:numFmt w:val="decimalEnclosedCircle"/>
      <w:lvlText w:val="%9"/>
      <w:lvlJc w:val="left"/>
      <w:pPr>
        <w:tabs>
          <w:tab w:val="num" w:pos="5124"/>
        </w:tabs>
        <w:ind w:left="5124" w:hanging="420"/>
      </w:pPr>
    </w:lvl>
  </w:abstractNum>
  <w:abstractNum w:abstractNumId="36" w15:restartNumberingAfterBreak="0">
    <w:nsid w:val="767E0E4F"/>
    <w:multiLevelType w:val="hybridMultilevel"/>
    <w:tmpl w:val="965AA99A"/>
    <w:lvl w:ilvl="0" w:tplc="C77C6502">
      <w:start w:val="1"/>
      <w:numFmt w:val="decimalFullWidth"/>
      <w:lvlText w:val="(%1)"/>
      <w:lvlJc w:val="left"/>
      <w:pPr>
        <w:ind w:left="1309" w:hanging="60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7" w15:restartNumberingAfterBreak="0">
    <w:nsid w:val="7AB540E2"/>
    <w:multiLevelType w:val="hybridMultilevel"/>
    <w:tmpl w:val="A73C4A0E"/>
    <w:lvl w:ilvl="0" w:tplc="DE8E9358">
      <w:start w:val="1"/>
      <w:numFmt w:val="decimal"/>
      <w:lvlText w:val="%1．"/>
      <w:lvlJc w:val="left"/>
      <w:pPr>
        <w:tabs>
          <w:tab w:val="num" w:pos="1200"/>
        </w:tabs>
        <w:ind w:left="1200" w:hanging="360"/>
      </w:pPr>
      <w:rPr>
        <w:rFonts w:hint="eastAsia"/>
      </w:rPr>
    </w:lvl>
    <w:lvl w:ilvl="1" w:tplc="9148EC7E">
      <w:start w:val="1"/>
      <w:numFmt w:val="aiueoFullWidth"/>
      <w:lvlText w:val="（%2）"/>
      <w:lvlJc w:val="left"/>
      <w:pPr>
        <w:tabs>
          <w:tab w:val="num" w:pos="1665"/>
        </w:tabs>
        <w:ind w:left="1665" w:hanging="405"/>
      </w:pPr>
      <w:rPr>
        <w:rFonts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7DD64388"/>
    <w:multiLevelType w:val="hybridMultilevel"/>
    <w:tmpl w:val="F5BA61AC"/>
    <w:lvl w:ilvl="0" w:tplc="28361DE4">
      <w:start w:val="1"/>
      <w:numFmt w:val="iroha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num w:numId="1">
    <w:abstractNumId w:val="32"/>
  </w:num>
  <w:num w:numId="2">
    <w:abstractNumId w:val="28"/>
  </w:num>
  <w:num w:numId="3">
    <w:abstractNumId w:val="14"/>
  </w:num>
  <w:num w:numId="4">
    <w:abstractNumId w:val="26"/>
  </w:num>
  <w:num w:numId="5">
    <w:abstractNumId w:val="3"/>
  </w:num>
  <w:num w:numId="6">
    <w:abstractNumId w:val="21"/>
  </w:num>
  <w:num w:numId="7">
    <w:abstractNumId w:val="11"/>
  </w:num>
  <w:num w:numId="8">
    <w:abstractNumId w:val="2"/>
  </w:num>
  <w:num w:numId="9">
    <w:abstractNumId w:val="13"/>
  </w:num>
  <w:num w:numId="10">
    <w:abstractNumId w:val="0"/>
  </w:num>
  <w:num w:numId="11">
    <w:abstractNumId w:val="24"/>
  </w:num>
  <w:num w:numId="12">
    <w:abstractNumId w:val="35"/>
  </w:num>
  <w:num w:numId="13">
    <w:abstractNumId w:val="37"/>
  </w:num>
  <w:num w:numId="14">
    <w:abstractNumId w:val="10"/>
  </w:num>
  <w:num w:numId="15">
    <w:abstractNumId w:val="22"/>
  </w:num>
  <w:num w:numId="16">
    <w:abstractNumId w:val="31"/>
  </w:num>
  <w:num w:numId="17">
    <w:abstractNumId w:val="29"/>
  </w:num>
  <w:num w:numId="18">
    <w:abstractNumId w:val="18"/>
  </w:num>
  <w:num w:numId="19">
    <w:abstractNumId w:val="27"/>
  </w:num>
  <w:num w:numId="20">
    <w:abstractNumId w:val="17"/>
  </w:num>
  <w:num w:numId="21">
    <w:abstractNumId w:val="19"/>
  </w:num>
  <w:num w:numId="22">
    <w:abstractNumId w:val="33"/>
  </w:num>
  <w:num w:numId="23">
    <w:abstractNumId w:val="20"/>
  </w:num>
  <w:num w:numId="24">
    <w:abstractNumId w:val="9"/>
  </w:num>
  <w:num w:numId="25">
    <w:abstractNumId w:val="25"/>
  </w:num>
  <w:num w:numId="26">
    <w:abstractNumId w:val="30"/>
  </w:num>
  <w:num w:numId="27">
    <w:abstractNumId w:val="23"/>
  </w:num>
  <w:num w:numId="28">
    <w:abstractNumId w:val="7"/>
  </w:num>
  <w:num w:numId="29">
    <w:abstractNumId w:val="1"/>
  </w:num>
  <w:num w:numId="30">
    <w:abstractNumId w:val="12"/>
  </w:num>
  <w:num w:numId="31">
    <w:abstractNumId w:val="16"/>
  </w:num>
  <w:num w:numId="32">
    <w:abstractNumId w:val="5"/>
  </w:num>
  <w:num w:numId="33">
    <w:abstractNumId w:val="34"/>
  </w:num>
  <w:num w:numId="34">
    <w:abstractNumId w:val="15"/>
  </w:num>
  <w:num w:numId="35">
    <w:abstractNumId w:val="8"/>
  </w:num>
  <w:num w:numId="36">
    <w:abstractNumId w:val="6"/>
  </w:num>
  <w:num w:numId="37">
    <w:abstractNumId w:val="38"/>
  </w:num>
  <w:num w:numId="38">
    <w:abstractNumId w:val="36"/>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autoHyphenation/>
  <w:drawingGridHorizontalSpacing w:val="120"/>
  <w:drawingGridVerticalSpacing w:val="2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6F"/>
    <w:rsid w:val="000020AF"/>
    <w:rsid w:val="0000212D"/>
    <w:rsid w:val="00002E9A"/>
    <w:rsid w:val="00005512"/>
    <w:rsid w:val="00007600"/>
    <w:rsid w:val="00015162"/>
    <w:rsid w:val="00017D9C"/>
    <w:rsid w:val="00020805"/>
    <w:rsid w:val="000240DB"/>
    <w:rsid w:val="0002421E"/>
    <w:rsid w:val="000272ED"/>
    <w:rsid w:val="000275FB"/>
    <w:rsid w:val="00032D31"/>
    <w:rsid w:val="000367EB"/>
    <w:rsid w:val="0003756C"/>
    <w:rsid w:val="0004288D"/>
    <w:rsid w:val="00045178"/>
    <w:rsid w:val="00047C9A"/>
    <w:rsid w:val="000517EA"/>
    <w:rsid w:val="000547C8"/>
    <w:rsid w:val="00057E2C"/>
    <w:rsid w:val="00060492"/>
    <w:rsid w:val="00062081"/>
    <w:rsid w:val="0006288B"/>
    <w:rsid w:val="000645E2"/>
    <w:rsid w:val="0006486C"/>
    <w:rsid w:val="000662AB"/>
    <w:rsid w:val="00066520"/>
    <w:rsid w:val="00080376"/>
    <w:rsid w:val="00080CFA"/>
    <w:rsid w:val="00084A4D"/>
    <w:rsid w:val="00084F6B"/>
    <w:rsid w:val="00087297"/>
    <w:rsid w:val="000878DF"/>
    <w:rsid w:val="00096CA0"/>
    <w:rsid w:val="000972E8"/>
    <w:rsid w:val="000A00F0"/>
    <w:rsid w:val="000A7E1A"/>
    <w:rsid w:val="000B063C"/>
    <w:rsid w:val="000B2C81"/>
    <w:rsid w:val="000B45A9"/>
    <w:rsid w:val="000B4841"/>
    <w:rsid w:val="000B5A61"/>
    <w:rsid w:val="000B6F80"/>
    <w:rsid w:val="000C7994"/>
    <w:rsid w:val="000D0B83"/>
    <w:rsid w:val="000D6B8A"/>
    <w:rsid w:val="000E00EF"/>
    <w:rsid w:val="000E0370"/>
    <w:rsid w:val="000E0789"/>
    <w:rsid w:val="000E07DD"/>
    <w:rsid w:val="000E1FC2"/>
    <w:rsid w:val="000E3AFC"/>
    <w:rsid w:val="000E737A"/>
    <w:rsid w:val="000E7952"/>
    <w:rsid w:val="000F6E9A"/>
    <w:rsid w:val="000F7865"/>
    <w:rsid w:val="00101037"/>
    <w:rsid w:val="0010144F"/>
    <w:rsid w:val="00110BBB"/>
    <w:rsid w:val="0011258E"/>
    <w:rsid w:val="00116D9A"/>
    <w:rsid w:val="0011772E"/>
    <w:rsid w:val="00120707"/>
    <w:rsid w:val="00124706"/>
    <w:rsid w:val="00125799"/>
    <w:rsid w:val="00125AA8"/>
    <w:rsid w:val="00132292"/>
    <w:rsid w:val="001325B8"/>
    <w:rsid w:val="00133EA8"/>
    <w:rsid w:val="00140905"/>
    <w:rsid w:val="00144FF7"/>
    <w:rsid w:val="001451B8"/>
    <w:rsid w:val="00152033"/>
    <w:rsid w:val="0015431F"/>
    <w:rsid w:val="00164C23"/>
    <w:rsid w:val="00172243"/>
    <w:rsid w:val="0017246C"/>
    <w:rsid w:val="00180911"/>
    <w:rsid w:val="0018590A"/>
    <w:rsid w:val="0019539A"/>
    <w:rsid w:val="00195D63"/>
    <w:rsid w:val="00197C6A"/>
    <w:rsid w:val="001A169E"/>
    <w:rsid w:val="001A2DC5"/>
    <w:rsid w:val="001A3663"/>
    <w:rsid w:val="001A4AD9"/>
    <w:rsid w:val="001A5815"/>
    <w:rsid w:val="001A6982"/>
    <w:rsid w:val="001A6DD4"/>
    <w:rsid w:val="001B03DD"/>
    <w:rsid w:val="001B1B1A"/>
    <w:rsid w:val="001B2609"/>
    <w:rsid w:val="001B397F"/>
    <w:rsid w:val="001B4655"/>
    <w:rsid w:val="001B4DB2"/>
    <w:rsid w:val="001B68B4"/>
    <w:rsid w:val="001C2609"/>
    <w:rsid w:val="001C2DAB"/>
    <w:rsid w:val="001C2E13"/>
    <w:rsid w:val="001C534F"/>
    <w:rsid w:val="001D2049"/>
    <w:rsid w:val="001D793A"/>
    <w:rsid w:val="001E0983"/>
    <w:rsid w:val="001E312A"/>
    <w:rsid w:val="001E59C5"/>
    <w:rsid w:val="001E795A"/>
    <w:rsid w:val="001F003E"/>
    <w:rsid w:val="001F1A62"/>
    <w:rsid w:val="00200351"/>
    <w:rsid w:val="00210534"/>
    <w:rsid w:val="00221ACA"/>
    <w:rsid w:val="00223F41"/>
    <w:rsid w:val="00225634"/>
    <w:rsid w:val="00233BA8"/>
    <w:rsid w:val="00236043"/>
    <w:rsid w:val="002377C3"/>
    <w:rsid w:val="002418AB"/>
    <w:rsid w:val="002473B4"/>
    <w:rsid w:val="00254AA2"/>
    <w:rsid w:val="00256939"/>
    <w:rsid w:val="002645B2"/>
    <w:rsid w:val="002729CA"/>
    <w:rsid w:val="00280A98"/>
    <w:rsid w:val="00282109"/>
    <w:rsid w:val="0028366E"/>
    <w:rsid w:val="00285ECC"/>
    <w:rsid w:val="00286134"/>
    <w:rsid w:val="00296A00"/>
    <w:rsid w:val="002A04C8"/>
    <w:rsid w:val="002A715C"/>
    <w:rsid w:val="002A72DB"/>
    <w:rsid w:val="002B14C4"/>
    <w:rsid w:val="002B3674"/>
    <w:rsid w:val="002B56EC"/>
    <w:rsid w:val="002B5B44"/>
    <w:rsid w:val="002B6322"/>
    <w:rsid w:val="002B7279"/>
    <w:rsid w:val="002C7872"/>
    <w:rsid w:val="002D2B50"/>
    <w:rsid w:val="002D405C"/>
    <w:rsid w:val="002D6550"/>
    <w:rsid w:val="002E15C3"/>
    <w:rsid w:val="002E268E"/>
    <w:rsid w:val="002E5BF3"/>
    <w:rsid w:val="002E6A3D"/>
    <w:rsid w:val="002E6B91"/>
    <w:rsid w:val="002F149F"/>
    <w:rsid w:val="002F46A5"/>
    <w:rsid w:val="002F50D9"/>
    <w:rsid w:val="002F6473"/>
    <w:rsid w:val="002F6E46"/>
    <w:rsid w:val="0030365E"/>
    <w:rsid w:val="00304A85"/>
    <w:rsid w:val="00306A1F"/>
    <w:rsid w:val="003070E7"/>
    <w:rsid w:val="00307B91"/>
    <w:rsid w:val="00310F85"/>
    <w:rsid w:val="0031281A"/>
    <w:rsid w:val="00312B91"/>
    <w:rsid w:val="00313B3D"/>
    <w:rsid w:val="00316B19"/>
    <w:rsid w:val="003201DC"/>
    <w:rsid w:val="00321B5B"/>
    <w:rsid w:val="003245FE"/>
    <w:rsid w:val="00325110"/>
    <w:rsid w:val="00331E36"/>
    <w:rsid w:val="00334AA7"/>
    <w:rsid w:val="00335D34"/>
    <w:rsid w:val="00335EC5"/>
    <w:rsid w:val="00337DE3"/>
    <w:rsid w:val="003416E9"/>
    <w:rsid w:val="00342F3A"/>
    <w:rsid w:val="00343A43"/>
    <w:rsid w:val="00345F85"/>
    <w:rsid w:val="003520A6"/>
    <w:rsid w:val="00352B5D"/>
    <w:rsid w:val="00353EBC"/>
    <w:rsid w:val="003550F4"/>
    <w:rsid w:val="00362EA3"/>
    <w:rsid w:val="00365EF6"/>
    <w:rsid w:val="00371F4B"/>
    <w:rsid w:val="00373BB9"/>
    <w:rsid w:val="0037447A"/>
    <w:rsid w:val="00374993"/>
    <w:rsid w:val="00376DEC"/>
    <w:rsid w:val="0038313F"/>
    <w:rsid w:val="00392DFA"/>
    <w:rsid w:val="003962A0"/>
    <w:rsid w:val="00396386"/>
    <w:rsid w:val="00396FE9"/>
    <w:rsid w:val="003A0838"/>
    <w:rsid w:val="003B17FF"/>
    <w:rsid w:val="003B4C10"/>
    <w:rsid w:val="003B7CED"/>
    <w:rsid w:val="003C0D90"/>
    <w:rsid w:val="003C151D"/>
    <w:rsid w:val="003C1982"/>
    <w:rsid w:val="003C2D08"/>
    <w:rsid w:val="003C376B"/>
    <w:rsid w:val="003C449B"/>
    <w:rsid w:val="003C595B"/>
    <w:rsid w:val="003C5CD0"/>
    <w:rsid w:val="003C723D"/>
    <w:rsid w:val="003C7DAE"/>
    <w:rsid w:val="003D15C4"/>
    <w:rsid w:val="003D6EFC"/>
    <w:rsid w:val="003E4AC4"/>
    <w:rsid w:val="003E56D2"/>
    <w:rsid w:val="003E5A8D"/>
    <w:rsid w:val="003F64D3"/>
    <w:rsid w:val="00401DF3"/>
    <w:rsid w:val="00402129"/>
    <w:rsid w:val="00402E0C"/>
    <w:rsid w:val="00404846"/>
    <w:rsid w:val="00405512"/>
    <w:rsid w:val="00405930"/>
    <w:rsid w:val="00406FEC"/>
    <w:rsid w:val="00407761"/>
    <w:rsid w:val="00413F81"/>
    <w:rsid w:val="004148A7"/>
    <w:rsid w:val="00424D85"/>
    <w:rsid w:val="00426810"/>
    <w:rsid w:val="0042763D"/>
    <w:rsid w:val="0043144A"/>
    <w:rsid w:val="00432856"/>
    <w:rsid w:val="004354F9"/>
    <w:rsid w:val="00435A15"/>
    <w:rsid w:val="00435FE0"/>
    <w:rsid w:val="00440650"/>
    <w:rsid w:val="00441D46"/>
    <w:rsid w:val="00441DF7"/>
    <w:rsid w:val="0044239B"/>
    <w:rsid w:val="00443D6C"/>
    <w:rsid w:val="00443FE7"/>
    <w:rsid w:val="00444313"/>
    <w:rsid w:val="0044534D"/>
    <w:rsid w:val="00445A34"/>
    <w:rsid w:val="00445E40"/>
    <w:rsid w:val="00445EBB"/>
    <w:rsid w:val="0044690B"/>
    <w:rsid w:val="004503EB"/>
    <w:rsid w:val="004537EF"/>
    <w:rsid w:val="004615DE"/>
    <w:rsid w:val="00466F3B"/>
    <w:rsid w:val="004724F7"/>
    <w:rsid w:val="004735CA"/>
    <w:rsid w:val="004738D7"/>
    <w:rsid w:val="00474976"/>
    <w:rsid w:val="00481441"/>
    <w:rsid w:val="00482DF4"/>
    <w:rsid w:val="0048371F"/>
    <w:rsid w:val="00485630"/>
    <w:rsid w:val="004915BE"/>
    <w:rsid w:val="004952F5"/>
    <w:rsid w:val="00495741"/>
    <w:rsid w:val="004A65E5"/>
    <w:rsid w:val="004A6ED7"/>
    <w:rsid w:val="004B09EC"/>
    <w:rsid w:val="004B1D7B"/>
    <w:rsid w:val="004B24F0"/>
    <w:rsid w:val="004B5000"/>
    <w:rsid w:val="004C24C0"/>
    <w:rsid w:val="004C2908"/>
    <w:rsid w:val="004C3488"/>
    <w:rsid w:val="004C3D7F"/>
    <w:rsid w:val="004C3E3C"/>
    <w:rsid w:val="004C424B"/>
    <w:rsid w:val="004D01D9"/>
    <w:rsid w:val="004D0CB7"/>
    <w:rsid w:val="004D13ED"/>
    <w:rsid w:val="004E2558"/>
    <w:rsid w:val="004E3944"/>
    <w:rsid w:val="004E399F"/>
    <w:rsid w:val="004E5D88"/>
    <w:rsid w:val="004F1822"/>
    <w:rsid w:val="004F32E8"/>
    <w:rsid w:val="004F3DD1"/>
    <w:rsid w:val="00505646"/>
    <w:rsid w:val="00506E25"/>
    <w:rsid w:val="005109AC"/>
    <w:rsid w:val="0051310F"/>
    <w:rsid w:val="0051753A"/>
    <w:rsid w:val="00524428"/>
    <w:rsid w:val="00525444"/>
    <w:rsid w:val="005362AF"/>
    <w:rsid w:val="005434B7"/>
    <w:rsid w:val="00547C67"/>
    <w:rsid w:val="00547D95"/>
    <w:rsid w:val="00553CE9"/>
    <w:rsid w:val="0055404E"/>
    <w:rsid w:val="0055793F"/>
    <w:rsid w:val="00557CA9"/>
    <w:rsid w:val="005626FC"/>
    <w:rsid w:val="00562BF5"/>
    <w:rsid w:val="00565BE9"/>
    <w:rsid w:val="00565DA0"/>
    <w:rsid w:val="005671F6"/>
    <w:rsid w:val="00567DD3"/>
    <w:rsid w:val="00567F6B"/>
    <w:rsid w:val="00572F40"/>
    <w:rsid w:val="005734BD"/>
    <w:rsid w:val="00573B2F"/>
    <w:rsid w:val="005764C1"/>
    <w:rsid w:val="005810A9"/>
    <w:rsid w:val="00585A2A"/>
    <w:rsid w:val="00586994"/>
    <w:rsid w:val="0059634C"/>
    <w:rsid w:val="0059750E"/>
    <w:rsid w:val="00597BC0"/>
    <w:rsid w:val="005A0165"/>
    <w:rsid w:val="005A5873"/>
    <w:rsid w:val="005A7BB6"/>
    <w:rsid w:val="005B38AC"/>
    <w:rsid w:val="005B7849"/>
    <w:rsid w:val="005C1838"/>
    <w:rsid w:val="005C5392"/>
    <w:rsid w:val="005C63E7"/>
    <w:rsid w:val="005D05B9"/>
    <w:rsid w:val="005D0CC2"/>
    <w:rsid w:val="005D10CA"/>
    <w:rsid w:val="005D13B2"/>
    <w:rsid w:val="005D7B45"/>
    <w:rsid w:val="005E2D39"/>
    <w:rsid w:val="005E4851"/>
    <w:rsid w:val="005F0CED"/>
    <w:rsid w:val="005F78AB"/>
    <w:rsid w:val="00605F81"/>
    <w:rsid w:val="0060663B"/>
    <w:rsid w:val="006160DB"/>
    <w:rsid w:val="00617A71"/>
    <w:rsid w:val="006208EA"/>
    <w:rsid w:val="00620F3C"/>
    <w:rsid w:val="00621645"/>
    <w:rsid w:val="006237EA"/>
    <w:rsid w:val="00624E02"/>
    <w:rsid w:val="00624FEA"/>
    <w:rsid w:val="0063168B"/>
    <w:rsid w:val="00631C74"/>
    <w:rsid w:val="00631FA9"/>
    <w:rsid w:val="0063344C"/>
    <w:rsid w:val="00633A87"/>
    <w:rsid w:val="00635A65"/>
    <w:rsid w:val="00637C89"/>
    <w:rsid w:val="00644247"/>
    <w:rsid w:val="0065024A"/>
    <w:rsid w:val="0065036C"/>
    <w:rsid w:val="006508AE"/>
    <w:rsid w:val="0065195F"/>
    <w:rsid w:val="00652BE6"/>
    <w:rsid w:val="00657F19"/>
    <w:rsid w:val="006624E6"/>
    <w:rsid w:val="00663AF4"/>
    <w:rsid w:val="00667F4A"/>
    <w:rsid w:val="00672EC6"/>
    <w:rsid w:val="00673619"/>
    <w:rsid w:val="00674064"/>
    <w:rsid w:val="00676A58"/>
    <w:rsid w:val="006774B9"/>
    <w:rsid w:val="00677C6F"/>
    <w:rsid w:val="006842E4"/>
    <w:rsid w:val="006909F2"/>
    <w:rsid w:val="006962D5"/>
    <w:rsid w:val="006B331B"/>
    <w:rsid w:val="006B7AA6"/>
    <w:rsid w:val="006C3FEE"/>
    <w:rsid w:val="006C4B3D"/>
    <w:rsid w:val="006C72D1"/>
    <w:rsid w:val="006D266F"/>
    <w:rsid w:val="006D33AB"/>
    <w:rsid w:val="006D3C37"/>
    <w:rsid w:val="006D549A"/>
    <w:rsid w:val="006E33F1"/>
    <w:rsid w:val="006E483B"/>
    <w:rsid w:val="006E5E61"/>
    <w:rsid w:val="006E7F79"/>
    <w:rsid w:val="006F0AB1"/>
    <w:rsid w:val="006F3A7A"/>
    <w:rsid w:val="006F5862"/>
    <w:rsid w:val="006F5FAB"/>
    <w:rsid w:val="006F6108"/>
    <w:rsid w:val="006F6740"/>
    <w:rsid w:val="007039EA"/>
    <w:rsid w:val="007043A6"/>
    <w:rsid w:val="00707A9F"/>
    <w:rsid w:val="00711F96"/>
    <w:rsid w:val="0071264A"/>
    <w:rsid w:val="007131F0"/>
    <w:rsid w:val="00714B25"/>
    <w:rsid w:val="00715806"/>
    <w:rsid w:val="00720BC8"/>
    <w:rsid w:val="007213C3"/>
    <w:rsid w:val="00721BDC"/>
    <w:rsid w:val="00722261"/>
    <w:rsid w:val="007303AF"/>
    <w:rsid w:val="00730F7F"/>
    <w:rsid w:val="00731FC2"/>
    <w:rsid w:val="00736CB0"/>
    <w:rsid w:val="00736EEB"/>
    <w:rsid w:val="00737939"/>
    <w:rsid w:val="007462C9"/>
    <w:rsid w:val="00746706"/>
    <w:rsid w:val="007467B7"/>
    <w:rsid w:val="00753CDC"/>
    <w:rsid w:val="00753FA2"/>
    <w:rsid w:val="00754868"/>
    <w:rsid w:val="00755ACA"/>
    <w:rsid w:val="00755E61"/>
    <w:rsid w:val="00756C87"/>
    <w:rsid w:val="00763491"/>
    <w:rsid w:val="0076396B"/>
    <w:rsid w:val="0076584A"/>
    <w:rsid w:val="007663B1"/>
    <w:rsid w:val="00767FA8"/>
    <w:rsid w:val="00772EEB"/>
    <w:rsid w:val="00774BEB"/>
    <w:rsid w:val="00776E99"/>
    <w:rsid w:val="00777D39"/>
    <w:rsid w:val="00781D3D"/>
    <w:rsid w:val="00784C1C"/>
    <w:rsid w:val="00786BED"/>
    <w:rsid w:val="007914F5"/>
    <w:rsid w:val="0079152B"/>
    <w:rsid w:val="00791A58"/>
    <w:rsid w:val="0079229D"/>
    <w:rsid w:val="007928FE"/>
    <w:rsid w:val="00792BD2"/>
    <w:rsid w:val="007A1DC5"/>
    <w:rsid w:val="007A4A6D"/>
    <w:rsid w:val="007B045C"/>
    <w:rsid w:val="007B1920"/>
    <w:rsid w:val="007B3485"/>
    <w:rsid w:val="007B5BC9"/>
    <w:rsid w:val="007B6EB5"/>
    <w:rsid w:val="007B788C"/>
    <w:rsid w:val="007C3A50"/>
    <w:rsid w:val="007C3C90"/>
    <w:rsid w:val="007C3FEC"/>
    <w:rsid w:val="007C6067"/>
    <w:rsid w:val="007D3856"/>
    <w:rsid w:val="007D53D2"/>
    <w:rsid w:val="007E01BD"/>
    <w:rsid w:val="007E3052"/>
    <w:rsid w:val="007E727A"/>
    <w:rsid w:val="007F664C"/>
    <w:rsid w:val="007F7493"/>
    <w:rsid w:val="00800B4A"/>
    <w:rsid w:val="00802BBC"/>
    <w:rsid w:val="008038F5"/>
    <w:rsid w:val="0080459C"/>
    <w:rsid w:val="00804F4D"/>
    <w:rsid w:val="008063D4"/>
    <w:rsid w:val="00810B28"/>
    <w:rsid w:val="00811362"/>
    <w:rsid w:val="0081385B"/>
    <w:rsid w:val="008143FE"/>
    <w:rsid w:val="008147CF"/>
    <w:rsid w:val="00817659"/>
    <w:rsid w:val="0082049D"/>
    <w:rsid w:val="008243A5"/>
    <w:rsid w:val="00830E8B"/>
    <w:rsid w:val="00832631"/>
    <w:rsid w:val="008418DB"/>
    <w:rsid w:val="00851FF9"/>
    <w:rsid w:val="00860689"/>
    <w:rsid w:val="00862BC2"/>
    <w:rsid w:val="00864767"/>
    <w:rsid w:val="00865414"/>
    <w:rsid w:val="0087122C"/>
    <w:rsid w:val="00873EC1"/>
    <w:rsid w:val="00876374"/>
    <w:rsid w:val="008769AE"/>
    <w:rsid w:val="00876AA7"/>
    <w:rsid w:val="00877A04"/>
    <w:rsid w:val="00881290"/>
    <w:rsid w:val="008861F7"/>
    <w:rsid w:val="00891A97"/>
    <w:rsid w:val="00892014"/>
    <w:rsid w:val="00895B1E"/>
    <w:rsid w:val="00896864"/>
    <w:rsid w:val="008A01C3"/>
    <w:rsid w:val="008A2D05"/>
    <w:rsid w:val="008A7BAA"/>
    <w:rsid w:val="008B27EF"/>
    <w:rsid w:val="008B4520"/>
    <w:rsid w:val="008B5EFF"/>
    <w:rsid w:val="008C0A5B"/>
    <w:rsid w:val="008C1A7F"/>
    <w:rsid w:val="008C4858"/>
    <w:rsid w:val="008C724E"/>
    <w:rsid w:val="008C7770"/>
    <w:rsid w:val="008C7EA0"/>
    <w:rsid w:val="008D2262"/>
    <w:rsid w:val="008D4791"/>
    <w:rsid w:val="008D5726"/>
    <w:rsid w:val="008D587E"/>
    <w:rsid w:val="008D7E86"/>
    <w:rsid w:val="008E4CDD"/>
    <w:rsid w:val="008E6380"/>
    <w:rsid w:val="008E6FDC"/>
    <w:rsid w:val="008E7072"/>
    <w:rsid w:val="008F1003"/>
    <w:rsid w:val="008F1640"/>
    <w:rsid w:val="008F1B4D"/>
    <w:rsid w:val="008F1C36"/>
    <w:rsid w:val="008F69C6"/>
    <w:rsid w:val="009016D3"/>
    <w:rsid w:val="00906B47"/>
    <w:rsid w:val="00910736"/>
    <w:rsid w:val="00911088"/>
    <w:rsid w:val="0091312D"/>
    <w:rsid w:val="0091482E"/>
    <w:rsid w:val="0091582F"/>
    <w:rsid w:val="0092136F"/>
    <w:rsid w:val="0092372E"/>
    <w:rsid w:val="009242EF"/>
    <w:rsid w:val="0092538B"/>
    <w:rsid w:val="0092612E"/>
    <w:rsid w:val="00926B78"/>
    <w:rsid w:val="0093023D"/>
    <w:rsid w:val="00934B76"/>
    <w:rsid w:val="009352F9"/>
    <w:rsid w:val="009375F3"/>
    <w:rsid w:val="00943256"/>
    <w:rsid w:val="009469EF"/>
    <w:rsid w:val="00946E48"/>
    <w:rsid w:val="00947E46"/>
    <w:rsid w:val="00947F87"/>
    <w:rsid w:val="0095294F"/>
    <w:rsid w:val="0095357F"/>
    <w:rsid w:val="00956B41"/>
    <w:rsid w:val="00960272"/>
    <w:rsid w:val="009602F4"/>
    <w:rsid w:val="009603E5"/>
    <w:rsid w:val="00964775"/>
    <w:rsid w:val="00964791"/>
    <w:rsid w:val="00967BB5"/>
    <w:rsid w:val="00967E95"/>
    <w:rsid w:val="00967FD1"/>
    <w:rsid w:val="009708E7"/>
    <w:rsid w:val="009711BA"/>
    <w:rsid w:val="00972C7D"/>
    <w:rsid w:val="0098759E"/>
    <w:rsid w:val="00995C2E"/>
    <w:rsid w:val="009A08E2"/>
    <w:rsid w:val="009A0E46"/>
    <w:rsid w:val="009A4937"/>
    <w:rsid w:val="009B0B35"/>
    <w:rsid w:val="009B35DF"/>
    <w:rsid w:val="009B414C"/>
    <w:rsid w:val="009B5C93"/>
    <w:rsid w:val="009B64B2"/>
    <w:rsid w:val="009B6FA4"/>
    <w:rsid w:val="009B7A3B"/>
    <w:rsid w:val="009C361A"/>
    <w:rsid w:val="009C4420"/>
    <w:rsid w:val="009C699C"/>
    <w:rsid w:val="009C763C"/>
    <w:rsid w:val="009D2DD8"/>
    <w:rsid w:val="009D5262"/>
    <w:rsid w:val="009D729C"/>
    <w:rsid w:val="009E1B8B"/>
    <w:rsid w:val="009E2986"/>
    <w:rsid w:val="009E3433"/>
    <w:rsid w:val="009E38D6"/>
    <w:rsid w:val="009E436D"/>
    <w:rsid w:val="009E48BE"/>
    <w:rsid w:val="009E643D"/>
    <w:rsid w:val="009E687B"/>
    <w:rsid w:val="009E746D"/>
    <w:rsid w:val="009F1CAD"/>
    <w:rsid w:val="009F412B"/>
    <w:rsid w:val="009F4BC0"/>
    <w:rsid w:val="009F6B63"/>
    <w:rsid w:val="00A02CC4"/>
    <w:rsid w:val="00A050B8"/>
    <w:rsid w:val="00A0690A"/>
    <w:rsid w:val="00A1299F"/>
    <w:rsid w:val="00A20172"/>
    <w:rsid w:val="00A20541"/>
    <w:rsid w:val="00A20DA1"/>
    <w:rsid w:val="00A271AA"/>
    <w:rsid w:val="00A354BC"/>
    <w:rsid w:val="00A36E44"/>
    <w:rsid w:val="00A427E3"/>
    <w:rsid w:val="00A47970"/>
    <w:rsid w:val="00A47B2C"/>
    <w:rsid w:val="00A61016"/>
    <w:rsid w:val="00A628DA"/>
    <w:rsid w:val="00A62ECD"/>
    <w:rsid w:val="00A63D06"/>
    <w:rsid w:val="00A733E6"/>
    <w:rsid w:val="00A77F65"/>
    <w:rsid w:val="00A809F0"/>
    <w:rsid w:val="00A8107D"/>
    <w:rsid w:val="00A85541"/>
    <w:rsid w:val="00A90628"/>
    <w:rsid w:val="00A90658"/>
    <w:rsid w:val="00A937BA"/>
    <w:rsid w:val="00A9499A"/>
    <w:rsid w:val="00A95004"/>
    <w:rsid w:val="00AA0038"/>
    <w:rsid w:val="00AA1099"/>
    <w:rsid w:val="00AA3D43"/>
    <w:rsid w:val="00AA474C"/>
    <w:rsid w:val="00AA7E73"/>
    <w:rsid w:val="00AA7FF8"/>
    <w:rsid w:val="00AB2D2B"/>
    <w:rsid w:val="00AB354E"/>
    <w:rsid w:val="00AB46AF"/>
    <w:rsid w:val="00AC1443"/>
    <w:rsid w:val="00AD116F"/>
    <w:rsid w:val="00AD486C"/>
    <w:rsid w:val="00AD610B"/>
    <w:rsid w:val="00AE3F70"/>
    <w:rsid w:val="00AE4C7E"/>
    <w:rsid w:val="00AE55ED"/>
    <w:rsid w:val="00AE70DC"/>
    <w:rsid w:val="00B02A37"/>
    <w:rsid w:val="00B05857"/>
    <w:rsid w:val="00B10814"/>
    <w:rsid w:val="00B12DC0"/>
    <w:rsid w:val="00B1309B"/>
    <w:rsid w:val="00B16FA3"/>
    <w:rsid w:val="00B17A18"/>
    <w:rsid w:val="00B20D80"/>
    <w:rsid w:val="00B20FC3"/>
    <w:rsid w:val="00B23B72"/>
    <w:rsid w:val="00B24D8B"/>
    <w:rsid w:val="00B256A7"/>
    <w:rsid w:val="00B3325A"/>
    <w:rsid w:val="00B3327B"/>
    <w:rsid w:val="00B34061"/>
    <w:rsid w:val="00B37450"/>
    <w:rsid w:val="00B40151"/>
    <w:rsid w:val="00B41075"/>
    <w:rsid w:val="00B4416F"/>
    <w:rsid w:val="00B46BA2"/>
    <w:rsid w:val="00B50F63"/>
    <w:rsid w:val="00B5111F"/>
    <w:rsid w:val="00B543B8"/>
    <w:rsid w:val="00B568A4"/>
    <w:rsid w:val="00B56A30"/>
    <w:rsid w:val="00B610FF"/>
    <w:rsid w:val="00B6151C"/>
    <w:rsid w:val="00B632B6"/>
    <w:rsid w:val="00B71E67"/>
    <w:rsid w:val="00B7232D"/>
    <w:rsid w:val="00B727BA"/>
    <w:rsid w:val="00B72B83"/>
    <w:rsid w:val="00B73080"/>
    <w:rsid w:val="00B80C98"/>
    <w:rsid w:val="00B82B34"/>
    <w:rsid w:val="00B837CC"/>
    <w:rsid w:val="00B923CF"/>
    <w:rsid w:val="00BA0E6C"/>
    <w:rsid w:val="00BA2C05"/>
    <w:rsid w:val="00BA2F4E"/>
    <w:rsid w:val="00BA719E"/>
    <w:rsid w:val="00BB0513"/>
    <w:rsid w:val="00BB176D"/>
    <w:rsid w:val="00BB1DA3"/>
    <w:rsid w:val="00BC7336"/>
    <w:rsid w:val="00BC7A7C"/>
    <w:rsid w:val="00BD07D3"/>
    <w:rsid w:val="00BD2DB2"/>
    <w:rsid w:val="00BD4A04"/>
    <w:rsid w:val="00BE2C6F"/>
    <w:rsid w:val="00BE3EE0"/>
    <w:rsid w:val="00BE6599"/>
    <w:rsid w:val="00C044D6"/>
    <w:rsid w:val="00C053F6"/>
    <w:rsid w:val="00C0579C"/>
    <w:rsid w:val="00C05E9D"/>
    <w:rsid w:val="00C10250"/>
    <w:rsid w:val="00C13398"/>
    <w:rsid w:val="00C27197"/>
    <w:rsid w:val="00C33CD2"/>
    <w:rsid w:val="00C33E97"/>
    <w:rsid w:val="00C34EF2"/>
    <w:rsid w:val="00C35E42"/>
    <w:rsid w:val="00C35F6F"/>
    <w:rsid w:val="00C36507"/>
    <w:rsid w:val="00C37370"/>
    <w:rsid w:val="00C43775"/>
    <w:rsid w:val="00C510E0"/>
    <w:rsid w:val="00C513D5"/>
    <w:rsid w:val="00C525B6"/>
    <w:rsid w:val="00C5288B"/>
    <w:rsid w:val="00C73B2C"/>
    <w:rsid w:val="00C7726F"/>
    <w:rsid w:val="00C804BB"/>
    <w:rsid w:val="00C82D04"/>
    <w:rsid w:val="00C879E5"/>
    <w:rsid w:val="00C926C3"/>
    <w:rsid w:val="00C93860"/>
    <w:rsid w:val="00C94DC0"/>
    <w:rsid w:val="00CA0C94"/>
    <w:rsid w:val="00CA252F"/>
    <w:rsid w:val="00CA3276"/>
    <w:rsid w:val="00CB2258"/>
    <w:rsid w:val="00CB2416"/>
    <w:rsid w:val="00CB4887"/>
    <w:rsid w:val="00CB4B57"/>
    <w:rsid w:val="00CB5F7B"/>
    <w:rsid w:val="00CB7303"/>
    <w:rsid w:val="00CC2736"/>
    <w:rsid w:val="00CC6576"/>
    <w:rsid w:val="00CD043B"/>
    <w:rsid w:val="00CD13B5"/>
    <w:rsid w:val="00CD5C89"/>
    <w:rsid w:val="00CD7150"/>
    <w:rsid w:val="00CE0FDD"/>
    <w:rsid w:val="00CE4F70"/>
    <w:rsid w:val="00CE60AC"/>
    <w:rsid w:val="00CE7879"/>
    <w:rsid w:val="00CE7AC6"/>
    <w:rsid w:val="00CF5017"/>
    <w:rsid w:val="00CF7F02"/>
    <w:rsid w:val="00D140D5"/>
    <w:rsid w:val="00D16EA9"/>
    <w:rsid w:val="00D172C2"/>
    <w:rsid w:val="00D20A52"/>
    <w:rsid w:val="00D21568"/>
    <w:rsid w:val="00D300EB"/>
    <w:rsid w:val="00D32F17"/>
    <w:rsid w:val="00D34235"/>
    <w:rsid w:val="00D344A3"/>
    <w:rsid w:val="00D36F5B"/>
    <w:rsid w:val="00D3778F"/>
    <w:rsid w:val="00D52DB3"/>
    <w:rsid w:val="00D541B4"/>
    <w:rsid w:val="00D54B00"/>
    <w:rsid w:val="00D63B7F"/>
    <w:rsid w:val="00D662F9"/>
    <w:rsid w:val="00D66421"/>
    <w:rsid w:val="00D665C8"/>
    <w:rsid w:val="00D67965"/>
    <w:rsid w:val="00D723B2"/>
    <w:rsid w:val="00D73F57"/>
    <w:rsid w:val="00D74C4F"/>
    <w:rsid w:val="00D74D6F"/>
    <w:rsid w:val="00D81822"/>
    <w:rsid w:val="00D846B0"/>
    <w:rsid w:val="00D901F2"/>
    <w:rsid w:val="00D9510B"/>
    <w:rsid w:val="00D95646"/>
    <w:rsid w:val="00D9747F"/>
    <w:rsid w:val="00D97887"/>
    <w:rsid w:val="00DA248B"/>
    <w:rsid w:val="00DB0800"/>
    <w:rsid w:val="00DB0971"/>
    <w:rsid w:val="00DB2A54"/>
    <w:rsid w:val="00DC3A98"/>
    <w:rsid w:val="00DC5E1E"/>
    <w:rsid w:val="00DC60E3"/>
    <w:rsid w:val="00DC6508"/>
    <w:rsid w:val="00DC66B9"/>
    <w:rsid w:val="00DC7D7E"/>
    <w:rsid w:val="00DD26DD"/>
    <w:rsid w:val="00DD3C89"/>
    <w:rsid w:val="00DD6671"/>
    <w:rsid w:val="00DD6E2F"/>
    <w:rsid w:val="00DD7121"/>
    <w:rsid w:val="00DE0AFB"/>
    <w:rsid w:val="00DE1061"/>
    <w:rsid w:val="00DE30A9"/>
    <w:rsid w:val="00DE4BE6"/>
    <w:rsid w:val="00DE7CC3"/>
    <w:rsid w:val="00DF035E"/>
    <w:rsid w:val="00DF1DAE"/>
    <w:rsid w:val="00DF3138"/>
    <w:rsid w:val="00DF3A5C"/>
    <w:rsid w:val="00DF4816"/>
    <w:rsid w:val="00DF5A61"/>
    <w:rsid w:val="00E00FFE"/>
    <w:rsid w:val="00E02C09"/>
    <w:rsid w:val="00E033F3"/>
    <w:rsid w:val="00E03BD7"/>
    <w:rsid w:val="00E07405"/>
    <w:rsid w:val="00E124FA"/>
    <w:rsid w:val="00E15981"/>
    <w:rsid w:val="00E15FAB"/>
    <w:rsid w:val="00E167B1"/>
    <w:rsid w:val="00E210F8"/>
    <w:rsid w:val="00E21930"/>
    <w:rsid w:val="00E21F21"/>
    <w:rsid w:val="00E24A76"/>
    <w:rsid w:val="00E334CE"/>
    <w:rsid w:val="00E351CD"/>
    <w:rsid w:val="00E351DF"/>
    <w:rsid w:val="00E36EAA"/>
    <w:rsid w:val="00E41E90"/>
    <w:rsid w:val="00E445B8"/>
    <w:rsid w:val="00E46AFC"/>
    <w:rsid w:val="00E50865"/>
    <w:rsid w:val="00E564CA"/>
    <w:rsid w:val="00E57AC0"/>
    <w:rsid w:val="00E667AC"/>
    <w:rsid w:val="00E71C1B"/>
    <w:rsid w:val="00E72719"/>
    <w:rsid w:val="00E7282A"/>
    <w:rsid w:val="00E841D7"/>
    <w:rsid w:val="00E86656"/>
    <w:rsid w:val="00E86996"/>
    <w:rsid w:val="00E9050E"/>
    <w:rsid w:val="00E91F7E"/>
    <w:rsid w:val="00E93AA9"/>
    <w:rsid w:val="00E949B7"/>
    <w:rsid w:val="00E96C59"/>
    <w:rsid w:val="00EA0B6A"/>
    <w:rsid w:val="00EA4354"/>
    <w:rsid w:val="00EA4F98"/>
    <w:rsid w:val="00EB0319"/>
    <w:rsid w:val="00EB0C41"/>
    <w:rsid w:val="00EC11C3"/>
    <w:rsid w:val="00EC505D"/>
    <w:rsid w:val="00EC5152"/>
    <w:rsid w:val="00EC5347"/>
    <w:rsid w:val="00EC5DAE"/>
    <w:rsid w:val="00ED4887"/>
    <w:rsid w:val="00EE08F3"/>
    <w:rsid w:val="00EE3AED"/>
    <w:rsid w:val="00EE55CE"/>
    <w:rsid w:val="00EE60B2"/>
    <w:rsid w:val="00EE6EC5"/>
    <w:rsid w:val="00EE748C"/>
    <w:rsid w:val="00EE7EF2"/>
    <w:rsid w:val="00EF2C34"/>
    <w:rsid w:val="00EF44A6"/>
    <w:rsid w:val="00F01259"/>
    <w:rsid w:val="00F029A3"/>
    <w:rsid w:val="00F02D32"/>
    <w:rsid w:val="00F04AF9"/>
    <w:rsid w:val="00F1115A"/>
    <w:rsid w:val="00F12A33"/>
    <w:rsid w:val="00F170E7"/>
    <w:rsid w:val="00F176B7"/>
    <w:rsid w:val="00F227A2"/>
    <w:rsid w:val="00F2443B"/>
    <w:rsid w:val="00F27ECA"/>
    <w:rsid w:val="00F340BB"/>
    <w:rsid w:val="00F35E58"/>
    <w:rsid w:val="00F3618B"/>
    <w:rsid w:val="00F569B6"/>
    <w:rsid w:val="00F57098"/>
    <w:rsid w:val="00F571E5"/>
    <w:rsid w:val="00F6134D"/>
    <w:rsid w:val="00F6356F"/>
    <w:rsid w:val="00F66329"/>
    <w:rsid w:val="00F67A78"/>
    <w:rsid w:val="00F67EB3"/>
    <w:rsid w:val="00F71715"/>
    <w:rsid w:val="00F76164"/>
    <w:rsid w:val="00F769AB"/>
    <w:rsid w:val="00F82030"/>
    <w:rsid w:val="00F82DC6"/>
    <w:rsid w:val="00F8309B"/>
    <w:rsid w:val="00F8314B"/>
    <w:rsid w:val="00F90DAD"/>
    <w:rsid w:val="00FA458F"/>
    <w:rsid w:val="00FB2448"/>
    <w:rsid w:val="00FB48F4"/>
    <w:rsid w:val="00FC1515"/>
    <w:rsid w:val="00FC7BFC"/>
    <w:rsid w:val="00FD0E34"/>
    <w:rsid w:val="00FD2925"/>
    <w:rsid w:val="00FD4D24"/>
    <w:rsid w:val="00FE0803"/>
    <w:rsid w:val="00FE08FA"/>
    <w:rsid w:val="00FE0A8B"/>
    <w:rsid w:val="00FE6248"/>
    <w:rsid w:val="00FF1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741F2EE"/>
  <w15:chartTrackingRefBased/>
  <w15:docId w15:val="{670DC0FC-3862-4C98-B6C0-A32044BF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412B"/>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5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E687B"/>
    <w:rPr>
      <w:color w:val="0563C1" w:themeColor="hyperlink"/>
      <w:u w:val="single"/>
    </w:rPr>
  </w:style>
  <w:style w:type="paragraph" w:styleId="a5">
    <w:name w:val="header"/>
    <w:basedOn w:val="a"/>
    <w:link w:val="a6"/>
    <w:uiPriority w:val="99"/>
    <w:unhideWhenUsed/>
    <w:rsid w:val="0042763D"/>
    <w:pPr>
      <w:tabs>
        <w:tab w:val="center" w:pos="4252"/>
        <w:tab w:val="right" w:pos="8504"/>
      </w:tabs>
      <w:snapToGrid w:val="0"/>
    </w:pPr>
  </w:style>
  <w:style w:type="character" w:customStyle="1" w:styleId="a6">
    <w:name w:val="ヘッダー (文字)"/>
    <w:basedOn w:val="a0"/>
    <w:link w:val="a5"/>
    <w:uiPriority w:val="99"/>
    <w:rsid w:val="0042763D"/>
    <w:rPr>
      <w:rFonts w:ascii="ＭＳ 明朝" w:eastAsia="ＭＳ 明朝" w:hAnsi="ＭＳ 明朝"/>
      <w:sz w:val="24"/>
    </w:rPr>
  </w:style>
  <w:style w:type="paragraph" w:styleId="a7">
    <w:name w:val="footer"/>
    <w:basedOn w:val="a"/>
    <w:link w:val="a8"/>
    <w:unhideWhenUsed/>
    <w:rsid w:val="0042763D"/>
    <w:pPr>
      <w:tabs>
        <w:tab w:val="center" w:pos="4252"/>
        <w:tab w:val="right" w:pos="8504"/>
      </w:tabs>
      <w:snapToGrid w:val="0"/>
    </w:pPr>
  </w:style>
  <w:style w:type="character" w:customStyle="1" w:styleId="a8">
    <w:name w:val="フッター (文字)"/>
    <w:basedOn w:val="a0"/>
    <w:link w:val="a7"/>
    <w:uiPriority w:val="99"/>
    <w:rsid w:val="0042763D"/>
    <w:rPr>
      <w:rFonts w:ascii="ＭＳ 明朝" w:eastAsia="ＭＳ 明朝" w:hAnsi="ＭＳ 明朝"/>
      <w:sz w:val="24"/>
    </w:rPr>
  </w:style>
  <w:style w:type="paragraph" w:styleId="a9">
    <w:name w:val="Balloon Text"/>
    <w:basedOn w:val="a"/>
    <w:link w:val="aa"/>
    <w:uiPriority w:val="99"/>
    <w:semiHidden/>
    <w:unhideWhenUsed/>
    <w:rsid w:val="009529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294F"/>
    <w:rPr>
      <w:rFonts w:asciiTheme="majorHAnsi" w:eastAsiaTheme="majorEastAsia" w:hAnsiTheme="majorHAnsi" w:cstheme="majorBidi"/>
      <w:sz w:val="18"/>
      <w:szCs w:val="18"/>
    </w:rPr>
  </w:style>
  <w:style w:type="paragraph" w:styleId="ab">
    <w:name w:val="Plain Text"/>
    <w:basedOn w:val="a"/>
    <w:link w:val="ac"/>
    <w:uiPriority w:val="99"/>
    <w:unhideWhenUsed/>
    <w:rsid w:val="008147CF"/>
    <w:pPr>
      <w:widowControl w:val="0"/>
    </w:pPr>
    <w:rPr>
      <w:rFonts w:hAnsi="Courier New" w:cs="Courier New"/>
      <w:sz w:val="21"/>
      <w:szCs w:val="21"/>
    </w:rPr>
  </w:style>
  <w:style w:type="character" w:customStyle="1" w:styleId="ac">
    <w:name w:val="書式なし (文字)"/>
    <w:basedOn w:val="a0"/>
    <w:link w:val="ab"/>
    <w:uiPriority w:val="99"/>
    <w:rsid w:val="008147CF"/>
    <w:rPr>
      <w:rFonts w:ascii="ＭＳ 明朝" w:eastAsia="ＭＳ 明朝" w:hAnsi="Courier New" w:cs="Courier New"/>
      <w:szCs w:val="21"/>
    </w:rPr>
  </w:style>
  <w:style w:type="paragraph" w:styleId="ad">
    <w:name w:val="List Paragraph"/>
    <w:basedOn w:val="a"/>
    <w:uiPriority w:val="34"/>
    <w:qFormat/>
    <w:rsid w:val="002B3674"/>
    <w:pPr>
      <w:ind w:leftChars="400" w:left="840"/>
    </w:pPr>
  </w:style>
  <w:style w:type="paragraph" w:styleId="ae">
    <w:name w:val="Body Text Indent"/>
    <w:basedOn w:val="a"/>
    <w:link w:val="af"/>
    <w:semiHidden/>
    <w:rsid w:val="00567F6B"/>
    <w:pPr>
      <w:widowControl w:val="0"/>
      <w:ind w:leftChars="85" w:left="178" w:firstLine="180"/>
    </w:pPr>
    <w:rPr>
      <w:rFonts w:ascii="ＭＳ Ｐ明朝" w:eastAsia="ＭＳ Ｐ明朝" w:hAnsi="ＭＳ Ｐ明朝" w:cs="Times New Roman"/>
      <w:sz w:val="21"/>
      <w:szCs w:val="24"/>
    </w:rPr>
  </w:style>
  <w:style w:type="character" w:customStyle="1" w:styleId="af">
    <w:name w:val="本文インデント (文字)"/>
    <w:basedOn w:val="a0"/>
    <w:link w:val="ae"/>
    <w:semiHidden/>
    <w:rsid w:val="00567F6B"/>
    <w:rPr>
      <w:rFonts w:ascii="ＭＳ Ｐ明朝" w:eastAsia="ＭＳ Ｐ明朝" w:hAnsi="ＭＳ Ｐ明朝" w:cs="Times New Roman"/>
      <w:szCs w:val="24"/>
    </w:rPr>
  </w:style>
  <w:style w:type="character" w:customStyle="1" w:styleId="2">
    <w:name w:val="本文インデント 2 (文字)"/>
    <w:basedOn w:val="a0"/>
    <w:link w:val="20"/>
    <w:semiHidden/>
    <w:rsid w:val="00567F6B"/>
    <w:rPr>
      <w:rFonts w:ascii="ＭＳ Ｐ明朝" w:eastAsia="ＭＳ Ｐ明朝" w:hAnsi="ＭＳ Ｐ明朝" w:cs="Times New Roman"/>
      <w:szCs w:val="24"/>
    </w:rPr>
  </w:style>
  <w:style w:type="paragraph" w:styleId="20">
    <w:name w:val="Body Text Indent 2"/>
    <w:basedOn w:val="a"/>
    <w:link w:val="2"/>
    <w:semiHidden/>
    <w:rsid w:val="00567F6B"/>
    <w:pPr>
      <w:widowControl w:val="0"/>
      <w:ind w:leftChars="85" w:left="178" w:firstLine="182"/>
    </w:pPr>
    <w:rPr>
      <w:rFonts w:ascii="ＭＳ Ｐ明朝" w:eastAsia="ＭＳ Ｐ明朝" w:hAnsi="ＭＳ Ｐ明朝" w:cs="Times New Roman"/>
      <w:sz w:val="21"/>
      <w:szCs w:val="24"/>
    </w:rPr>
  </w:style>
  <w:style w:type="character" w:customStyle="1" w:styleId="3">
    <w:name w:val="本文インデント 3 (文字)"/>
    <w:basedOn w:val="a0"/>
    <w:link w:val="30"/>
    <w:semiHidden/>
    <w:rsid w:val="00567F6B"/>
    <w:rPr>
      <w:rFonts w:ascii="ＭＳ Ｐ明朝" w:eastAsia="ＭＳ Ｐ明朝" w:hAnsi="ＭＳ Ｐ明朝" w:cs="Times New Roman"/>
      <w:szCs w:val="24"/>
    </w:rPr>
  </w:style>
  <w:style w:type="paragraph" w:styleId="30">
    <w:name w:val="Body Text Indent 3"/>
    <w:basedOn w:val="a"/>
    <w:link w:val="3"/>
    <w:semiHidden/>
    <w:rsid w:val="00567F6B"/>
    <w:pPr>
      <w:widowControl w:val="0"/>
      <w:ind w:leftChars="171" w:left="359" w:firstLine="180"/>
    </w:pPr>
    <w:rPr>
      <w:rFonts w:ascii="ＭＳ Ｐ明朝" w:eastAsia="ＭＳ Ｐ明朝" w:hAnsi="ＭＳ Ｐ明朝" w:cs="Times New Roman"/>
      <w:sz w:val="21"/>
      <w:szCs w:val="24"/>
    </w:rPr>
  </w:style>
  <w:style w:type="paragraph" w:customStyle="1" w:styleId="Default">
    <w:name w:val="Default"/>
    <w:rsid w:val="00567F6B"/>
    <w:pPr>
      <w:widowControl w:val="0"/>
      <w:autoSpaceDE w:val="0"/>
      <w:autoSpaceDN w:val="0"/>
      <w:adjustRightInd w:val="0"/>
      <w:jc w:val="left"/>
    </w:pPr>
    <w:rPr>
      <w:rFonts w:ascii="ＭＳ 明朝" w:eastAsia="ＭＳ 明朝" w:hAnsi="Century" w:cs="ＭＳ 明朝"/>
      <w:color w:val="000000"/>
      <w:kern w:val="0"/>
      <w:sz w:val="24"/>
      <w:szCs w:val="24"/>
    </w:rPr>
  </w:style>
  <w:style w:type="character" w:customStyle="1" w:styleId="cm">
    <w:name w:val="cm"/>
    <w:basedOn w:val="a0"/>
    <w:rsid w:val="00567F6B"/>
  </w:style>
  <w:style w:type="paragraph" w:styleId="af0">
    <w:name w:val="annotation text"/>
    <w:basedOn w:val="a"/>
    <w:link w:val="af1"/>
    <w:uiPriority w:val="99"/>
    <w:semiHidden/>
    <w:unhideWhenUsed/>
    <w:rsid w:val="00567F6B"/>
    <w:pPr>
      <w:widowControl w:val="0"/>
      <w:jc w:val="left"/>
    </w:pPr>
    <w:rPr>
      <w:rFonts w:ascii="Century" w:hAnsi="Century" w:cs="Times New Roman"/>
      <w:sz w:val="21"/>
      <w:szCs w:val="24"/>
    </w:rPr>
  </w:style>
  <w:style w:type="character" w:customStyle="1" w:styleId="af1">
    <w:name w:val="コメント文字列 (文字)"/>
    <w:basedOn w:val="a0"/>
    <w:link w:val="af0"/>
    <w:uiPriority w:val="99"/>
    <w:semiHidden/>
    <w:rsid w:val="00567F6B"/>
    <w:rPr>
      <w:rFonts w:ascii="Century" w:eastAsia="ＭＳ 明朝" w:hAnsi="Century" w:cs="Times New Roman"/>
      <w:szCs w:val="24"/>
    </w:rPr>
  </w:style>
  <w:style w:type="character" w:customStyle="1" w:styleId="af2">
    <w:name w:val="コメント内容 (文字)"/>
    <w:basedOn w:val="af1"/>
    <w:link w:val="af3"/>
    <w:uiPriority w:val="99"/>
    <w:semiHidden/>
    <w:rsid w:val="00567F6B"/>
    <w:rPr>
      <w:rFonts w:ascii="Century" w:eastAsia="ＭＳ 明朝" w:hAnsi="Century" w:cs="Times New Roman"/>
      <w:b/>
      <w:bCs/>
      <w:szCs w:val="24"/>
    </w:rPr>
  </w:style>
  <w:style w:type="paragraph" w:styleId="af3">
    <w:name w:val="annotation subject"/>
    <w:basedOn w:val="af0"/>
    <w:next w:val="af0"/>
    <w:link w:val="af2"/>
    <w:uiPriority w:val="99"/>
    <w:semiHidden/>
    <w:unhideWhenUsed/>
    <w:rsid w:val="00567F6B"/>
    <w:rPr>
      <w:b/>
      <w:bCs/>
    </w:rPr>
  </w:style>
  <w:style w:type="paragraph" w:customStyle="1" w:styleId="num">
    <w:name w:val="num"/>
    <w:basedOn w:val="a"/>
    <w:rsid w:val="00567F6B"/>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567F6B"/>
  </w:style>
  <w:style w:type="character" w:customStyle="1" w:styleId="p">
    <w:name w:val="p"/>
    <w:basedOn w:val="a0"/>
    <w:rsid w:val="00567F6B"/>
  </w:style>
  <w:style w:type="character" w:customStyle="1" w:styleId="brackets-color1">
    <w:name w:val="brackets-color1"/>
    <w:basedOn w:val="a0"/>
    <w:rsid w:val="00567F6B"/>
  </w:style>
  <w:style w:type="character" w:customStyle="1" w:styleId="af4">
    <w:name w:val="日付 (文字)"/>
    <w:basedOn w:val="a0"/>
    <w:link w:val="af5"/>
    <w:uiPriority w:val="99"/>
    <w:semiHidden/>
    <w:rsid w:val="00567F6B"/>
    <w:rPr>
      <w:rFonts w:ascii="Century" w:eastAsia="ＭＳ 明朝" w:hAnsi="Century" w:cs="Times New Roman"/>
      <w:szCs w:val="24"/>
    </w:rPr>
  </w:style>
  <w:style w:type="paragraph" w:styleId="af5">
    <w:name w:val="Date"/>
    <w:basedOn w:val="a"/>
    <w:next w:val="a"/>
    <w:link w:val="af4"/>
    <w:uiPriority w:val="99"/>
    <w:semiHidden/>
    <w:unhideWhenUsed/>
    <w:rsid w:val="00567F6B"/>
    <w:pPr>
      <w:widowControl w:val="0"/>
    </w:pPr>
    <w:rPr>
      <w:rFonts w:ascii="Century" w:hAnsi="Century" w:cs="Times New Roman"/>
      <w:sz w:val="21"/>
      <w:szCs w:val="24"/>
    </w:rPr>
  </w:style>
  <w:style w:type="paragraph" w:styleId="af6">
    <w:name w:val="Revision"/>
    <w:hidden/>
    <w:uiPriority w:val="99"/>
    <w:semiHidden/>
    <w:rsid w:val="00413F81"/>
    <w:pPr>
      <w:jc w:val="left"/>
    </w:pPr>
    <w:rPr>
      <w:rFonts w:ascii="ＭＳ 明朝" w:eastAsia="ＭＳ 明朝" w:hAnsi="ＭＳ 明朝"/>
      <w:sz w:val="24"/>
    </w:rPr>
  </w:style>
  <w:style w:type="paragraph" w:styleId="af7">
    <w:name w:val="Note Heading"/>
    <w:basedOn w:val="a"/>
    <w:next w:val="a"/>
    <w:link w:val="af8"/>
    <w:unhideWhenUsed/>
    <w:rsid w:val="002E15C3"/>
    <w:pPr>
      <w:jc w:val="center"/>
    </w:pPr>
  </w:style>
  <w:style w:type="character" w:customStyle="1" w:styleId="af8">
    <w:name w:val="記 (文字)"/>
    <w:basedOn w:val="a0"/>
    <w:link w:val="af7"/>
    <w:rsid w:val="002E15C3"/>
    <w:rPr>
      <w:rFonts w:ascii="ＭＳ 明朝" w:eastAsia="ＭＳ 明朝" w:hAnsi="ＭＳ 明朝"/>
      <w:sz w:val="24"/>
    </w:rPr>
  </w:style>
  <w:style w:type="paragraph" w:styleId="af9">
    <w:name w:val="Closing"/>
    <w:basedOn w:val="a"/>
    <w:link w:val="afa"/>
    <w:uiPriority w:val="99"/>
    <w:unhideWhenUsed/>
    <w:rsid w:val="002E15C3"/>
    <w:pPr>
      <w:jc w:val="right"/>
    </w:pPr>
  </w:style>
  <w:style w:type="character" w:customStyle="1" w:styleId="afa">
    <w:name w:val="結語 (文字)"/>
    <w:basedOn w:val="a0"/>
    <w:link w:val="af9"/>
    <w:uiPriority w:val="99"/>
    <w:rsid w:val="002E15C3"/>
    <w:rPr>
      <w:rFonts w:ascii="ＭＳ 明朝" w:eastAsia="ＭＳ 明朝" w:hAnsi="ＭＳ 明朝"/>
      <w:sz w:val="24"/>
    </w:rPr>
  </w:style>
  <w:style w:type="character" w:styleId="afb">
    <w:name w:val="Unresolved Mention"/>
    <w:basedOn w:val="a0"/>
    <w:uiPriority w:val="99"/>
    <w:semiHidden/>
    <w:unhideWhenUsed/>
    <w:rsid w:val="00B5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simin_ka@city.daito.lg.jp" TargetMode="External"/><Relationship Id="rId4" Type="http://schemas.openxmlformats.org/officeDocument/2006/relationships/settings" Target="settings.xml"/><Relationship Id="rId9" Type="http://schemas.openxmlformats.org/officeDocument/2006/relationships/hyperlink" Target="https://www.city.daito.lg.jp/soshiki/1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BFA2-4EC9-4D34-80BB-9702A5F9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3777</TotalTime>
  <Pages>24</Pages>
  <Words>1807</Words>
  <Characters>10302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長町 幸一</cp:lastModifiedBy>
  <cp:revision>99</cp:revision>
  <cp:lastPrinted>2025-12-23T07:03:00Z</cp:lastPrinted>
  <dcterms:created xsi:type="dcterms:W3CDTF">2022-06-13T06:40:00Z</dcterms:created>
  <dcterms:modified xsi:type="dcterms:W3CDTF">2025-12-25T04:25:00Z</dcterms:modified>
</cp:coreProperties>
</file>