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311" w:rsidRPr="00410B86" w:rsidRDefault="00440C02" w:rsidP="00171311">
      <w:pPr>
        <w:widowControl w:val="0"/>
        <w:autoSpaceDE w:val="0"/>
        <w:autoSpaceDN w:val="0"/>
        <w:adjustRightInd w:val="0"/>
        <w:spacing w:after="0" w:line="240" w:lineRule="auto"/>
        <w:ind w:left="0" w:firstLine="0"/>
        <w:jc w:val="center"/>
        <w:rPr>
          <w:rFonts w:cs="CIDFont+F1"/>
          <w:color w:val="auto"/>
          <w:kern w:val="0"/>
          <w:sz w:val="28"/>
          <w:szCs w:val="28"/>
        </w:rPr>
      </w:pPr>
      <w:r w:rsidRPr="000C77C0">
        <w:rPr>
          <w:rFonts w:cs="CIDFont+F1" w:hint="eastAsia"/>
          <w:color w:val="auto"/>
          <w:spacing w:val="46"/>
          <w:kern w:val="0"/>
          <w:sz w:val="28"/>
          <w:szCs w:val="28"/>
          <w:fitText w:val="4200" w:id="-776760320"/>
        </w:rPr>
        <w:t>公有</w:t>
      </w:r>
      <w:r w:rsidR="00171311" w:rsidRPr="000C77C0">
        <w:rPr>
          <w:rFonts w:cs="CIDFont+F1" w:hint="eastAsia"/>
          <w:color w:val="auto"/>
          <w:spacing w:val="46"/>
          <w:kern w:val="0"/>
          <w:sz w:val="28"/>
          <w:szCs w:val="28"/>
          <w:fitText w:val="4200" w:id="-776760320"/>
        </w:rPr>
        <w:t>財産</w:t>
      </w:r>
      <w:r w:rsidR="00A54351" w:rsidRPr="000C77C0">
        <w:rPr>
          <w:rFonts w:cs="CIDFont+F1" w:hint="eastAsia"/>
          <w:color w:val="auto"/>
          <w:spacing w:val="46"/>
          <w:kern w:val="0"/>
          <w:sz w:val="28"/>
          <w:szCs w:val="28"/>
          <w:fitText w:val="4200" w:id="-776760320"/>
        </w:rPr>
        <w:t>賃貸借</w:t>
      </w:r>
      <w:r w:rsidR="00171311" w:rsidRPr="000C77C0">
        <w:rPr>
          <w:rFonts w:cs="CIDFont+F1" w:hint="eastAsia"/>
          <w:color w:val="auto"/>
          <w:spacing w:val="46"/>
          <w:kern w:val="0"/>
          <w:sz w:val="28"/>
          <w:szCs w:val="28"/>
          <w:fitText w:val="4200" w:id="-776760320"/>
        </w:rPr>
        <w:t>契約書</w:t>
      </w:r>
      <w:r w:rsidR="00AA52D4" w:rsidRPr="000C77C0">
        <w:rPr>
          <w:rFonts w:cs="CIDFont+F1" w:hint="eastAsia"/>
          <w:color w:val="auto"/>
          <w:spacing w:val="46"/>
          <w:kern w:val="0"/>
          <w:sz w:val="28"/>
          <w:szCs w:val="28"/>
          <w:fitText w:val="4200" w:id="-776760320"/>
        </w:rPr>
        <w:t>（案</w:t>
      </w:r>
      <w:r w:rsidR="00AA52D4" w:rsidRPr="000C77C0">
        <w:rPr>
          <w:rFonts w:cs="CIDFont+F1" w:hint="eastAsia"/>
          <w:color w:val="auto"/>
          <w:spacing w:val="8"/>
          <w:kern w:val="0"/>
          <w:sz w:val="28"/>
          <w:szCs w:val="28"/>
          <w:fitText w:val="4200" w:id="-776760320"/>
        </w:rPr>
        <w:t>）</w:t>
      </w:r>
    </w:p>
    <w:p w:rsidR="008701E9" w:rsidRPr="00410B86" w:rsidRDefault="008701E9" w:rsidP="00171311">
      <w:pPr>
        <w:widowControl w:val="0"/>
        <w:autoSpaceDE w:val="0"/>
        <w:autoSpaceDN w:val="0"/>
        <w:adjustRightInd w:val="0"/>
        <w:spacing w:after="0" w:line="240" w:lineRule="auto"/>
        <w:ind w:left="0" w:firstLine="0"/>
        <w:jc w:val="center"/>
        <w:rPr>
          <w:rFonts w:cs="CIDFont+F1"/>
          <w:color w:val="auto"/>
          <w:kern w:val="0"/>
          <w:szCs w:val="24"/>
        </w:rPr>
      </w:pPr>
    </w:p>
    <w:p w:rsidR="007E7C68" w:rsidRPr="00410B86" w:rsidRDefault="007E7C68" w:rsidP="00171311">
      <w:pPr>
        <w:widowControl w:val="0"/>
        <w:autoSpaceDE w:val="0"/>
        <w:autoSpaceDN w:val="0"/>
        <w:adjustRightInd w:val="0"/>
        <w:spacing w:after="0" w:line="240" w:lineRule="auto"/>
        <w:ind w:left="0" w:firstLine="0"/>
        <w:jc w:val="center"/>
        <w:rPr>
          <w:rFonts w:cs="CIDFont+F1"/>
          <w:color w:val="auto"/>
          <w:kern w:val="0"/>
          <w:szCs w:val="24"/>
        </w:rPr>
      </w:pPr>
    </w:p>
    <w:p w:rsidR="00171311" w:rsidRPr="00410B86" w:rsidRDefault="00171311" w:rsidP="007E7C68">
      <w:pPr>
        <w:widowControl w:val="0"/>
        <w:autoSpaceDE w:val="0"/>
        <w:autoSpaceDN w:val="0"/>
        <w:adjustRightInd w:val="0"/>
        <w:spacing w:after="0" w:line="240" w:lineRule="auto"/>
        <w:ind w:left="0" w:firstLineChars="100" w:firstLine="240"/>
        <w:jc w:val="left"/>
        <w:rPr>
          <w:rFonts w:cs="CIDFont+F1"/>
          <w:color w:val="auto"/>
          <w:kern w:val="0"/>
          <w:szCs w:val="24"/>
        </w:rPr>
      </w:pPr>
      <w:r w:rsidRPr="00410B86">
        <w:rPr>
          <w:rFonts w:cs="CIDFont+F1" w:hint="eastAsia"/>
          <w:color w:val="auto"/>
          <w:kern w:val="0"/>
          <w:szCs w:val="24"/>
        </w:rPr>
        <w:t>賃貸人</w:t>
      </w:r>
      <w:r w:rsidR="00453E94" w:rsidRPr="00410B86">
        <w:rPr>
          <w:rFonts w:cs="CIDFont+F1" w:hint="eastAsia"/>
          <w:color w:val="auto"/>
          <w:kern w:val="0"/>
          <w:szCs w:val="24"/>
        </w:rPr>
        <w:t xml:space="preserve">　</w:t>
      </w:r>
      <w:r w:rsidRPr="00410B86">
        <w:rPr>
          <w:rFonts w:cs="CIDFont+F1" w:hint="eastAsia"/>
          <w:color w:val="auto"/>
          <w:kern w:val="0"/>
          <w:szCs w:val="24"/>
        </w:rPr>
        <w:t>大東市（以下「賃貸人」という。）と賃借人</w:t>
      </w:r>
      <w:r w:rsidR="00453E94" w:rsidRPr="00410B86">
        <w:rPr>
          <w:rFonts w:cs="CIDFont+F1" w:hint="eastAsia"/>
          <w:color w:val="auto"/>
          <w:kern w:val="0"/>
          <w:szCs w:val="24"/>
        </w:rPr>
        <w:t xml:space="preserve">　</w:t>
      </w:r>
      <w:r w:rsidRPr="00410B86">
        <w:rPr>
          <w:rFonts w:cs="CIDFont+F1" w:hint="eastAsia"/>
          <w:color w:val="auto"/>
          <w:kern w:val="0"/>
          <w:szCs w:val="24"/>
        </w:rPr>
        <w:t>●●●●●●●●●●（以下「賃借人」という。）とは、次の条項により</w:t>
      </w:r>
      <w:r w:rsidR="00ED1FCC">
        <w:rPr>
          <w:rFonts w:cs="CIDFont+F1" w:hint="eastAsia"/>
          <w:color w:val="auto"/>
          <w:kern w:val="0"/>
          <w:szCs w:val="24"/>
        </w:rPr>
        <w:t>公有</w:t>
      </w:r>
      <w:r w:rsidRPr="00410B86">
        <w:rPr>
          <w:rFonts w:cs="CIDFont+F1" w:hint="eastAsia"/>
          <w:color w:val="auto"/>
          <w:kern w:val="0"/>
          <w:szCs w:val="24"/>
        </w:rPr>
        <w:t>財産</w:t>
      </w:r>
      <w:r w:rsidR="00A84ED5" w:rsidRPr="00410B86">
        <w:rPr>
          <w:rFonts w:cs="CIDFont+F1" w:hint="eastAsia"/>
          <w:color w:val="auto"/>
          <w:kern w:val="0"/>
          <w:szCs w:val="24"/>
        </w:rPr>
        <w:t>賃貸借</w:t>
      </w:r>
      <w:r w:rsidRPr="00410B86">
        <w:rPr>
          <w:rFonts w:cs="CIDFont+F1" w:hint="eastAsia"/>
          <w:color w:val="auto"/>
          <w:kern w:val="0"/>
          <w:szCs w:val="24"/>
        </w:rPr>
        <w:t>契約</w:t>
      </w:r>
      <w:r w:rsidRPr="00410B86">
        <w:rPr>
          <w:rFonts w:cs="CIDFont+F2"/>
          <w:color w:val="auto"/>
          <w:kern w:val="0"/>
          <w:szCs w:val="24"/>
        </w:rPr>
        <w:t>(</w:t>
      </w:r>
      <w:r w:rsidRPr="00410B86">
        <w:rPr>
          <w:rFonts w:cs="CIDFont+F1" w:hint="eastAsia"/>
          <w:color w:val="auto"/>
          <w:kern w:val="0"/>
          <w:szCs w:val="24"/>
        </w:rPr>
        <w:t>以下「本契約」という。</w:t>
      </w:r>
      <w:r w:rsidRPr="00410B86">
        <w:rPr>
          <w:rFonts w:cs="CIDFont+F2"/>
          <w:color w:val="auto"/>
          <w:kern w:val="0"/>
          <w:szCs w:val="24"/>
        </w:rPr>
        <w:t>)</w:t>
      </w:r>
      <w:r w:rsidRPr="00410B86">
        <w:rPr>
          <w:rFonts w:cs="CIDFont+F1" w:hint="eastAsia"/>
          <w:color w:val="auto"/>
          <w:kern w:val="0"/>
          <w:szCs w:val="24"/>
        </w:rPr>
        <w:t>を締結する。</w:t>
      </w:r>
    </w:p>
    <w:p w:rsidR="007E7C68" w:rsidRPr="00410B86" w:rsidRDefault="007E7C68" w:rsidP="007E7C68">
      <w:pPr>
        <w:widowControl w:val="0"/>
        <w:autoSpaceDE w:val="0"/>
        <w:autoSpaceDN w:val="0"/>
        <w:adjustRightInd w:val="0"/>
        <w:spacing w:after="0" w:line="240" w:lineRule="auto"/>
        <w:ind w:left="0" w:firstLineChars="100" w:firstLine="240"/>
        <w:jc w:val="left"/>
        <w:rPr>
          <w:rFonts w:cs="CIDFont+F1"/>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（信義誠実の義務）</w:t>
      </w:r>
    </w:p>
    <w:p w:rsidR="00171311" w:rsidRPr="00410B86" w:rsidRDefault="00171311" w:rsidP="00825391">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第１条</w:t>
      </w:r>
      <w:r w:rsidR="00825391" w:rsidRPr="00410B86">
        <w:rPr>
          <w:rFonts w:cs="CIDFont+F1" w:hint="eastAsia"/>
          <w:color w:val="auto"/>
          <w:kern w:val="0"/>
          <w:szCs w:val="24"/>
        </w:rPr>
        <w:t xml:space="preserve">　</w:t>
      </w:r>
      <w:r w:rsidR="005102A4" w:rsidRPr="00410B86">
        <w:rPr>
          <w:rFonts w:cs="CIDFont+F1" w:hint="eastAsia"/>
          <w:color w:val="auto"/>
          <w:kern w:val="0"/>
          <w:szCs w:val="24"/>
        </w:rPr>
        <w:t>賃貸人及び賃借人</w:t>
      </w:r>
      <w:r w:rsidR="00E70318" w:rsidRPr="00410B86">
        <w:rPr>
          <w:rFonts w:cs="CIDFont+F1" w:hint="eastAsia"/>
          <w:color w:val="auto"/>
          <w:kern w:val="0"/>
          <w:szCs w:val="24"/>
        </w:rPr>
        <w:t>双方</w:t>
      </w:r>
      <w:r w:rsidRPr="00410B86">
        <w:rPr>
          <w:rFonts w:cs="CIDFont+F1" w:hint="eastAsia"/>
          <w:color w:val="auto"/>
          <w:kern w:val="0"/>
          <w:szCs w:val="24"/>
        </w:rPr>
        <w:t>は、信義を重んじ、誠実に本契約を履行しなければならない。</w:t>
      </w:r>
    </w:p>
    <w:p w:rsidR="007E7C68" w:rsidRPr="00410B86" w:rsidRDefault="007E7C68" w:rsidP="00171311">
      <w:pPr>
        <w:widowControl w:val="0"/>
        <w:autoSpaceDE w:val="0"/>
        <w:autoSpaceDN w:val="0"/>
        <w:adjustRightInd w:val="0"/>
        <w:spacing w:after="0" w:line="240" w:lineRule="auto"/>
        <w:ind w:left="0" w:firstLine="0"/>
        <w:jc w:val="left"/>
        <w:rPr>
          <w:rFonts w:cs="CIDFont+F1"/>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（物件の表示）</w:t>
      </w: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第２条</w:t>
      </w:r>
      <w:r w:rsidR="00825391" w:rsidRPr="00410B86">
        <w:rPr>
          <w:rFonts w:cs="CIDFont+F1" w:hint="eastAsia"/>
          <w:color w:val="auto"/>
          <w:kern w:val="0"/>
          <w:szCs w:val="24"/>
        </w:rPr>
        <w:t xml:space="preserve">　</w:t>
      </w:r>
      <w:r w:rsidRPr="00410B86">
        <w:rPr>
          <w:rFonts w:cs="CIDFont+F1" w:hint="eastAsia"/>
          <w:color w:val="auto"/>
          <w:kern w:val="0"/>
          <w:szCs w:val="24"/>
        </w:rPr>
        <w:t>貸付物件は、次のとおりとする。</w:t>
      </w:r>
    </w:p>
    <w:p w:rsidR="00171311" w:rsidRPr="00410B86" w:rsidRDefault="00453E94" w:rsidP="00A710DD">
      <w:pPr>
        <w:widowControl w:val="0"/>
        <w:autoSpaceDE w:val="0"/>
        <w:autoSpaceDN w:val="0"/>
        <w:adjustRightInd w:val="0"/>
        <w:spacing w:after="0" w:line="240" w:lineRule="auto"/>
        <w:ind w:left="0" w:firstLineChars="200" w:firstLine="480"/>
        <w:jc w:val="left"/>
        <w:rPr>
          <w:rFonts w:cs="CIDFont+F1"/>
          <w:color w:val="auto"/>
          <w:kern w:val="0"/>
          <w:szCs w:val="24"/>
        </w:rPr>
      </w:pPr>
      <w:r w:rsidRPr="00410B86">
        <w:rPr>
          <w:rFonts w:cs="CIDFont+F1" w:hint="eastAsia"/>
          <w:color w:val="auto"/>
          <w:kern w:val="0"/>
          <w:szCs w:val="24"/>
        </w:rPr>
        <w:t>所在</w:t>
      </w:r>
      <w:r w:rsidR="00171311" w:rsidRPr="00410B86">
        <w:rPr>
          <w:rFonts w:cs="CIDFont+F1" w:hint="eastAsia"/>
          <w:color w:val="auto"/>
          <w:kern w:val="0"/>
          <w:szCs w:val="24"/>
        </w:rPr>
        <w:t>地番</w:t>
      </w:r>
      <w:r w:rsidR="00825391" w:rsidRPr="00410B86">
        <w:rPr>
          <w:rFonts w:cs="CIDFont+F1" w:hint="eastAsia"/>
          <w:color w:val="auto"/>
          <w:kern w:val="0"/>
          <w:szCs w:val="24"/>
        </w:rPr>
        <w:t xml:space="preserve">　　</w:t>
      </w:r>
      <w:r w:rsidR="00AC6649" w:rsidRPr="00410B86">
        <w:rPr>
          <w:rFonts w:cs="ÍÊt¬˛" w:hint="eastAsia"/>
          <w:color w:val="auto"/>
          <w:kern w:val="0"/>
          <w:szCs w:val="24"/>
        </w:rPr>
        <w:t>大東市</w:t>
      </w:r>
      <w:r w:rsidR="000C77C0">
        <w:rPr>
          <w:rFonts w:cs="ÍÊt¬˛" w:hint="eastAsia"/>
          <w:color w:val="auto"/>
          <w:kern w:val="0"/>
          <w:szCs w:val="24"/>
        </w:rPr>
        <w:t>川中新町５５１</w:t>
      </w:r>
      <w:r w:rsidR="00AC6649" w:rsidRPr="00410B86">
        <w:rPr>
          <w:rFonts w:cs="ÍÊt¬˛" w:hint="eastAsia"/>
          <w:color w:val="auto"/>
          <w:kern w:val="0"/>
          <w:szCs w:val="24"/>
        </w:rPr>
        <w:t>番</w:t>
      </w:r>
      <w:r w:rsidR="000C77C0">
        <w:rPr>
          <w:rFonts w:cs="ÍÊt¬˛" w:hint="eastAsia"/>
          <w:color w:val="auto"/>
          <w:kern w:val="0"/>
          <w:szCs w:val="24"/>
        </w:rPr>
        <w:t>７</w:t>
      </w:r>
    </w:p>
    <w:p w:rsidR="00171311" w:rsidRPr="00410B86" w:rsidRDefault="00171311" w:rsidP="00A710DD">
      <w:pPr>
        <w:widowControl w:val="0"/>
        <w:autoSpaceDE w:val="0"/>
        <w:autoSpaceDN w:val="0"/>
        <w:adjustRightInd w:val="0"/>
        <w:spacing w:after="0" w:line="240" w:lineRule="auto"/>
        <w:ind w:left="0" w:firstLineChars="200" w:firstLine="480"/>
        <w:jc w:val="left"/>
        <w:rPr>
          <w:rFonts w:cs="CIDFont+F1"/>
          <w:color w:val="auto"/>
          <w:kern w:val="0"/>
          <w:szCs w:val="24"/>
        </w:rPr>
      </w:pPr>
      <w:r w:rsidRPr="00410B86">
        <w:rPr>
          <w:rFonts w:cs="CIDFont+F1" w:hint="eastAsia"/>
          <w:color w:val="auto"/>
          <w:kern w:val="0"/>
          <w:szCs w:val="24"/>
        </w:rPr>
        <w:t>地</w:t>
      </w:r>
      <w:r w:rsidR="00825391" w:rsidRPr="00410B86">
        <w:rPr>
          <w:rFonts w:cs="CIDFont+F1" w:hint="eastAsia"/>
          <w:color w:val="auto"/>
          <w:kern w:val="0"/>
          <w:szCs w:val="24"/>
        </w:rPr>
        <w:t xml:space="preserve">　</w:t>
      </w:r>
      <w:r w:rsidR="00453E94" w:rsidRPr="00410B86">
        <w:rPr>
          <w:rFonts w:cs="CIDFont+F1" w:hint="eastAsia"/>
          <w:color w:val="auto"/>
          <w:kern w:val="0"/>
          <w:szCs w:val="24"/>
        </w:rPr>
        <w:t xml:space="preserve">　</w:t>
      </w:r>
      <w:r w:rsidRPr="00410B86">
        <w:rPr>
          <w:rFonts w:cs="CIDFont+F1" w:hint="eastAsia"/>
          <w:color w:val="auto"/>
          <w:kern w:val="0"/>
          <w:szCs w:val="24"/>
        </w:rPr>
        <w:t>目</w:t>
      </w:r>
      <w:r w:rsidR="00825391" w:rsidRPr="00410B86">
        <w:rPr>
          <w:rFonts w:cs="CIDFont+F1" w:hint="eastAsia"/>
          <w:color w:val="auto"/>
          <w:kern w:val="0"/>
          <w:szCs w:val="24"/>
        </w:rPr>
        <w:t xml:space="preserve">　　</w:t>
      </w:r>
      <w:r w:rsidRPr="00410B86">
        <w:rPr>
          <w:rFonts w:cs="CIDFont+F1" w:hint="eastAsia"/>
          <w:color w:val="auto"/>
          <w:kern w:val="0"/>
          <w:szCs w:val="24"/>
        </w:rPr>
        <w:t>宅</w:t>
      </w:r>
      <w:r w:rsidRPr="00410B86">
        <w:rPr>
          <w:rFonts w:cs="CIDFont+F1"/>
          <w:color w:val="auto"/>
          <w:kern w:val="0"/>
          <w:szCs w:val="24"/>
        </w:rPr>
        <w:t xml:space="preserve"> </w:t>
      </w:r>
      <w:r w:rsidRPr="00410B86">
        <w:rPr>
          <w:rFonts w:cs="CIDFont+F1" w:hint="eastAsia"/>
          <w:color w:val="auto"/>
          <w:kern w:val="0"/>
          <w:szCs w:val="24"/>
        </w:rPr>
        <w:t>地</w:t>
      </w:r>
    </w:p>
    <w:p w:rsidR="00171311" w:rsidRPr="00410B86" w:rsidRDefault="00171311" w:rsidP="00A710DD">
      <w:pPr>
        <w:ind w:left="0" w:firstLineChars="200" w:firstLine="480"/>
        <w:jc w:val="left"/>
        <w:rPr>
          <w:rFonts w:cs="ÍÊt¬˛"/>
          <w:color w:val="auto"/>
          <w:kern w:val="0"/>
          <w:szCs w:val="24"/>
        </w:rPr>
      </w:pPr>
      <w:r w:rsidRPr="00410B86">
        <w:rPr>
          <w:rFonts w:cs="CIDFont+F1" w:hint="eastAsia"/>
          <w:color w:val="auto"/>
          <w:kern w:val="0"/>
          <w:szCs w:val="24"/>
        </w:rPr>
        <w:t>地</w:t>
      </w:r>
      <w:r w:rsidR="00825391" w:rsidRPr="00410B86">
        <w:rPr>
          <w:rFonts w:cs="CIDFont+F1" w:hint="eastAsia"/>
          <w:color w:val="auto"/>
          <w:kern w:val="0"/>
          <w:szCs w:val="24"/>
        </w:rPr>
        <w:t xml:space="preserve">　</w:t>
      </w:r>
      <w:r w:rsidR="00A710DD" w:rsidRPr="00410B86">
        <w:rPr>
          <w:rFonts w:cs="CIDFont+F1" w:hint="eastAsia"/>
          <w:color w:val="auto"/>
          <w:kern w:val="0"/>
          <w:szCs w:val="24"/>
        </w:rPr>
        <w:t xml:space="preserve">　</w:t>
      </w:r>
      <w:r w:rsidRPr="00410B86">
        <w:rPr>
          <w:rFonts w:cs="CIDFont+F1" w:hint="eastAsia"/>
          <w:color w:val="auto"/>
          <w:kern w:val="0"/>
          <w:szCs w:val="24"/>
        </w:rPr>
        <w:t>積</w:t>
      </w:r>
      <w:r w:rsidR="00825391" w:rsidRPr="00410B86">
        <w:rPr>
          <w:rFonts w:cs="CIDFont+F1" w:hint="eastAsia"/>
          <w:color w:val="auto"/>
          <w:kern w:val="0"/>
          <w:szCs w:val="24"/>
        </w:rPr>
        <w:t xml:space="preserve">　　</w:t>
      </w:r>
      <w:r w:rsidR="000C77C0">
        <w:rPr>
          <w:rFonts w:cs="CIDFont+F1" w:hint="eastAsia"/>
          <w:color w:val="auto"/>
          <w:kern w:val="0"/>
          <w:szCs w:val="24"/>
        </w:rPr>
        <w:t>１，７５１</w:t>
      </w:r>
      <w:r w:rsidR="00AC6649" w:rsidRPr="00410B86">
        <w:rPr>
          <w:rFonts w:cs="ÍÊt¬˛"/>
          <w:color w:val="auto"/>
          <w:kern w:val="0"/>
          <w:szCs w:val="24"/>
        </w:rPr>
        <w:t>.</w:t>
      </w:r>
      <w:r w:rsidR="000C77C0">
        <w:rPr>
          <w:rFonts w:cs="ÍÊt¬˛" w:hint="eastAsia"/>
          <w:color w:val="auto"/>
          <w:kern w:val="0"/>
          <w:szCs w:val="24"/>
        </w:rPr>
        <w:t>５８</w:t>
      </w:r>
      <w:r w:rsidR="00AC6649" w:rsidRPr="00410B86">
        <w:rPr>
          <w:rFonts w:cs="ÍÊt¬˛" w:hint="eastAsia"/>
          <w:color w:val="auto"/>
          <w:kern w:val="0"/>
          <w:szCs w:val="24"/>
        </w:rPr>
        <w:t>㎡</w:t>
      </w:r>
    </w:p>
    <w:p w:rsidR="007E7C68" w:rsidRPr="00410B86" w:rsidRDefault="007E7C68" w:rsidP="00171311">
      <w:pPr>
        <w:widowControl w:val="0"/>
        <w:autoSpaceDE w:val="0"/>
        <w:autoSpaceDN w:val="0"/>
        <w:adjustRightInd w:val="0"/>
        <w:spacing w:after="0" w:line="240" w:lineRule="auto"/>
        <w:ind w:left="0" w:firstLine="0"/>
        <w:jc w:val="left"/>
        <w:rPr>
          <w:rFonts w:cs="CIDFont+F1"/>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w:t>
      </w:r>
      <w:r w:rsidR="00741F84" w:rsidRPr="00410B86">
        <w:rPr>
          <w:rFonts w:cs="CIDFont+F1" w:hint="eastAsia"/>
          <w:color w:val="auto"/>
          <w:kern w:val="0"/>
          <w:szCs w:val="24"/>
        </w:rPr>
        <w:t>指定する</w:t>
      </w:r>
      <w:r w:rsidR="00CA1CBE" w:rsidRPr="00410B86">
        <w:rPr>
          <w:rFonts w:cs="CIDFont+F1" w:hint="eastAsia"/>
          <w:color w:val="auto"/>
          <w:kern w:val="0"/>
          <w:szCs w:val="24"/>
        </w:rPr>
        <w:t>用途</w:t>
      </w:r>
      <w:r w:rsidR="00DE7A85" w:rsidRPr="00410B86">
        <w:rPr>
          <w:rFonts w:cs="CIDFont+F1" w:hint="eastAsia"/>
          <w:color w:val="auto"/>
          <w:kern w:val="0"/>
          <w:szCs w:val="24"/>
        </w:rPr>
        <w:t>及び使用目的</w:t>
      </w:r>
      <w:r w:rsidRPr="00410B86">
        <w:rPr>
          <w:rFonts w:cs="CIDFont+F1" w:hint="eastAsia"/>
          <w:color w:val="auto"/>
          <w:kern w:val="0"/>
          <w:szCs w:val="24"/>
        </w:rPr>
        <w:t>）</w:t>
      </w:r>
    </w:p>
    <w:p w:rsidR="00DE7A85" w:rsidRPr="00410B86" w:rsidRDefault="00171311" w:rsidP="002B5028">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第３条</w:t>
      </w:r>
      <w:r w:rsidR="00825391" w:rsidRPr="00410B86">
        <w:rPr>
          <w:rFonts w:cs="CIDFont+F1" w:hint="eastAsia"/>
          <w:color w:val="auto"/>
          <w:kern w:val="0"/>
          <w:szCs w:val="24"/>
        </w:rPr>
        <w:t xml:space="preserve">　</w:t>
      </w:r>
      <w:r w:rsidR="00DE7A85" w:rsidRPr="00410B86">
        <w:rPr>
          <w:rFonts w:cs="CIDFont+F1" w:hint="eastAsia"/>
          <w:color w:val="auto"/>
          <w:kern w:val="0"/>
          <w:szCs w:val="24"/>
        </w:rPr>
        <w:t>前条に掲げる物件の指定する用途は、</w:t>
      </w:r>
      <w:r w:rsidR="00E0577B" w:rsidRPr="00410B86">
        <w:rPr>
          <w:rFonts w:cs="CIDFont+F1" w:hint="eastAsia"/>
          <w:color w:val="auto"/>
          <w:kern w:val="0"/>
          <w:szCs w:val="24"/>
        </w:rPr>
        <w:t>広く</w:t>
      </w:r>
      <w:r w:rsidR="00080A87" w:rsidRPr="00410B86">
        <w:rPr>
          <w:rFonts w:cs="CIDFont+F1" w:hint="eastAsia"/>
          <w:color w:val="auto"/>
          <w:kern w:val="0"/>
          <w:szCs w:val="24"/>
        </w:rPr>
        <w:t>社会一般の利益を図る必要性</w:t>
      </w:r>
      <w:r w:rsidR="007A0923" w:rsidRPr="00410B86">
        <w:rPr>
          <w:rFonts w:cs="CIDFont+F1" w:hint="eastAsia"/>
          <w:color w:val="auto"/>
          <w:kern w:val="0"/>
          <w:szCs w:val="24"/>
        </w:rPr>
        <w:t>から、</w:t>
      </w:r>
      <w:r w:rsidR="007A0923" w:rsidRPr="00410B86">
        <w:rPr>
          <w:rFonts w:hint="eastAsia"/>
          <w:color w:val="auto"/>
        </w:rPr>
        <w:t>当該</w:t>
      </w:r>
      <w:r w:rsidR="007A0923" w:rsidRPr="00410B86">
        <w:rPr>
          <w:rFonts w:cs="CIDFont+F1" w:hint="eastAsia"/>
          <w:color w:val="auto"/>
          <w:kern w:val="0"/>
          <w:szCs w:val="24"/>
        </w:rPr>
        <w:t>貸付物件にかかる条件付一般競争入札実施時の実施要領（以下「</w:t>
      </w:r>
      <w:r w:rsidR="007A0923" w:rsidRPr="00410B86">
        <w:rPr>
          <w:rFonts w:cs="ＭＳ明朝" w:hint="eastAsia"/>
          <w:color w:val="auto"/>
          <w:kern w:val="0"/>
          <w:szCs w:val="24"/>
        </w:rPr>
        <w:t>入札実施要領</w:t>
      </w:r>
      <w:r w:rsidR="007A0923" w:rsidRPr="00410B86">
        <w:rPr>
          <w:rFonts w:cs="CIDFont+F1" w:hint="eastAsia"/>
          <w:color w:val="auto"/>
          <w:kern w:val="0"/>
          <w:szCs w:val="24"/>
        </w:rPr>
        <w:t>」という。）</w:t>
      </w:r>
      <w:r w:rsidR="007A0923" w:rsidRPr="00410B86">
        <w:rPr>
          <w:rFonts w:cs="ＭＳ明朝" w:hint="eastAsia"/>
          <w:color w:val="auto"/>
          <w:kern w:val="0"/>
          <w:szCs w:val="24"/>
        </w:rPr>
        <w:t>中</w:t>
      </w:r>
      <w:r w:rsidR="00DE7A85" w:rsidRPr="00410B86">
        <w:rPr>
          <w:rFonts w:cs="ＭＳ明朝" w:hint="eastAsia"/>
          <w:color w:val="auto"/>
          <w:kern w:val="0"/>
          <w:szCs w:val="24"/>
        </w:rPr>
        <w:t>「第１　貸付の概要」の項番２</w:t>
      </w:r>
      <w:r w:rsidR="007A0923" w:rsidRPr="00410B86">
        <w:rPr>
          <w:rFonts w:cs="ＭＳ明朝" w:hint="eastAsia"/>
          <w:color w:val="auto"/>
          <w:kern w:val="0"/>
          <w:szCs w:val="24"/>
        </w:rPr>
        <w:t>のとおり</w:t>
      </w:r>
      <w:r w:rsidR="00DE7A85" w:rsidRPr="00410B86">
        <w:rPr>
          <w:rFonts w:cs="ＭＳ明朝" w:hint="eastAsia"/>
          <w:color w:val="auto"/>
          <w:kern w:val="0"/>
          <w:szCs w:val="24"/>
        </w:rPr>
        <w:t>と</w:t>
      </w:r>
      <w:r w:rsidR="007A0923" w:rsidRPr="00410B86">
        <w:rPr>
          <w:rFonts w:cs="ＭＳ明朝" w:hint="eastAsia"/>
          <w:color w:val="auto"/>
          <w:kern w:val="0"/>
          <w:szCs w:val="24"/>
        </w:rPr>
        <w:t>する。</w:t>
      </w:r>
    </w:p>
    <w:p w:rsidR="00171311" w:rsidRPr="00410B86" w:rsidRDefault="00DE7A85" w:rsidP="002B5028">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 xml:space="preserve">２　</w:t>
      </w:r>
      <w:bookmarkStart w:id="0" w:name="OLE_LINK33"/>
      <w:bookmarkStart w:id="1" w:name="OLE_LINK34"/>
      <w:r w:rsidRPr="00410B86">
        <w:rPr>
          <w:rFonts w:cs="CIDFont+F1" w:hint="eastAsia"/>
          <w:color w:val="auto"/>
          <w:kern w:val="0"/>
          <w:szCs w:val="24"/>
        </w:rPr>
        <w:t>賃借人は、当該</w:t>
      </w:r>
      <w:r w:rsidR="00171311" w:rsidRPr="00410B86">
        <w:rPr>
          <w:rFonts w:cs="CIDFont+F1" w:hint="eastAsia"/>
          <w:color w:val="auto"/>
          <w:kern w:val="0"/>
          <w:szCs w:val="24"/>
        </w:rPr>
        <w:t>物件を</w:t>
      </w:r>
      <w:bookmarkEnd w:id="0"/>
      <w:bookmarkEnd w:id="1"/>
      <w:r w:rsidR="00CA1CBE" w:rsidRPr="00410B86">
        <w:rPr>
          <w:rFonts w:cs="CIDFont+F1" w:hint="eastAsia"/>
          <w:color w:val="auto"/>
          <w:kern w:val="0"/>
          <w:szCs w:val="24"/>
        </w:rPr>
        <w:t>善良な管理者の注意義務をもって、</w:t>
      </w:r>
      <w:r w:rsidR="00AC6649" w:rsidRPr="00410B86">
        <w:rPr>
          <w:rFonts w:hint="eastAsia"/>
          <w:color w:val="auto"/>
          <w:kern w:val="0"/>
          <w:szCs w:val="24"/>
        </w:rPr>
        <w:t>駐車場</w:t>
      </w:r>
      <w:r w:rsidR="00171311" w:rsidRPr="00410B86">
        <w:rPr>
          <w:rFonts w:cs="CIDFont+F1" w:hint="eastAsia"/>
          <w:color w:val="auto"/>
          <w:kern w:val="0"/>
          <w:szCs w:val="24"/>
        </w:rPr>
        <w:t>の用に供し、他の</w:t>
      </w:r>
      <w:r w:rsidR="00080A87" w:rsidRPr="00410B86">
        <w:rPr>
          <w:rFonts w:cs="CIDFont+F1" w:hint="eastAsia"/>
          <w:color w:val="auto"/>
          <w:kern w:val="0"/>
          <w:szCs w:val="24"/>
        </w:rPr>
        <w:t>用途</w:t>
      </w:r>
      <w:r w:rsidR="00171311" w:rsidRPr="00410B86">
        <w:rPr>
          <w:rFonts w:cs="CIDFont+F1" w:hint="eastAsia"/>
          <w:color w:val="auto"/>
          <w:kern w:val="0"/>
          <w:szCs w:val="24"/>
        </w:rPr>
        <w:t>に供してはならない。なお、余剰スペースにおいては飲料用自動販売機の設置を可能とする。</w:t>
      </w:r>
    </w:p>
    <w:p w:rsidR="007E7C68" w:rsidRPr="00410B86" w:rsidRDefault="007E7C68" w:rsidP="00171311">
      <w:pPr>
        <w:widowControl w:val="0"/>
        <w:autoSpaceDE w:val="0"/>
        <w:autoSpaceDN w:val="0"/>
        <w:adjustRightInd w:val="0"/>
        <w:spacing w:after="0" w:line="240" w:lineRule="auto"/>
        <w:ind w:left="0" w:firstLine="0"/>
        <w:jc w:val="left"/>
        <w:rPr>
          <w:rFonts w:cs="CIDFont+F1"/>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（貸付期間）</w:t>
      </w:r>
    </w:p>
    <w:p w:rsidR="00171311" w:rsidRPr="00410B86" w:rsidRDefault="00171311" w:rsidP="00210694">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CIDFont+F1" w:hint="eastAsia"/>
          <w:color w:val="auto"/>
          <w:kern w:val="0"/>
          <w:szCs w:val="24"/>
        </w:rPr>
        <w:t>第４条</w:t>
      </w:r>
      <w:r w:rsidR="00825391" w:rsidRPr="00410B86">
        <w:rPr>
          <w:rFonts w:cs="CIDFont+F1" w:hint="eastAsia"/>
          <w:color w:val="auto"/>
          <w:kern w:val="0"/>
          <w:szCs w:val="24"/>
        </w:rPr>
        <w:t xml:space="preserve">　</w:t>
      </w:r>
      <w:r w:rsidRPr="00410B86">
        <w:rPr>
          <w:rFonts w:cs="CIDFont+F1" w:hint="eastAsia"/>
          <w:color w:val="auto"/>
          <w:kern w:val="0"/>
          <w:szCs w:val="24"/>
        </w:rPr>
        <w:t>貸付期間は、</w:t>
      </w:r>
      <w:r w:rsidR="00AC6649" w:rsidRPr="00410B86">
        <w:rPr>
          <w:rFonts w:cs="ÍÊt¬˛" w:hint="eastAsia"/>
          <w:color w:val="auto"/>
          <w:kern w:val="0"/>
          <w:szCs w:val="24"/>
        </w:rPr>
        <w:t>令和</w:t>
      </w:r>
      <w:r w:rsidR="000C77C0">
        <w:rPr>
          <w:rFonts w:cs="ÍÊt¬˛" w:hint="eastAsia"/>
          <w:color w:val="auto"/>
          <w:kern w:val="0"/>
          <w:szCs w:val="24"/>
        </w:rPr>
        <w:t>８</w:t>
      </w:r>
      <w:r w:rsidR="00AC6649" w:rsidRPr="00410B86">
        <w:rPr>
          <w:rFonts w:cs="ÍÊt¬˛" w:hint="eastAsia"/>
          <w:color w:val="auto"/>
          <w:kern w:val="0"/>
          <w:szCs w:val="24"/>
        </w:rPr>
        <w:t>年</w:t>
      </w:r>
      <w:r w:rsidR="000C77C0">
        <w:rPr>
          <w:rFonts w:cs="ÍÊt¬˛" w:hint="eastAsia"/>
          <w:color w:val="auto"/>
          <w:kern w:val="0"/>
          <w:szCs w:val="24"/>
        </w:rPr>
        <w:t>１０</w:t>
      </w:r>
      <w:r w:rsidR="00AC6649" w:rsidRPr="00410B86">
        <w:rPr>
          <w:rFonts w:cs="ÍÊt¬˛" w:hint="eastAsia"/>
          <w:color w:val="auto"/>
          <w:kern w:val="0"/>
          <w:szCs w:val="24"/>
        </w:rPr>
        <w:t>月１日</w:t>
      </w:r>
      <w:r w:rsidR="00A710DD" w:rsidRPr="00410B86">
        <w:rPr>
          <w:rFonts w:cs="ÍÊt¬˛" w:hint="eastAsia"/>
          <w:color w:val="auto"/>
          <w:kern w:val="0"/>
          <w:szCs w:val="24"/>
        </w:rPr>
        <w:t>から</w:t>
      </w:r>
      <w:r w:rsidR="00AC6649" w:rsidRPr="00410B86">
        <w:rPr>
          <w:rFonts w:cs="ÍÊt¬˛" w:hint="eastAsia"/>
          <w:color w:val="auto"/>
          <w:kern w:val="0"/>
          <w:szCs w:val="24"/>
        </w:rPr>
        <w:t>令和</w:t>
      </w:r>
      <w:r w:rsidR="000C77C0">
        <w:rPr>
          <w:rFonts w:cs="ÍÊt¬˛" w:hint="eastAsia"/>
          <w:color w:val="auto"/>
          <w:kern w:val="0"/>
          <w:szCs w:val="24"/>
        </w:rPr>
        <w:t>１０</w:t>
      </w:r>
      <w:r w:rsidR="00AC6649" w:rsidRPr="00410B86">
        <w:rPr>
          <w:rFonts w:cs="ÍÊt¬˛" w:hint="eastAsia"/>
          <w:color w:val="auto"/>
          <w:kern w:val="0"/>
          <w:szCs w:val="24"/>
        </w:rPr>
        <w:t>年</w:t>
      </w:r>
      <w:r w:rsidR="000C77C0">
        <w:rPr>
          <w:rFonts w:cs="ÍÊt¬˛" w:hint="eastAsia"/>
          <w:color w:val="auto"/>
          <w:kern w:val="0"/>
          <w:szCs w:val="24"/>
        </w:rPr>
        <w:t>９</w:t>
      </w:r>
      <w:r w:rsidR="00AC6649" w:rsidRPr="00410B86">
        <w:rPr>
          <w:rFonts w:cs="ÍÊt¬˛" w:hint="eastAsia"/>
          <w:color w:val="auto"/>
          <w:kern w:val="0"/>
          <w:szCs w:val="24"/>
        </w:rPr>
        <w:t>月３０日</w:t>
      </w:r>
      <w:r w:rsidRPr="00410B86">
        <w:rPr>
          <w:rFonts w:cs="CIDFont+F1" w:hint="eastAsia"/>
          <w:color w:val="auto"/>
          <w:kern w:val="0"/>
          <w:szCs w:val="24"/>
        </w:rPr>
        <w:t>まで</w:t>
      </w:r>
      <w:r w:rsidR="00A710DD" w:rsidRPr="00410B86">
        <w:rPr>
          <w:rFonts w:cs="CIDFont+F1" w:hint="eastAsia"/>
          <w:color w:val="auto"/>
          <w:kern w:val="0"/>
          <w:szCs w:val="24"/>
        </w:rPr>
        <w:t>の２年間</w:t>
      </w:r>
      <w:r w:rsidRPr="00410B86">
        <w:rPr>
          <w:rFonts w:cs="CIDFont+F1" w:hint="eastAsia"/>
          <w:color w:val="auto"/>
          <w:kern w:val="0"/>
          <w:szCs w:val="24"/>
        </w:rPr>
        <w:t>とする。</w:t>
      </w:r>
      <w:r w:rsidR="00995CE4" w:rsidRPr="00410B86">
        <w:rPr>
          <w:rFonts w:cs="ＭＳ明朝" w:hint="eastAsia"/>
          <w:color w:val="auto"/>
          <w:kern w:val="0"/>
          <w:szCs w:val="24"/>
        </w:rPr>
        <w:t>ただし、</w:t>
      </w:r>
      <w:r w:rsidR="00995CE4" w:rsidRPr="00410B86">
        <w:rPr>
          <w:rFonts w:cs="CIDFont+F1" w:hint="eastAsia"/>
          <w:color w:val="auto"/>
          <w:kern w:val="0"/>
          <w:szCs w:val="24"/>
        </w:rPr>
        <w:t>賃貸人</w:t>
      </w:r>
      <w:r w:rsidR="00995CE4" w:rsidRPr="00410B86">
        <w:rPr>
          <w:rFonts w:cs="ＭＳ明朝" w:hint="eastAsia"/>
          <w:color w:val="auto"/>
          <w:kern w:val="0"/>
          <w:szCs w:val="24"/>
        </w:rPr>
        <w:t>が引続き貸付け可能と判断したときは、当初契約期間から延長することができる。</w:t>
      </w:r>
    </w:p>
    <w:p w:rsidR="007E7C68" w:rsidRPr="00410B86" w:rsidRDefault="007E7C68" w:rsidP="00171311">
      <w:pPr>
        <w:widowControl w:val="0"/>
        <w:autoSpaceDE w:val="0"/>
        <w:autoSpaceDN w:val="0"/>
        <w:adjustRightInd w:val="0"/>
        <w:spacing w:after="0" w:line="240" w:lineRule="auto"/>
        <w:ind w:left="0" w:firstLine="0"/>
        <w:jc w:val="left"/>
        <w:rPr>
          <w:rFonts w:cs="CIDFont+F1"/>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（貸付料及び</w:t>
      </w:r>
      <w:r w:rsidR="0095712A" w:rsidRPr="00410B86">
        <w:rPr>
          <w:rFonts w:cs="CIDFont+F1" w:hint="eastAsia"/>
          <w:color w:val="auto"/>
          <w:kern w:val="0"/>
          <w:szCs w:val="24"/>
        </w:rPr>
        <w:t>貸付料の納付</w:t>
      </w:r>
      <w:r w:rsidRPr="00410B86">
        <w:rPr>
          <w:rFonts w:cs="CIDFont+F1" w:hint="eastAsia"/>
          <w:color w:val="auto"/>
          <w:kern w:val="0"/>
          <w:szCs w:val="24"/>
        </w:rPr>
        <w:t>）</w:t>
      </w: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第５条</w:t>
      </w:r>
      <w:r w:rsidR="00210694" w:rsidRPr="00410B86">
        <w:rPr>
          <w:rFonts w:cs="CIDFont+F1" w:hint="eastAsia"/>
          <w:color w:val="auto"/>
          <w:kern w:val="0"/>
          <w:szCs w:val="24"/>
        </w:rPr>
        <w:t xml:space="preserve">　</w:t>
      </w:r>
      <w:r w:rsidRPr="00410B86">
        <w:rPr>
          <w:rFonts w:cs="CIDFont+F1" w:hint="eastAsia"/>
          <w:color w:val="auto"/>
          <w:kern w:val="0"/>
          <w:szCs w:val="24"/>
        </w:rPr>
        <w:t>貸付料は、次のとおりとする。</w:t>
      </w:r>
    </w:p>
    <w:p w:rsidR="00171311" w:rsidRPr="00410B86" w:rsidRDefault="00A7290C" w:rsidP="00486D42">
      <w:pPr>
        <w:widowControl w:val="0"/>
        <w:autoSpaceDE w:val="0"/>
        <w:autoSpaceDN w:val="0"/>
        <w:adjustRightInd w:val="0"/>
        <w:spacing w:after="0" w:line="240" w:lineRule="auto"/>
        <w:ind w:left="0" w:firstLineChars="200" w:firstLine="480"/>
        <w:jc w:val="left"/>
        <w:rPr>
          <w:rFonts w:cs="CIDFont+F1"/>
          <w:color w:val="auto"/>
          <w:kern w:val="0"/>
          <w:szCs w:val="24"/>
        </w:rPr>
      </w:pPr>
      <w:r w:rsidRPr="00410B86">
        <w:rPr>
          <w:rFonts w:cs="CIDFont+F1" w:hint="eastAsia"/>
          <w:color w:val="auto"/>
          <w:kern w:val="0"/>
          <w:szCs w:val="24"/>
        </w:rPr>
        <w:t>月額　金</w:t>
      </w:r>
      <w:r w:rsidRPr="00410B86">
        <w:rPr>
          <w:rFonts w:cs="CIDFont+F1" w:hint="eastAsia"/>
          <w:color w:val="auto"/>
          <w:kern w:val="0"/>
          <w:szCs w:val="24"/>
          <w:u w:val="single"/>
        </w:rPr>
        <w:t xml:space="preserve">　</w:t>
      </w:r>
      <w:r w:rsidR="008F0E26" w:rsidRPr="00410B86">
        <w:rPr>
          <w:rFonts w:cs="CIDFont+F1" w:hint="eastAsia"/>
          <w:color w:val="auto"/>
          <w:kern w:val="0"/>
          <w:szCs w:val="24"/>
          <w:u w:val="single"/>
        </w:rPr>
        <w:t xml:space="preserve">　</w:t>
      </w:r>
      <w:r w:rsidRPr="00410B86">
        <w:rPr>
          <w:rFonts w:cs="CIDFont+F1" w:hint="eastAsia"/>
          <w:color w:val="auto"/>
          <w:kern w:val="0"/>
          <w:szCs w:val="24"/>
          <w:u w:val="single"/>
        </w:rPr>
        <w:t xml:space="preserve">　</w:t>
      </w:r>
      <w:r w:rsidR="008F0E26" w:rsidRPr="00410B86">
        <w:rPr>
          <w:rFonts w:cs="CIDFont+F1" w:hint="eastAsia"/>
          <w:color w:val="auto"/>
          <w:kern w:val="0"/>
          <w:szCs w:val="24"/>
          <w:u w:val="single"/>
        </w:rPr>
        <w:t xml:space="preserve">　</w:t>
      </w:r>
      <w:r w:rsidRPr="00410B86">
        <w:rPr>
          <w:rFonts w:cs="CIDFont+F1" w:hint="eastAsia"/>
          <w:color w:val="auto"/>
          <w:kern w:val="0"/>
          <w:szCs w:val="24"/>
          <w:u w:val="single"/>
        </w:rPr>
        <w:t xml:space="preserve">　</w:t>
      </w:r>
      <w:r w:rsidRPr="00410B86">
        <w:rPr>
          <w:rFonts w:cs="CIDFont+F1" w:hint="eastAsia"/>
          <w:color w:val="auto"/>
          <w:kern w:val="0"/>
          <w:szCs w:val="24"/>
        </w:rPr>
        <w:t>円（年額　金</w:t>
      </w:r>
      <w:r w:rsidRPr="00410B86">
        <w:rPr>
          <w:rFonts w:cs="CIDFont+F1" w:hint="eastAsia"/>
          <w:color w:val="auto"/>
          <w:kern w:val="0"/>
          <w:szCs w:val="24"/>
          <w:u w:val="single"/>
        </w:rPr>
        <w:t xml:space="preserve">　</w:t>
      </w:r>
      <w:r w:rsidR="008F0E26" w:rsidRPr="00410B86">
        <w:rPr>
          <w:rFonts w:cs="CIDFont+F1" w:hint="eastAsia"/>
          <w:color w:val="auto"/>
          <w:kern w:val="0"/>
          <w:szCs w:val="24"/>
          <w:u w:val="single"/>
        </w:rPr>
        <w:t xml:space="preserve">　　　　</w:t>
      </w:r>
      <w:r w:rsidRPr="00410B86">
        <w:rPr>
          <w:rFonts w:cs="CIDFont+F1" w:hint="eastAsia"/>
          <w:color w:val="auto"/>
          <w:kern w:val="0"/>
          <w:szCs w:val="24"/>
          <w:u w:val="single"/>
        </w:rPr>
        <w:t xml:space="preserve">　</w:t>
      </w:r>
      <w:r w:rsidRPr="00410B86">
        <w:rPr>
          <w:rFonts w:cs="CIDFont+F1" w:hint="eastAsia"/>
          <w:color w:val="auto"/>
          <w:kern w:val="0"/>
          <w:szCs w:val="24"/>
        </w:rPr>
        <w:t>円）</w:t>
      </w:r>
    </w:p>
    <w:p w:rsidR="00995CE4" w:rsidRPr="00410B86" w:rsidRDefault="00995CE4" w:rsidP="00210694">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ＭＳ明朝" w:hint="eastAsia"/>
          <w:color w:val="auto"/>
          <w:kern w:val="0"/>
          <w:szCs w:val="24"/>
        </w:rPr>
        <w:t>２</w:t>
      </w:r>
      <w:r w:rsidR="00210694" w:rsidRPr="00410B86">
        <w:rPr>
          <w:rFonts w:cs="ＭＳ明朝" w:hint="eastAsia"/>
          <w:color w:val="auto"/>
          <w:kern w:val="0"/>
          <w:szCs w:val="24"/>
        </w:rPr>
        <w:t xml:space="preserve">　</w:t>
      </w:r>
      <w:r w:rsidRPr="00410B86">
        <w:rPr>
          <w:rFonts w:cs="ＭＳ明朝" w:hint="eastAsia"/>
          <w:color w:val="auto"/>
          <w:kern w:val="0"/>
          <w:szCs w:val="24"/>
        </w:rPr>
        <w:t>前項の貸付料の額は、消費税法の規定による消費税の額及び地方税法の規定による地方消費税の額（以下これらを「消費税等の額」という。）を含むものとする。ただし、前条に規定する貸付期間内に消費税等の額に変動が生じた場合は、当該貸付料に１</w:t>
      </w:r>
      <w:r w:rsidR="00A7290C" w:rsidRPr="00410B86">
        <w:rPr>
          <w:rFonts w:cs="ＭＳ明朝" w:hint="eastAsia"/>
          <w:color w:val="auto"/>
          <w:kern w:val="0"/>
          <w:szCs w:val="24"/>
        </w:rPr>
        <w:t>１０</w:t>
      </w:r>
      <w:r w:rsidRPr="00410B86">
        <w:rPr>
          <w:rFonts w:cs="ＭＳ明朝" w:hint="eastAsia"/>
          <w:color w:val="auto"/>
          <w:kern w:val="0"/>
          <w:szCs w:val="24"/>
        </w:rPr>
        <w:t>分の１００を乗じて得た額に当該変動後の消費税等の額を加算して得た額（この額に１円未満の端数があるときは、これを切り捨てた額）とする。</w:t>
      </w:r>
    </w:p>
    <w:p w:rsidR="00995CE4" w:rsidRPr="00410B86" w:rsidRDefault="00995CE4" w:rsidP="00210694">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ＭＳ明朝" w:hint="eastAsia"/>
          <w:color w:val="auto"/>
          <w:kern w:val="0"/>
          <w:szCs w:val="24"/>
        </w:rPr>
        <w:t>３</w:t>
      </w:r>
      <w:r w:rsidR="00210694" w:rsidRPr="00410B86">
        <w:rPr>
          <w:rFonts w:cs="ＭＳ明朝" w:hint="eastAsia"/>
          <w:color w:val="auto"/>
          <w:kern w:val="0"/>
          <w:szCs w:val="24"/>
        </w:rPr>
        <w:t xml:space="preserve">　</w:t>
      </w:r>
      <w:r w:rsidR="007E7C68" w:rsidRPr="00410B86">
        <w:rPr>
          <w:rFonts w:cs="CIDFont+F1" w:hint="eastAsia"/>
          <w:color w:val="auto"/>
          <w:kern w:val="0"/>
          <w:szCs w:val="24"/>
        </w:rPr>
        <w:t>賃借人</w:t>
      </w:r>
      <w:r w:rsidRPr="00410B86">
        <w:rPr>
          <w:rFonts w:cs="ＭＳ明朝" w:hint="eastAsia"/>
          <w:color w:val="auto"/>
          <w:kern w:val="0"/>
          <w:szCs w:val="24"/>
        </w:rPr>
        <w:t>は、</w:t>
      </w:r>
      <w:r w:rsidR="00391C47" w:rsidRPr="00410B86">
        <w:rPr>
          <w:rFonts w:cs="ＭＳ明朝" w:hint="eastAsia"/>
          <w:color w:val="auto"/>
          <w:kern w:val="0"/>
          <w:szCs w:val="24"/>
        </w:rPr>
        <w:t>第</w:t>
      </w:r>
      <w:r w:rsidR="00E3535D" w:rsidRPr="00410B86">
        <w:rPr>
          <w:rFonts w:cs="ＭＳ明朝" w:hint="eastAsia"/>
          <w:color w:val="auto"/>
          <w:kern w:val="0"/>
          <w:szCs w:val="24"/>
        </w:rPr>
        <w:t>１項の貸付料</w:t>
      </w:r>
      <w:r w:rsidR="00A91435" w:rsidRPr="00410B86">
        <w:rPr>
          <w:rFonts w:cs="ＭＳ明朝" w:hint="eastAsia"/>
          <w:color w:val="auto"/>
          <w:kern w:val="0"/>
          <w:szCs w:val="24"/>
        </w:rPr>
        <w:t>について、</w:t>
      </w:r>
      <w:r w:rsidR="00C36968" w:rsidRPr="00410B86">
        <w:rPr>
          <w:rFonts w:cs="ＭＳ明朝" w:hint="eastAsia"/>
          <w:color w:val="auto"/>
          <w:kern w:val="0"/>
          <w:szCs w:val="24"/>
        </w:rPr>
        <w:t>毎月</w:t>
      </w:r>
      <w:r w:rsidR="00672E6C" w:rsidRPr="00410B86">
        <w:rPr>
          <w:rFonts w:cs="ＭＳ明朝" w:hint="eastAsia"/>
          <w:color w:val="auto"/>
          <w:kern w:val="0"/>
          <w:szCs w:val="24"/>
        </w:rPr>
        <w:t>末日</w:t>
      </w:r>
      <w:r w:rsidR="00C36968" w:rsidRPr="00410B86">
        <w:rPr>
          <w:rFonts w:cs="ＭＳ明朝" w:hint="eastAsia"/>
          <w:color w:val="auto"/>
          <w:kern w:val="0"/>
          <w:szCs w:val="24"/>
        </w:rPr>
        <w:t>までに</w:t>
      </w:r>
      <w:r w:rsidR="00775FA6" w:rsidRPr="00410B86">
        <w:rPr>
          <w:rFonts w:cs="ＭＳ明朝" w:hint="eastAsia"/>
          <w:color w:val="auto"/>
          <w:kern w:val="0"/>
          <w:szCs w:val="24"/>
        </w:rPr>
        <w:t>その</w:t>
      </w:r>
      <w:r w:rsidR="00C36968" w:rsidRPr="00410B86">
        <w:rPr>
          <w:rFonts w:cs="ＭＳ明朝" w:hint="eastAsia"/>
          <w:color w:val="auto"/>
          <w:kern w:val="0"/>
          <w:szCs w:val="24"/>
        </w:rPr>
        <w:t>翌月分を賃貸人</w:t>
      </w:r>
      <w:r w:rsidR="00014AE1" w:rsidRPr="00410B86">
        <w:rPr>
          <w:rFonts w:cs="CIDFont+F1" w:hint="eastAsia"/>
          <w:color w:val="auto"/>
          <w:kern w:val="0"/>
          <w:szCs w:val="24"/>
        </w:rPr>
        <w:t>の発行する納入通知書により、</w:t>
      </w:r>
      <w:r w:rsidRPr="00410B86">
        <w:rPr>
          <w:rFonts w:cs="ＭＳ明朝" w:hint="eastAsia"/>
          <w:color w:val="auto"/>
          <w:kern w:val="0"/>
          <w:szCs w:val="24"/>
        </w:rPr>
        <w:t>納付しなければならない。</w:t>
      </w:r>
      <w:r w:rsidR="00A7290C" w:rsidRPr="00410B86">
        <w:rPr>
          <w:rFonts w:cs="ＭＳ明朝" w:hint="eastAsia"/>
          <w:color w:val="auto"/>
          <w:kern w:val="0"/>
          <w:szCs w:val="24"/>
        </w:rPr>
        <w:t>なお、</w:t>
      </w:r>
      <w:r w:rsidR="009455E6" w:rsidRPr="00410B86">
        <w:rPr>
          <w:rFonts w:cs="ＭＳ明朝" w:hint="eastAsia"/>
          <w:color w:val="auto"/>
          <w:kern w:val="0"/>
          <w:szCs w:val="24"/>
        </w:rPr>
        <w:t>令和</w:t>
      </w:r>
      <w:r w:rsidR="000C77C0">
        <w:rPr>
          <w:rFonts w:cs="ＭＳ明朝" w:hint="eastAsia"/>
          <w:color w:val="auto"/>
          <w:kern w:val="0"/>
          <w:szCs w:val="24"/>
        </w:rPr>
        <w:t>８</w:t>
      </w:r>
      <w:r w:rsidR="009455E6" w:rsidRPr="00410B86">
        <w:rPr>
          <w:rFonts w:cs="ＭＳ明朝" w:hint="eastAsia"/>
          <w:color w:val="auto"/>
          <w:kern w:val="0"/>
          <w:szCs w:val="24"/>
        </w:rPr>
        <w:t>年</w:t>
      </w:r>
      <w:r w:rsidR="000C77C0">
        <w:rPr>
          <w:rFonts w:cs="ＭＳ明朝" w:hint="eastAsia"/>
          <w:color w:val="auto"/>
          <w:kern w:val="0"/>
          <w:szCs w:val="24"/>
        </w:rPr>
        <w:t>１０</w:t>
      </w:r>
      <w:r w:rsidR="00A7290C" w:rsidRPr="00410B86">
        <w:rPr>
          <w:rFonts w:cs="ＭＳ明朝" w:hint="eastAsia"/>
          <w:color w:val="auto"/>
          <w:kern w:val="0"/>
          <w:szCs w:val="24"/>
        </w:rPr>
        <w:t>月分については、</w:t>
      </w:r>
      <w:r w:rsidR="000C77C0">
        <w:rPr>
          <w:rFonts w:cs="ＭＳ明朝" w:hint="eastAsia"/>
          <w:color w:val="auto"/>
          <w:kern w:val="0"/>
          <w:szCs w:val="24"/>
        </w:rPr>
        <w:t>１０</w:t>
      </w:r>
      <w:r w:rsidR="00A7290C" w:rsidRPr="00410B86">
        <w:rPr>
          <w:rFonts w:cs="ＭＳ明朝" w:hint="eastAsia"/>
          <w:color w:val="auto"/>
          <w:kern w:val="0"/>
          <w:szCs w:val="24"/>
        </w:rPr>
        <w:t>月末までに納付するものとする。</w:t>
      </w:r>
    </w:p>
    <w:p w:rsidR="00995CE4" w:rsidRPr="00410B86" w:rsidRDefault="009455E6" w:rsidP="00210694">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ＭＳ明朝" w:hint="eastAsia"/>
          <w:color w:val="auto"/>
          <w:kern w:val="0"/>
          <w:szCs w:val="24"/>
        </w:rPr>
        <w:lastRenderedPageBreak/>
        <w:t>４</w:t>
      </w:r>
      <w:r w:rsidR="00210694" w:rsidRPr="00410B86">
        <w:rPr>
          <w:rFonts w:cs="ＭＳ明朝" w:hint="eastAsia"/>
          <w:color w:val="auto"/>
          <w:kern w:val="0"/>
          <w:szCs w:val="24"/>
        </w:rPr>
        <w:t xml:space="preserve">　</w:t>
      </w:r>
      <w:r w:rsidR="00995CE4" w:rsidRPr="00410B86">
        <w:rPr>
          <w:rFonts w:cs="ＭＳ明朝" w:hint="eastAsia"/>
          <w:color w:val="auto"/>
          <w:kern w:val="0"/>
          <w:szCs w:val="24"/>
        </w:rPr>
        <w:t>貸付期間が１月に満たないときの貸付料は、</w:t>
      </w:r>
      <w:r w:rsidR="00CA1CBE" w:rsidRPr="00410B86">
        <w:rPr>
          <w:rFonts w:cs="ＭＳ明朝" w:hint="eastAsia"/>
          <w:color w:val="auto"/>
          <w:kern w:val="0"/>
          <w:szCs w:val="24"/>
        </w:rPr>
        <w:t>当月の暦日数を用いた日割り計算により算出するものとする。</w:t>
      </w:r>
    </w:p>
    <w:p w:rsidR="00672E6C" w:rsidRPr="00410B86" w:rsidRDefault="00672E6C" w:rsidP="00210694">
      <w:pPr>
        <w:widowControl w:val="0"/>
        <w:autoSpaceDE w:val="0"/>
        <w:autoSpaceDN w:val="0"/>
        <w:adjustRightInd w:val="0"/>
        <w:spacing w:after="0" w:line="240" w:lineRule="auto"/>
        <w:ind w:left="240" w:hangingChars="100" w:hanging="240"/>
        <w:jc w:val="left"/>
        <w:rPr>
          <w:rFonts w:cs="ＭＳ明朝"/>
          <w:color w:val="auto"/>
          <w:kern w:val="0"/>
          <w:szCs w:val="24"/>
        </w:rPr>
      </w:pPr>
    </w:p>
    <w:p w:rsidR="00672E6C" w:rsidRPr="00410B86" w:rsidRDefault="00672E6C" w:rsidP="00210694">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ＭＳ明朝" w:hint="eastAsia"/>
          <w:color w:val="auto"/>
          <w:kern w:val="0"/>
          <w:szCs w:val="24"/>
        </w:rPr>
        <w:t>（貸付料改定）</w:t>
      </w:r>
    </w:p>
    <w:p w:rsidR="0026527C" w:rsidRPr="00410B86" w:rsidRDefault="0026527C" w:rsidP="0026527C">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ＭＳ明朝" w:hint="eastAsia"/>
          <w:color w:val="auto"/>
          <w:kern w:val="0"/>
          <w:szCs w:val="24"/>
        </w:rPr>
        <w:t>第６条　前条第１項に規定する</w:t>
      </w:r>
      <w:r w:rsidR="00AA6E2F" w:rsidRPr="00410B86">
        <w:rPr>
          <w:rFonts w:cs="ＭＳ明朝" w:hint="eastAsia"/>
          <w:color w:val="auto"/>
          <w:kern w:val="0"/>
          <w:szCs w:val="24"/>
        </w:rPr>
        <w:t>貸付料</w:t>
      </w:r>
      <w:r w:rsidRPr="00410B86">
        <w:rPr>
          <w:rFonts w:cs="ＭＳ明朝" w:hint="eastAsia"/>
          <w:color w:val="auto"/>
          <w:kern w:val="0"/>
          <w:szCs w:val="24"/>
        </w:rPr>
        <w:t>の減額は原則認めないものとする。ただし、</w:t>
      </w:r>
      <w:bookmarkStart w:id="2" w:name="OLE_LINK21"/>
      <w:bookmarkStart w:id="3" w:name="OLE_LINK22"/>
      <w:r w:rsidR="00132974" w:rsidRPr="00410B86">
        <w:rPr>
          <w:rFonts w:cs="ＭＳ明朝" w:hint="eastAsia"/>
          <w:color w:val="auto"/>
          <w:kern w:val="0"/>
          <w:szCs w:val="24"/>
        </w:rPr>
        <w:t>賃借人が</w:t>
      </w:r>
      <w:r w:rsidR="006267C4" w:rsidRPr="00410B86">
        <w:rPr>
          <w:rFonts w:cs="ＭＳ明朝" w:hint="eastAsia"/>
          <w:color w:val="auto"/>
          <w:kern w:val="0"/>
          <w:szCs w:val="24"/>
        </w:rPr>
        <w:t>地震、水災、火災等の災害</w:t>
      </w:r>
      <w:bookmarkEnd w:id="2"/>
      <w:bookmarkEnd w:id="3"/>
      <w:r w:rsidR="006267C4" w:rsidRPr="00410B86">
        <w:rPr>
          <w:rFonts w:cs="CIDFont+F1" w:hint="eastAsia"/>
          <w:color w:val="auto"/>
          <w:kern w:val="0"/>
          <w:szCs w:val="24"/>
        </w:rPr>
        <w:t>のため</w:t>
      </w:r>
      <w:r w:rsidRPr="00410B86">
        <w:rPr>
          <w:rFonts w:cs="CIDFont+F1" w:hint="eastAsia"/>
          <w:color w:val="auto"/>
          <w:kern w:val="0"/>
          <w:szCs w:val="24"/>
        </w:rPr>
        <w:t>、</w:t>
      </w:r>
      <w:bookmarkStart w:id="4" w:name="OLE_LINK23"/>
      <w:bookmarkStart w:id="5" w:name="OLE_LINK30"/>
      <w:r w:rsidR="006267C4" w:rsidRPr="00410B86">
        <w:rPr>
          <w:rFonts w:cs="CIDFont+F1" w:hint="eastAsia"/>
          <w:color w:val="auto"/>
          <w:kern w:val="0"/>
          <w:szCs w:val="24"/>
        </w:rPr>
        <w:t>当該物件を使用の目的に供し難いと賃貸人が認めるときは、</w:t>
      </w:r>
      <w:r w:rsidRPr="00410B86">
        <w:rPr>
          <w:rFonts w:cs="CIDFont+F1" w:hint="eastAsia"/>
          <w:color w:val="auto"/>
          <w:kern w:val="0"/>
          <w:szCs w:val="24"/>
        </w:rPr>
        <w:t>賃貸人</w:t>
      </w:r>
      <w:bookmarkEnd w:id="4"/>
      <w:bookmarkEnd w:id="5"/>
      <w:r w:rsidRPr="00410B86">
        <w:rPr>
          <w:rFonts w:cs="CIDFont+F1" w:hint="eastAsia"/>
          <w:color w:val="auto"/>
          <w:kern w:val="0"/>
          <w:szCs w:val="24"/>
        </w:rPr>
        <w:t>及び賃借人の双方が協議の上、貸付料を改定できるものとする。</w:t>
      </w:r>
    </w:p>
    <w:p w:rsidR="009455E6" w:rsidRPr="00410B86" w:rsidRDefault="009455E6" w:rsidP="00895743">
      <w:pPr>
        <w:widowControl w:val="0"/>
        <w:autoSpaceDE w:val="0"/>
        <w:autoSpaceDN w:val="0"/>
        <w:adjustRightInd w:val="0"/>
        <w:spacing w:after="0" w:line="240" w:lineRule="auto"/>
        <w:ind w:left="240" w:hangingChars="100" w:hanging="240"/>
        <w:jc w:val="left"/>
        <w:rPr>
          <w:rFonts w:cs="CIDFont+F1"/>
          <w:color w:val="auto"/>
          <w:kern w:val="0"/>
          <w:szCs w:val="24"/>
        </w:rPr>
      </w:pPr>
    </w:p>
    <w:p w:rsidR="00044F06" w:rsidRPr="00410B86" w:rsidRDefault="00044F06" w:rsidP="00044F06">
      <w:pPr>
        <w:ind w:left="0" w:firstLine="0"/>
        <w:jc w:val="left"/>
        <w:rPr>
          <w:color w:val="auto"/>
        </w:rPr>
      </w:pPr>
      <w:r w:rsidRPr="00410B86">
        <w:rPr>
          <w:rFonts w:hint="eastAsia"/>
          <w:color w:val="auto"/>
        </w:rPr>
        <w:t>（延滞損害金）</w:t>
      </w:r>
    </w:p>
    <w:p w:rsidR="00FA5841" w:rsidRPr="00410B86" w:rsidRDefault="00044F06" w:rsidP="00CE6D37">
      <w:pPr>
        <w:ind w:left="240" w:hangingChars="100" w:hanging="240"/>
        <w:jc w:val="left"/>
        <w:rPr>
          <w:color w:val="auto"/>
        </w:rPr>
      </w:pPr>
      <w:r w:rsidRPr="00410B86">
        <w:rPr>
          <w:rFonts w:hint="eastAsia"/>
          <w:color w:val="auto"/>
        </w:rPr>
        <w:t>第</w:t>
      </w:r>
      <w:r w:rsidR="0026527C" w:rsidRPr="00410B86">
        <w:rPr>
          <w:rFonts w:hint="eastAsia"/>
          <w:color w:val="auto"/>
        </w:rPr>
        <w:t>７</w:t>
      </w:r>
      <w:r w:rsidRPr="00410B86">
        <w:rPr>
          <w:rFonts w:hint="eastAsia"/>
          <w:color w:val="auto"/>
        </w:rPr>
        <w:t xml:space="preserve">条　</w:t>
      </w:r>
      <w:r w:rsidR="001E1A43" w:rsidRPr="00410B86">
        <w:rPr>
          <w:rFonts w:cs="CIDFont+F1" w:hint="eastAsia"/>
          <w:color w:val="auto"/>
          <w:kern w:val="0"/>
          <w:szCs w:val="24"/>
        </w:rPr>
        <w:t>賃借人</w:t>
      </w:r>
      <w:r w:rsidRPr="00410B86">
        <w:rPr>
          <w:rFonts w:hint="eastAsia"/>
          <w:color w:val="auto"/>
        </w:rPr>
        <w:t>は、</w:t>
      </w:r>
      <w:r w:rsidR="0080133F">
        <w:rPr>
          <w:rFonts w:hint="eastAsia"/>
          <w:color w:val="auto"/>
        </w:rPr>
        <w:t>第５</w:t>
      </w:r>
      <w:r w:rsidRPr="00410B86">
        <w:rPr>
          <w:rFonts w:hint="eastAsia"/>
          <w:color w:val="auto"/>
        </w:rPr>
        <w:t>条</w:t>
      </w:r>
      <w:r w:rsidR="001E1A43" w:rsidRPr="00410B86">
        <w:rPr>
          <w:rFonts w:hint="eastAsia"/>
          <w:color w:val="auto"/>
        </w:rPr>
        <w:t>第３項</w:t>
      </w:r>
      <w:r w:rsidRPr="00410B86">
        <w:rPr>
          <w:rFonts w:hint="eastAsia"/>
          <w:color w:val="auto"/>
        </w:rPr>
        <w:t>の支払期限までに貸付料を納付せず、</w:t>
      </w:r>
      <w:r w:rsidR="001E1A43" w:rsidRPr="00410B86">
        <w:rPr>
          <w:rFonts w:cs="CIDFont+F1" w:hint="eastAsia"/>
          <w:color w:val="auto"/>
          <w:kern w:val="0"/>
          <w:szCs w:val="24"/>
        </w:rPr>
        <w:t>賃貸人</w:t>
      </w:r>
      <w:r w:rsidRPr="00410B86">
        <w:rPr>
          <w:rFonts w:hint="eastAsia"/>
          <w:color w:val="auto"/>
        </w:rPr>
        <w:t>が別に定める期限を指定して督促状を発した場合において、なおその指定期限までに納付しないときは、支払期限の翌日からこれを納付するまでの日数に応じて延滞利息を</w:t>
      </w:r>
      <w:r w:rsidR="001E1A43" w:rsidRPr="00410B86">
        <w:rPr>
          <w:rFonts w:cs="CIDFont+F1" w:hint="eastAsia"/>
          <w:color w:val="auto"/>
          <w:kern w:val="0"/>
          <w:szCs w:val="24"/>
        </w:rPr>
        <w:t>賃貸人</w:t>
      </w:r>
      <w:r w:rsidRPr="00410B86">
        <w:rPr>
          <w:rFonts w:hint="eastAsia"/>
          <w:color w:val="auto"/>
        </w:rPr>
        <w:t>に</w:t>
      </w:r>
      <w:r w:rsidR="00CE6D37" w:rsidRPr="00410B86">
        <w:rPr>
          <w:rFonts w:hint="eastAsia"/>
          <w:color w:val="auto"/>
        </w:rPr>
        <w:t>納付しなければならない</w:t>
      </w:r>
      <w:r w:rsidRPr="00410B86">
        <w:rPr>
          <w:rFonts w:hint="eastAsia"/>
          <w:color w:val="auto"/>
        </w:rPr>
        <w:t>。</w:t>
      </w:r>
    </w:p>
    <w:p w:rsidR="00044F06" w:rsidRPr="00410B86" w:rsidRDefault="00044F06" w:rsidP="00044F06">
      <w:pPr>
        <w:ind w:left="240" w:hangingChars="100" w:hanging="240"/>
        <w:jc w:val="left"/>
        <w:rPr>
          <w:color w:val="auto"/>
        </w:rPr>
      </w:pPr>
      <w:r w:rsidRPr="00410B86">
        <w:rPr>
          <w:rFonts w:hint="eastAsia"/>
          <w:color w:val="auto"/>
        </w:rPr>
        <w:t>２　前項の延滞利息の額は、請求金額に対して、延滞日数に応じ、</w:t>
      </w:r>
      <w:bookmarkStart w:id="6" w:name="OLE_LINK26"/>
      <w:bookmarkStart w:id="7" w:name="OLE_LINK27"/>
      <w:r w:rsidRPr="00410B86">
        <w:rPr>
          <w:rFonts w:hint="eastAsia"/>
          <w:color w:val="auto"/>
        </w:rPr>
        <w:t>政府契約の支払遅延防止等に関する法律（</w:t>
      </w:r>
      <w:bookmarkStart w:id="8" w:name="OLE_LINK28"/>
      <w:bookmarkStart w:id="9" w:name="OLE_LINK29"/>
      <w:r w:rsidRPr="00410B86">
        <w:rPr>
          <w:rFonts w:hint="eastAsia"/>
          <w:color w:val="auto"/>
        </w:rPr>
        <w:t>昭和</w:t>
      </w:r>
      <w:r w:rsidR="00550BF0" w:rsidRPr="00410B86">
        <w:rPr>
          <w:rFonts w:hint="eastAsia"/>
          <w:color w:val="auto"/>
        </w:rPr>
        <w:t>２４</w:t>
      </w:r>
      <w:r w:rsidRPr="00410B86">
        <w:rPr>
          <w:rFonts w:hint="eastAsia"/>
          <w:color w:val="auto"/>
        </w:rPr>
        <w:t>年法律第</w:t>
      </w:r>
      <w:r w:rsidR="00550BF0" w:rsidRPr="00410B86">
        <w:rPr>
          <w:rFonts w:hint="eastAsia"/>
          <w:color w:val="auto"/>
        </w:rPr>
        <w:t>２５６</w:t>
      </w:r>
      <w:r w:rsidRPr="00410B86">
        <w:rPr>
          <w:rFonts w:hint="eastAsia"/>
          <w:color w:val="auto"/>
        </w:rPr>
        <w:t>号）第８条第１項</w:t>
      </w:r>
      <w:bookmarkEnd w:id="6"/>
      <w:bookmarkEnd w:id="7"/>
      <w:bookmarkEnd w:id="8"/>
      <w:bookmarkEnd w:id="9"/>
      <w:r w:rsidRPr="00410B86">
        <w:rPr>
          <w:rFonts w:hint="eastAsia"/>
          <w:color w:val="auto"/>
        </w:rPr>
        <w:t>に規定する率で計算した金額とする。ただし、その額に</w:t>
      </w:r>
      <w:r w:rsidR="00550BF0" w:rsidRPr="00410B86">
        <w:rPr>
          <w:rFonts w:hint="eastAsia"/>
          <w:color w:val="auto"/>
        </w:rPr>
        <w:t>１００</w:t>
      </w:r>
      <w:r w:rsidRPr="00410B86">
        <w:rPr>
          <w:rFonts w:hint="eastAsia"/>
          <w:color w:val="auto"/>
        </w:rPr>
        <w:t>円未満の端数があるときは、その端数を切り捨てるものとする。</w:t>
      </w:r>
    </w:p>
    <w:p w:rsidR="00044F06" w:rsidRPr="00410B86" w:rsidRDefault="00044F06" w:rsidP="00044F06">
      <w:pPr>
        <w:ind w:left="240" w:hangingChars="100" w:hanging="240"/>
        <w:jc w:val="left"/>
        <w:rPr>
          <w:color w:val="auto"/>
        </w:rPr>
      </w:pPr>
    </w:p>
    <w:p w:rsidR="00044F06" w:rsidRPr="00410B86" w:rsidRDefault="00044F06" w:rsidP="00044F06">
      <w:pPr>
        <w:ind w:left="0" w:firstLine="0"/>
        <w:jc w:val="left"/>
        <w:rPr>
          <w:color w:val="auto"/>
        </w:rPr>
      </w:pPr>
      <w:r w:rsidRPr="00410B86">
        <w:rPr>
          <w:rFonts w:hint="eastAsia"/>
          <w:color w:val="auto"/>
        </w:rPr>
        <w:t>（充当の順序）</w:t>
      </w:r>
    </w:p>
    <w:p w:rsidR="00044F06" w:rsidRPr="00410B86" w:rsidRDefault="00044F06" w:rsidP="00044F06">
      <w:pPr>
        <w:ind w:left="240" w:hangingChars="100" w:hanging="240"/>
        <w:jc w:val="left"/>
        <w:rPr>
          <w:color w:val="auto"/>
        </w:rPr>
      </w:pPr>
      <w:r w:rsidRPr="00410B86">
        <w:rPr>
          <w:rFonts w:hint="eastAsia"/>
          <w:color w:val="auto"/>
        </w:rPr>
        <w:t>第</w:t>
      </w:r>
      <w:r w:rsidR="0026527C" w:rsidRPr="00410B86">
        <w:rPr>
          <w:rFonts w:hint="eastAsia"/>
          <w:color w:val="auto"/>
        </w:rPr>
        <w:t>８</w:t>
      </w:r>
      <w:r w:rsidRPr="00410B86">
        <w:rPr>
          <w:rFonts w:hint="eastAsia"/>
          <w:color w:val="auto"/>
        </w:rPr>
        <w:t xml:space="preserve">条　</w:t>
      </w:r>
      <w:r w:rsidR="001E1A43" w:rsidRPr="00410B86">
        <w:rPr>
          <w:rFonts w:cs="CIDFont+F1" w:hint="eastAsia"/>
          <w:color w:val="auto"/>
          <w:kern w:val="0"/>
          <w:szCs w:val="24"/>
        </w:rPr>
        <w:t>賃借人</w:t>
      </w:r>
      <w:r w:rsidRPr="00410B86">
        <w:rPr>
          <w:rFonts w:hint="eastAsia"/>
          <w:color w:val="auto"/>
        </w:rPr>
        <w:t>が、貸付料及び延滞損害金を納付すべき場合において、納付された金額が貸付料及び延滞損害金の合計額に満たないときは、まず延滞損害金から充当する</w:t>
      </w:r>
      <w:r w:rsidR="008E10F0" w:rsidRPr="00410B86">
        <w:rPr>
          <w:rFonts w:hint="eastAsia"/>
          <w:color w:val="auto"/>
        </w:rPr>
        <w:t>ものとする</w:t>
      </w:r>
      <w:r w:rsidRPr="00410B86">
        <w:rPr>
          <w:rFonts w:hint="eastAsia"/>
          <w:color w:val="auto"/>
        </w:rPr>
        <w:t>。</w:t>
      </w:r>
    </w:p>
    <w:p w:rsidR="00044F06" w:rsidRPr="00410B86" w:rsidRDefault="00044F06" w:rsidP="007B7420">
      <w:pPr>
        <w:ind w:left="0" w:firstLine="0"/>
        <w:jc w:val="left"/>
        <w:rPr>
          <w:color w:val="auto"/>
        </w:rPr>
      </w:pPr>
    </w:p>
    <w:p w:rsidR="00044F06" w:rsidRPr="00410B86" w:rsidRDefault="00044F06" w:rsidP="00044F06">
      <w:pPr>
        <w:ind w:left="0" w:firstLine="0"/>
        <w:jc w:val="left"/>
        <w:rPr>
          <w:color w:val="auto"/>
        </w:rPr>
      </w:pPr>
      <w:r w:rsidRPr="00410B86">
        <w:rPr>
          <w:rFonts w:hint="eastAsia"/>
          <w:color w:val="auto"/>
        </w:rPr>
        <w:t>（</w:t>
      </w:r>
      <w:bookmarkStart w:id="10" w:name="OLE_LINK19"/>
      <w:bookmarkStart w:id="11" w:name="OLE_LINK20"/>
      <w:r w:rsidRPr="00410B86">
        <w:rPr>
          <w:rFonts w:hint="eastAsia"/>
          <w:color w:val="auto"/>
        </w:rPr>
        <w:t>契約保証金</w:t>
      </w:r>
      <w:bookmarkEnd w:id="10"/>
      <w:bookmarkEnd w:id="11"/>
      <w:r w:rsidRPr="00410B86">
        <w:rPr>
          <w:rFonts w:hint="eastAsia"/>
          <w:color w:val="auto"/>
        </w:rPr>
        <w:t>）</w:t>
      </w:r>
    </w:p>
    <w:p w:rsidR="00160D74" w:rsidRPr="00410B86" w:rsidRDefault="00044F06" w:rsidP="00160D74">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hint="eastAsia"/>
          <w:color w:val="auto"/>
        </w:rPr>
        <w:t>第</w:t>
      </w:r>
      <w:r w:rsidR="0026527C" w:rsidRPr="00410B86">
        <w:rPr>
          <w:rFonts w:hint="eastAsia"/>
          <w:color w:val="auto"/>
        </w:rPr>
        <w:t>９</w:t>
      </w:r>
      <w:r w:rsidRPr="00410B86">
        <w:rPr>
          <w:rFonts w:hint="eastAsia"/>
          <w:color w:val="auto"/>
        </w:rPr>
        <w:t xml:space="preserve">条　</w:t>
      </w:r>
      <w:r w:rsidR="001E1A43" w:rsidRPr="00410B86">
        <w:rPr>
          <w:rFonts w:cs="CIDFont+F1" w:hint="eastAsia"/>
          <w:color w:val="auto"/>
          <w:kern w:val="0"/>
          <w:szCs w:val="24"/>
        </w:rPr>
        <w:t>賃借人</w:t>
      </w:r>
      <w:r w:rsidRPr="00410B86">
        <w:rPr>
          <w:rFonts w:hint="eastAsia"/>
          <w:color w:val="auto"/>
        </w:rPr>
        <w:t>は、</w:t>
      </w:r>
      <w:r w:rsidR="00DE13E6" w:rsidRPr="00410B86">
        <w:rPr>
          <w:rFonts w:hint="eastAsia"/>
          <w:color w:val="auto"/>
        </w:rPr>
        <w:t>契約保証金の内容については、</w:t>
      </w:r>
      <w:r w:rsidR="00D20A0B" w:rsidRPr="00410B86">
        <w:rPr>
          <w:rFonts w:cs="ＭＳ明朝" w:hint="eastAsia"/>
          <w:color w:val="auto"/>
          <w:kern w:val="0"/>
          <w:szCs w:val="24"/>
        </w:rPr>
        <w:t>入札実施要領中「第２　入札への参加から契約締結以降」の項番７における「</w:t>
      </w:r>
      <w:r w:rsidR="00160D74" w:rsidRPr="00410B86">
        <w:rPr>
          <w:rFonts w:cs="ＭＳ明朝" w:hint="eastAsia"/>
          <w:color w:val="auto"/>
          <w:kern w:val="0"/>
          <w:szCs w:val="24"/>
        </w:rPr>
        <w:t>契約保証金について</w:t>
      </w:r>
      <w:r w:rsidR="00D20A0B" w:rsidRPr="00410B86">
        <w:rPr>
          <w:rFonts w:cs="ＭＳ明朝" w:hint="eastAsia"/>
          <w:color w:val="auto"/>
          <w:kern w:val="0"/>
          <w:szCs w:val="24"/>
        </w:rPr>
        <w:t>」</w:t>
      </w:r>
      <w:r w:rsidR="00160D74" w:rsidRPr="00410B86">
        <w:rPr>
          <w:rFonts w:cs="ＭＳ明朝" w:hint="eastAsia"/>
          <w:color w:val="auto"/>
          <w:kern w:val="0"/>
          <w:szCs w:val="24"/>
        </w:rPr>
        <w:t>のとおりとする。</w:t>
      </w:r>
    </w:p>
    <w:p w:rsidR="00044F06" w:rsidRPr="00410B86" w:rsidRDefault="00044F06" w:rsidP="00044F06">
      <w:pPr>
        <w:ind w:left="240" w:hangingChars="100" w:hanging="240"/>
        <w:jc w:val="left"/>
        <w:rPr>
          <w:color w:val="auto"/>
        </w:rPr>
      </w:pPr>
      <w:r w:rsidRPr="00410B86">
        <w:rPr>
          <w:rFonts w:hint="eastAsia"/>
          <w:color w:val="auto"/>
        </w:rPr>
        <w:t xml:space="preserve">２　</w:t>
      </w:r>
      <w:r w:rsidR="001E1A43" w:rsidRPr="00410B86">
        <w:rPr>
          <w:rFonts w:cs="CIDFont+F1" w:hint="eastAsia"/>
          <w:color w:val="auto"/>
          <w:kern w:val="0"/>
          <w:szCs w:val="24"/>
        </w:rPr>
        <w:t>賃借人</w:t>
      </w:r>
      <w:r w:rsidRPr="00410B86">
        <w:rPr>
          <w:rFonts w:hint="eastAsia"/>
          <w:color w:val="auto"/>
        </w:rPr>
        <w:t>に貸付料の不払いその他本契約に関して発生する債務の支払遅延が生じたときは、</w:t>
      </w:r>
      <w:r w:rsidR="001E1A43" w:rsidRPr="00410B86">
        <w:rPr>
          <w:rFonts w:cs="CIDFont+F1" w:hint="eastAsia"/>
          <w:color w:val="auto"/>
          <w:kern w:val="0"/>
          <w:szCs w:val="24"/>
        </w:rPr>
        <w:t>賃貸人</w:t>
      </w:r>
      <w:r w:rsidRPr="00410B86">
        <w:rPr>
          <w:rFonts w:hint="eastAsia"/>
          <w:color w:val="auto"/>
        </w:rPr>
        <w:t>は、催告なしに保証金をこれらの債務の弁済に充当することができる。この場合において、</w:t>
      </w:r>
      <w:r w:rsidR="001E1A43" w:rsidRPr="00410B86">
        <w:rPr>
          <w:rFonts w:cs="CIDFont+F1" w:hint="eastAsia"/>
          <w:color w:val="auto"/>
          <w:kern w:val="0"/>
          <w:szCs w:val="24"/>
        </w:rPr>
        <w:t>賃貸人</w:t>
      </w:r>
      <w:r w:rsidRPr="00410B86">
        <w:rPr>
          <w:rFonts w:hint="eastAsia"/>
          <w:color w:val="auto"/>
        </w:rPr>
        <w:t>は、弁済充当日、弁済充当額及び費用を</w:t>
      </w:r>
      <w:r w:rsidR="001E1A43" w:rsidRPr="00410B86">
        <w:rPr>
          <w:rFonts w:cs="CIDFont+F1" w:hint="eastAsia"/>
          <w:color w:val="auto"/>
          <w:kern w:val="0"/>
          <w:szCs w:val="24"/>
        </w:rPr>
        <w:t>賃借人</w:t>
      </w:r>
      <w:r w:rsidRPr="00410B86">
        <w:rPr>
          <w:rFonts w:hint="eastAsia"/>
          <w:color w:val="auto"/>
        </w:rPr>
        <w:t>に書面で通知する</w:t>
      </w:r>
      <w:r w:rsidR="00BD69FD" w:rsidRPr="00410B86">
        <w:rPr>
          <w:rFonts w:hint="eastAsia"/>
          <w:color w:val="auto"/>
        </w:rPr>
        <w:t>ものとする</w:t>
      </w:r>
      <w:r w:rsidRPr="00410B86">
        <w:rPr>
          <w:rFonts w:hint="eastAsia"/>
          <w:color w:val="auto"/>
        </w:rPr>
        <w:t>。</w:t>
      </w:r>
    </w:p>
    <w:p w:rsidR="00044F06" w:rsidRPr="00410B86" w:rsidRDefault="00044F06" w:rsidP="00044F06">
      <w:pPr>
        <w:ind w:leftChars="16" w:left="278" w:hangingChars="100" w:hanging="240"/>
        <w:jc w:val="left"/>
        <w:rPr>
          <w:color w:val="auto"/>
        </w:rPr>
      </w:pPr>
      <w:r w:rsidRPr="00410B86">
        <w:rPr>
          <w:rFonts w:hint="eastAsia"/>
          <w:color w:val="auto"/>
        </w:rPr>
        <w:t xml:space="preserve">３　</w:t>
      </w:r>
      <w:r w:rsidR="001E1A43" w:rsidRPr="00410B86">
        <w:rPr>
          <w:rFonts w:cs="CIDFont+F1" w:hint="eastAsia"/>
          <w:color w:val="auto"/>
          <w:kern w:val="0"/>
          <w:szCs w:val="24"/>
        </w:rPr>
        <w:t>賃借人</w:t>
      </w:r>
      <w:r w:rsidRPr="00410B86">
        <w:rPr>
          <w:rFonts w:hint="eastAsia"/>
          <w:color w:val="auto"/>
        </w:rPr>
        <w:t>は、前項の通知を受けた場合には、通知を受けた日から</w:t>
      </w:r>
      <w:r w:rsidR="00BD69FD" w:rsidRPr="00410B86">
        <w:rPr>
          <w:rFonts w:hint="eastAsia"/>
          <w:color w:val="auto"/>
        </w:rPr>
        <w:t>３０</w:t>
      </w:r>
      <w:r w:rsidRPr="00410B86">
        <w:rPr>
          <w:rFonts w:hint="eastAsia"/>
          <w:color w:val="auto"/>
        </w:rPr>
        <w:t>日以内に</w:t>
      </w:r>
      <w:r w:rsidR="001E1A43" w:rsidRPr="00410B86">
        <w:rPr>
          <w:rFonts w:cs="CIDFont+F1" w:hint="eastAsia"/>
          <w:color w:val="auto"/>
          <w:kern w:val="0"/>
          <w:szCs w:val="24"/>
        </w:rPr>
        <w:t>賃貸人</w:t>
      </w:r>
      <w:r w:rsidRPr="00410B86">
        <w:rPr>
          <w:rFonts w:hint="eastAsia"/>
          <w:color w:val="auto"/>
        </w:rPr>
        <w:t>に対し保証金の不足額を追加して</w:t>
      </w:r>
      <w:bookmarkStart w:id="12" w:name="OLE_LINK5"/>
      <w:bookmarkStart w:id="13" w:name="OLE_LINK6"/>
      <w:r w:rsidRPr="00410B86">
        <w:rPr>
          <w:rFonts w:hint="eastAsia"/>
          <w:color w:val="auto"/>
        </w:rPr>
        <w:t>預託</w:t>
      </w:r>
      <w:bookmarkEnd w:id="12"/>
      <w:bookmarkEnd w:id="13"/>
      <w:r w:rsidRPr="00410B86">
        <w:rPr>
          <w:rFonts w:hint="eastAsia"/>
          <w:color w:val="auto"/>
        </w:rPr>
        <w:t>しなければならない。</w:t>
      </w:r>
    </w:p>
    <w:p w:rsidR="00044F06" w:rsidRPr="00410B86" w:rsidRDefault="00044F06" w:rsidP="00044F06">
      <w:pPr>
        <w:ind w:leftChars="16" w:left="278" w:hangingChars="100" w:hanging="240"/>
        <w:jc w:val="left"/>
        <w:rPr>
          <w:color w:val="auto"/>
        </w:rPr>
      </w:pPr>
      <w:r w:rsidRPr="00410B86">
        <w:rPr>
          <w:rFonts w:hint="eastAsia"/>
          <w:color w:val="auto"/>
        </w:rPr>
        <w:t>４　本契約の終了に伴い、</w:t>
      </w:r>
      <w:r w:rsidR="001E1A43" w:rsidRPr="00410B86">
        <w:rPr>
          <w:rFonts w:cs="CIDFont+F1" w:hint="eastAsia"/>
          <w:color w:val="auto"/>
          <w:kern w:val="0"/>
          <w:szCs w:val="24"/>
        </w:rPr>
        <w:t>賃借人</w:t>
      </w:r>
      <w:r w:rsidRPr="00410B86">
        <w:rPr>
          <w:rFonts w:hint="eastAsia"/>
          <w:color w:val="auto"/>
        </w:rPr>
        <w:t>が</w:t>
      </w:r>
      <w:r w:rsidR="00875C83" w:rsidRPr="00410B86">
        <w:rPr>
          <w:rFonts w:hint="eastAsia"/>
          <w:color w:val="auto"/>
        </w:rPr>
        <w:t>当該</w:t>
      </w:r>
      <w:r w:rsidRPr="00410B86">
        <w:rPr>
          <w:rFonts w:hint="eastAsia"/>
          <w:color w:val="auto"/>
        </w:rPr>
        <w:t>貸付物件を原状に復して</w:t>
      </w:r>
      <w:r w:rsidR="001E1A43" w:rsidRPr="00410B86">
        <w:rPr>
          <w:rFonts w:cs="CIDFont+F1" w:hint="eastAsia"/>
          <w:color w:val="auto"/>
          <w:kern w:val="0"/>
          <w:szCs w:val="24"/>
        </w:rPr>
        <w:t>賃貸人</w:t>
      </w:r>
      <w:r w:rsidRPr="00410B86">
        <w:rPr>
          <w:rFonts w:hint="eastAsia"/>
          <w:color w:val="auto"/>
        </w:rPr>
        <w:t>に返還した場合には、</w:t>
      </w:r>
      <w:r w:rsidR="001E1A43" w:rsidRPr="00410B86">
        <w:rPr>
          <w:rFonts w:cs="CIDFont+F1" w:hint="eastAsia"/>
          <w:color w:val="auto"/>
          <w:kern w:val="0"/>
          <w:szCs w:val="24"/>
        </w:rPr>
        <w:t>賃貸人</w:t>
      </w:r>
      <w:r w:rsidRPr="00410B86">
        <w:rPr>
          <w:rFonts w:hint="eastAsia"/>
          <w:color w:val="auto"/>
        </w:rPr>
        <w:t>は、本契約に基づいて生じた</w:t>
      </w:r>
      <w:r w:rsidR="001E1A43" w:rsidRPr="00410B86">
        <w:rPr>
          <w:rFonts w:cs="CIDFont+F1" w:hint="eastAsia"/>
          <w:color w:val="auto"/>
          <w:kern w:val="0"/>
          <w:szCs w:val="24"/>
        </w:rPr>
        <w:t>賃借人</w:t>
      </w:r>
      <w:r w:rsidRPr="00410B86">
        <w:rPr>
          <w:rFonts w:hint="eastAsia"/>
          <w:color w:val="auto"/>
        </w:rPr>
        <w:t>の債務で未払いのものがあるときは保証金の額から当該未払債務の額を差し引いた額を、また、未払いの債務がないときは保証金の額を、それぞれ遅滞なく</w:t>
      </w:r>
      <w:r w:rsidR="001E1A43" w:rsidRPr="00410B86">
        <w:rPr>
          <w:rFonts w:cs="CIDFont+F1" w:hint="eastAsia"/>
          <w:color w:val="auto"/>
          <w:kern w:val="0"/>
          <w:szCs w:val="24"/>
        </w:rPr>
        <w:t>賃借人</w:t>
      </w:r>
      <w:r w:rsidRPr="00410B86">
        <w:rPr>
          <w:rFonts w:hint="eastAsia"/>
          <w:color w:val="auto"/>
        </w:rPr>
        <w:t>に返還する。この場合において、返還すべき金員には利息を付さない</w:t>
      </w:r>
      <w:r w:rsidR="008E10F0" w:rsidRPr="00410B86">
        <w:rPr>
          <w:rFonts w:hint="eastAsia"/>
          <w:color w:val="auto"/>
        </w:rPr>
        <w:t>ものとする</w:t>
      </w:r>
      <w:r w:rsidRPr="00410B86">
        <w:rPr>
          <w:rFonts w:hint="eastAsia"/>
          <w:color w:val="auto"/>
        </w:rPr>
        <w:t>。</w:t>
      </w:r>
    </w:p>
    <w:p w:rsidR="00044F06" w:rsidRPr="00410B86" w:rsidRDefault="00044F06" w:rsidP="00044F06">
      <w:pPr>
        <w:ind w:left="240" w:hangingChars="100" w:hanging="240"/>
        <w:jc w:val="left"/>
        <w:rPr>
          <w:color w:val="auto"/>
        </w:rPr>
      </w:pPr>
      <w:r w:rsidRPr="00410B86">
        <w:rPr>
          <w:rFonts w:hint="eastAsia"/>
          <w:color w:val="auto"/>
        </w:rPr>
        <w:lastRenderedPageBreak/>
        <w:t>５　前項の場合において、未払債務額を差し引いて保証金を返還するときは、</w:t>
      </w:r>
      <w:r w:rsidR="001E1A43" w:rsidRPr="00410B86">
        <w:rPr>
          <w:rFonts w:cs="CIDFont+F1" w:hint="eastAsia"/>
          <w:color w:val="auto"/>
          <w:kern w:val="0"/>
          <w:szCs w:val="24"/>
        </w:rPr>
        <w:t>賃貸人</w:t>
      </w:r>
      <w:r w:rsidRPr="00410B86">
        <w:rPr>
          <w:rFonts w:hint="eastAsia"/>
          <w:color w:val="auto"/>
        </w:rPr>
        <w:t>は、保証金から差し引く金額の内訳を</w:t>
      </w:r>
      <w:r w:rsidR="001E1A43" w:rsidRPr="00410B86">
        <w:rPr>
          <w:rFonts w:cs="CIDFont+F1" w:hint="eastAsia"/>
          <w:color w:val="auto"/>
          <w:kern w:val="0"/>
          <w:szCs w:val="24"/>
        </w:rPr>
        <w:t>賃借人</w:t>
      </w:r>
      <w:r w:rsidRPr="00410B86">
        <w:rPr>
          <w:rFonts w:hint="eastAsia"/>
          <w:color w:val="auto"/>
        </w:rPr>
        <w:t>に明示</w:t>
      </w:r>
      <w:r w:rsidR="00BD69FD" w:rsidRPr="00410B86">
        <w:rPr>
          <w:rFonts w:hint="eastAsia"/>
          <w:color w:val="auto"/>
        </w:rPr>
        <w:t>するものとする</w:t>
      </w:r>
      <w:r w:rsidRPr="00410B86">
        <w:rPr>
          <w:rFonts w:hint="eastAsia"/>
          <w:color w:val="auto"/>
        </w:rPr>
        <w:t>。</w:t>
      </w:r>
    </w:p>
    <w:p w:rsidR="00044F06" w:rsidRPr="00410B86" w:rsidRDefault="00044F06" w:rsidP="008E10F0">
      <w:pPr>
        <w:ind w:left="240" w:hangingChars="100" w:hanging="240"/>
        <w:jc w:val="left"/>
        <w:rPr>
          <w:color w:val="auto"/>
        </w:rPr>
      </w:pPr>
      <w:r w:rsidRPr="00410B86">
        <w:rPr>
          <w:rFonts w:hint="eastAsia"/>
          <w:color w:val="auto"/>
        </w:rPr>
        <w:t xml:space="preserve">６　</w:t>
      </w:r>
      <w:r w:rsidR="001E1A43" w:rsidRPr="00410B86">
        <w:rPr>
          <w:rFonts w:cs="CIDFont+F1" w:hint="eastAsia"/>
          <w:color w:val="auto"/>
          <w:kern w:val="0"/>
          <w:szCs w:val="24"/>
        </w:rPr>
        <w:t>賃借人</w:t>
      </w:r>
      <w:r w:rsidRPr="00410B86">
        <w:rPr>
          <w:rFonts w:hint="eastAsia"/>
          <w:color w:val="auto"/>
        </w:rPr>
        <w:t>は、</w:t>
      </w:r>
      <w:r w:rsidR="00875C83" w:rsidRPr="00410B86">
        <w:rPr>
          <w:rFonts w:hint="eastAsia"/>
          <w:color w:val="auto"/>
        </w:rPr>
        <w:t>当該</w:t>
      </w:r>
      <w:r w:rsidRPr="00410B86">
        <w:rPr>
          <w:rFonts w:hint="eastAsia"/>
          <w:color w:val="auto"/>
        </w:rPr>
        <w:t>貸付物件を原状に復して</w:t>
      </w:r>
      <w:r w:rsidR="001E1A43" w:rsidRPr="00410B86">
        <w:rPr>
          <w:rFonts w:cs="CIDFont+F1" w:hint="eastAsia"/>
          <w:color w:val="auto"/>
          <w:kern w:val="0"/>
          <w:szCs w:val="24"/>
        </w:rPr>
        <w:t>賃貸人</w:t>
      </w:r>
      <w:r w:rsidRPr="00410B86">
        <w:rPr>
          <w:rFonts w:hint="eastAsia"/>
          <w:color w:val="auto"/>
        </w:rPr>
        <w:t>に返還するまでの間、</w:t>
      </w:r>
      <w:bookmarkStart w:id="14" w:name="OLE_LINK13"/>
      <w:bookmarkStart w:id="15" w:name="OLE_LINK14"/>
      <w:r w:rsidRPr="00410B86">
        <w:rPr>
          <w:rFonts w:hint="eastAsia"/>
          <w:color w:val="auto"/>
        </w:rPr>
        <w:t>保証金返還請求権</w:t>
      </w:r>
      <w:bookmarkEnd w:id="14"/>
      <w:bookmarkEnd w:id="15"/>
      <w:r w:rsidRPr="00410B86">
        <w:rPr>
          <w:rFonts w:hint="eastAsia"/>
          <w:color w:val="auto"/>
        </w:rPr>
        <w:t>をもって</w:t>
      </w:r>
      <w:r w:rsidR="001E1A43" w:rsidRPr="00410B86">
        <w:rPr>
          <w:rFonts w:cs="CIDFont+F1" w:hint="eastAsia"/>
          <w:color w:val="auto"/>
          <w:kern w:val="0"/>
          <w:szCs w:val="24"/>
        </w:rPr>
        <w:t>賃貸人</w:t>
      </w:r>
      <w:r w:rsidRPr="00410B86">
        <w:rPr>
          <w:rFonts w:hint="eastAsia"/>
          <w:color w:val="auto"/>
        </w:rPr>
        <w:t>に対する賃料その他の債務と相殺することができない。</w:t>
      </w:r>
    </w:p>
    <w:p w:rsidR="00642655" w:rsidRPr="00410B86" w:rsidRDefault="00642655" w:rsidP="00642655">
      <w:pPr>
        <w:ind w:left="240" w:hangingChars="100" w:hanging="240"/>
        <w:rPr>
          <w:rFonts w:asciiTheme="minorEastAsia" w:hAnsiTheme="minorEastAsia"/>
          <w:color w:val="auto"/>
        </w:rPr>
      </w:pPr>
      <w:r w:rsidRPr="00410B86">
        <w:rPr>
          <w:rFonts w:asciiTheme="minorEastAsia" w:hAnsiTheme="minorEastAsia" w:hint="eastAsia"/>
          <w:color w:val="auto"/>
        </w:rPr>
        <w:t xml:space="preserve">７　</w:t>
      </w:r>
      <w:r w:rsidRPr="00410B86">
        <w:rPr>
          <w:rFonts w:cs="CIDFont+F1" w:hint="eastAsia"/>
          <w:color w:val="auto"/>
          <w:kern w:val="0"/>
          <w:szCs w:val="24"/>
        </w:rPr>
        <w:t>賃借人</w:t>
      </w:r>
      <w:r w:rsidRPr="00410B86">
        <w:rPr>
          <w:rFonts w:asciiTheme="minorEastAsia" w:hAnsiTheme="minorEastAsia" w:hint="eastAsia"/>
          <w:color w:val="auto"/>
        </w:rPr>
        <w:t>は、あらかじめ書面による承諾を得なければ、本契約に係る</w:t>
      </w:r>
      <w:bookmarkStart w:id="16" w:name="OLE_LINK15"/>
      <w:bookmarkStart w:id="17" w:name="OLE_LINK16"/>
      <w:r w:rsidRPr="00410B86">
        <w:rPr>
          <w:rFonts w:asciiTheme="minorEastAsia" w:hAnsiTheme="minorEastAsia" w:hint="eastAsia"/>
          <w:color w:val="auto"/>
        </w:rPr>
        <w:t>契約保証金</w:t>
      </w:r>
      <w:bookmarkStart w:id="18" w:name="OLE_LINK17"/>
      <w:bookmarkStart w:id="19" w:name="OLE_LINK18"/>
      <w:r w:rsidRPr="00410B86">
        <w:rPr>
          <w:rFonts w:asciiTheme="minorEastAsia" w:hAnsiTheme="minorEastAsia" w:hint="eastAsia"/>
          <w:color w:val="auto"/>
        </w:rPr>
        <w:t>返還請求権</w:t>
      </w:r>
      <w:bookmarkEnd w:id="16"/>
      <w:bookmarkEnd w:id="17"/>
      <w:bookmarkEnd w:id="18"/>
      <w:bookmarkEnd w:id="19"/>
      <w:r w:rsidRPr="00410B86">
        <w:rPr>
          <w:rFonts w:asciiTheme="minorEastAsia" w:hAnsiTheme="minorEastAsia" w:hint="eastAsia"/>
          <w:color w:val="auto"/>
        </w:rPr>
        <w:t>の譲渡又は担保権の設定をすることができない。</w:t>
      </w:r>
    </w:p>
    <w:p w:rsidR="005274C3" w:rsidRPr="00410B86" w:rsidRDefault="005274C3" w:rsidP="00642655">
      <w:pPr>
        <w:ind w:left="240" w:hangingChars="100" w:hanging="240"/>
        <w:rPr>
          <w:rFonts w:asciiTheme="minorEastAsia" w:hAnsiTheme="minorEastAsia"/>
          <w:color w:val="auto"/>
        </w:rPr>
      </w:pPr>
    </w:p>
    <w:p w:rsidR="005456F8" w:rsidRPr="00410B86" w:rsidRDefault="005456F8" w:rsidP="005456F8">
      <w:pPr>
        <w:widowControl w:val="0"/>
        <w:autoSpaceDE w:val="0"/>
        <w:autoSpaceDN w:val="0"/>
        <w:adjustRightInd w:val="0"/>
        <w:spacing w:after="0" w:line="240" w:lineRule="auto"/>
        <w:ind w:left="0" w:firstLine="0"/>
        <w:jc w:val="left"/>
        <w:rPr>
          <w:rFonts w:cs="ＭＳ明朝"/>
          <w:color w:val="auto"/>
          <w:kern w:val="0"/>
          <w:szCs w:val="24"/>
        </w:rPr>
      </w:pPr>
      <w:r w:rsidRPr="00410B86">
        <w:rPr>
          <w:rFonts w:cs="ＭＳ明朝" w:hint="eastAsia"/>
          <w:color w:val="auto"/>
          <w:kern w:val="0"/>
          <w:szCs w:val="24"/>
        </w:rPr>
        <w:t>（費用負担）</w:t>
      </w:r>
    </w:p>
    <w:p w:rsidR="005456F8" w:rsidRPr="00410B86" w:rsidRDefault="005456F8" w:rsidP="00F46707">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ＭＳ明朝" w:hint="eastAsia"/>
          <w:color w:val="auto"/>
          <w:kern w:val="0"/>
          <w:szCs w:val="24"/>
        </w:rPr>
        <w:t>第</w:t>
      </w:r>
      <w:r w:rsidR="0026527C" w:rsidRPr="00410B86">
        <w:rPr>
          <w:rFonts w:cs="ＭＳ明朝" w:hint="eastAsia"/>
          <w:color w:val="auto"/>
          <w:kern w:val="0"/>
          <w:szCs w:val="24"/>
        </w:rPr>
        <w:t>１０</w:t>
      </w:r>
      <w:r w:rsidRPr="00410B86">
        <w:rPr>
          <w:rFonts w:cs="ＭＳ明朝" w:hint="eastAsia"/>
          <w:color w:val="auto"/>
          <w:kern w:val="0"/>
          <w:szCs w:val="24"/>
        </w:rPr>
        <w:t>条</w:t>
      </w:r>
      <w:r w:rsidR="004770C6" w:rsidRPr="00410B86">
        <w:rPr>
          <w:rFonts w:cs="ＭＳ明朝" w:hint="eastAsia"/>
          <w:color w:val="auto"/>
          <w:kern w:val="0"/>
          <w:szCs w:val="24"/>
        </w:rPr>
        <w:t xml:space="preserve">　</w:t>
      </w:r>
      <w:r w:rsidR="00CA1CBE" w:rsidRPr="00410B86">
        <w:rPr>
          <w:rFonts w:cs="ＭＳ明朝" w:hint="eastAsia"/>
          <w:color w:val="auto"/>
          <w:kern w:val="0"/>
          <w:szCs w:val="24"/>
        </w:rPr>
        <w:t>本契約にかかる費用</w:t>
      </w:r>
      <w:r w:rsidR="002B4C5E" w:rsidRPr="00410B86">
        <w:rPr>
          <w:rFonts w:cs="ＭＳ明朝" w:hint="eastAsia"/>
          <w:color w:val="auto"/>
          <w:kern w:val="0"/>
          <w:szCs w:val="24"/>
        </w:rPr>
        <w:t>の</w:t>
      </w:r>
      <w:r w:rsidR="004A7DCE" w:rsidRPr="00410B86">
        <w:rPr>
          <w:rFonts w:cs="ＭＳ明朝" w:hint="eastAsia"/>
          <w:color w:val="auto"/>
          <w:kern w:val="0"/>
          <w:szCs w:val="24"/>
        </w:rPr>
        <w:t>負担</w:t>
      </w:r>
      <w:r w:rsidR="00CA1CBE" w:rsidRPr="00410B86">
        <w:rPr>
          <w:rFonts w:cs="ＭＳ明朝" w:hint="eastAsia"/>
          <w:color w:val="auto"/>
          <w:kern w:val="0"/>
          <w:szCs w:val="24"/>
        </w:rPr>
        <w:t>及び</w:t>
      </w:r>
      <w:r w:rsidRPr="00410B86">
        <w:rPr>
          <w:rFonts w:cs="ＭＳ明朝" w:hint="eastAsia"/>
          <w:color w:val="auto"/>
          <w:kern w:val="0"/>
          <w:szCs w:val="24"/>
        </w:rPr>
        <w:t>貸付</w:t>
      </w:r>
      <w:r w:rsidR="004535EE" w:rsidRPr="00410B86">
        <w:rPr>
          <w:rFonts w:cs="ＭＳ明朝" w:hint="eastAsia"/>
          <w:color w:val="auto"/>
          <w:kern w:val="0"/>
          <w:szCs w:val="24"/>
        </w:rPr>
        <w:t>に伴い発生する工事費及び管理</w:t>
      </w:r>
      <w:r w:rsidRPr="00410B86">
        <w:rPr>
          <w:rFonts w:cs="ＭＳ明朝" w:hint="eastAsia"/>
          <w:color w:val="auto"/>
          <w:kern w:val="0"/>
          <w:szCs w:val="24"/>
        </w:rPr>
        <w:t>運営費用</w:t>
      </w:r>
      <w:r w:rsidR="00E46D1E" w:rsidRPr="00410B86">
        <w:rPr>
          <w:rFonts w:cs="ＭＳ明朝" w:hint="eastAsia"/>
          <w:color w:val="auto"/>
          <w:kern w:val="0"/>
          <w:szCs w:val="24"/>
        </w:rPr>
        <w:t>の</w:t>
      </w:r>
      <w:r w:rsidRPr="00410B86">
        <w:rPr>
          <w:rFonts w:cs="ＭＳ明朝" w:hint="eastAsia"/>
          <w:color w:val="auto"/>
          <w:kern w:val="0"/>
          <w:szCs w:val="24"/>
        </w:rPr>
        <w:t>負担</w:t>
      </w:r>
      <w:r w:rsidR="002B4C5E" w:rsidRPr="00410B86">
        <w:rPr>
          <w:rFonts w:cs="ＭＳ明朝" w:hint="eastAsia"/>
          <w:color w:val="auto"/>
          <w:kern w:val="0"/>
          <w:szCs w:val="24"/>
        </w:rPr>
        <w:t>について</w:t>
      </w:r>
      <w:r w:rsidR="00E46D1E" w:rsidRPr="00410B86">
        <w:rPr>
          <w:rFonts w:cs="ＭＳ明朝" w:hint="eastAsia"/>
          <w:color w:val="auto"/>
          <w:kern w:val="0"/>
          <w:szCs w:val="24"/>
        </w:rPr>
        <w:t>は、入札実施要領</w:t>
      </w:r>
      <w:r w:rsidR="00F46707" w:rsidRPr="00410B86">
        <w:rPr>
          <w:rFonts w:cs="ＭＳ明朝" w:hint="eastAsia"/>
          <w:color w:val="auto"/>
          <w:kern w:val="0"/>
          <w:szCs w:val="24"/>
        </w:rPr>
        <w:t>中「第２　入札への参加から契約締結以降」の項番７</w:t>
      </w:r>
      <w:r w:rsidR="002B4C5E" w:rsidRPr="00410B86">
        <w:rPr>
          <w:rFonts w:cs="ＭＳ明朝" w:hint="eastAsia"/>
          <w:color w:val="auto"/>
          <w:kern w:val="0"/>
          <w:szCs w:val="24"/>
        </w:rPr>
        <w:t>における</w:t>
      </w:r>
      <w:r w:rsidR="00F46707" w:rsidRPr="00410B86">
        <w:rPr>
          <w:rFonts w:cs="ＭＳ明朝" w:hint="eastAsia"/>
          <w:color w:val="auto"/>
          <w:kern w:val="0"/>
          <w:szCs w:val="24"/>
        </w:rPr>
        <w:t>「費用負担等」及び「第１　貸付の概要」の</w:t>
      </w:r>
      <w:r w:rsidR="004535EE" w:rsidRPr="00410B86">
        <w:rPr>
          <w:rFonts w:cs="ＭＳ明朝" w:hint="eastAsia"/>
          <w:color w:val="auto"/>
          <w:kern w:val="0"/>
          <w:szCs w:val="24"/>
        </w:rPr>
        <w:t>項番７の</w:t>
      </w:r>
      <w:r w:rsidR="00E46D1E" w:rsidRPr="00410B86">
        <w:rPr>
          <w:rFonts w:cs="ＭＳ明朝" w:hint="eastAsia"/>
          <w:color w:val="auto"/>
          <w:kern w:val="0"/>
          <w:szCs w:val="24"/>
        </w:rPr>
        <w:t>とおりとする。</w:t>
      </w:r>
    </w:p>
    <w:p w:rsidR="007E7C68" w:rsidRPr="00410B86" w:rsidRDefault="007E7C68" w:rsidP="005456F8">
      <w:pPr>
        <w:widowControl w:val="0"/>
        <w:autoSpaceDE w:val="0"/>
        <w:autoSpaceDN w:val="0"/>
        <w:adjustRightInd w:val="0"/>
        <w:spacing w:after="0" w:line="240" w:lineRule="auto"/>
        <w:ind w:left="0" w:firstLine="0"/>
        <w:jc w:val="left"/>
        <w:rPr>
          <w:rFonts w:cs="ＭＳ明朝"/>
          <w:color w:val="auto"/>
          <w:kern w:val="0"/>
          <w:szCs w:val="24"/>
        </w:rPr>
      </w:pPr>
    </w:p>
    <w:p w:rsidR="005456F8" w:rsidRPr="00410B86" w:rsidRDefault="005456F8" w:rsidP="005456F8">
      <w:pPr>
        <w:widowControl w:val="0"/>
        <w:autoSpaceDE w:val="0"/>
        <w:autoSpaceDN w:val="0"/>
        <w:adjustRightInd w:val="0"/>
        <w:spacing w:after="0" w:line="240" w:lineRule="auto"/>
        <w:ind w:left="0" w:firstLine="0"/>
        <w:jc w:val="left"/>
        <w:rPr>
          <w:rFonts w:cs="ＭＳ明朝"/>
          <w:color w:val="auto"/>
          <w:kern w:val="0"/>
          <w:szCs w:val="24"/>
        </w:rPr>
      </w:pPr>
      <w:r w:rsidRPr="00410B86">
        <w:rPr>
          <w:rFonts w:cs="ＭＳ明朝" w:hint="eastAsia"/>
          <w:color w:val="auto"/>
          <w:kern w:val="0"/>
          <w:szCs w:val="24"/>
        </w:rPr>
        <w:t>（</w:t>
      </w:r>
      <w:bookmarkStart w:id="20" w:name="OLE_LINK11"/>
      <w:bookmarkStart w:id="21" w:name="OLE_LINK12"/>
      <w:r w:rsidR="00D0196E" w:rsidRPr="00410B86">
        <w:rPr>
          <w:rFonts w:cs="ＭＳ明朝" w:hint="eastAsia"/>
          <w:color w:val="auto"/>
          <w:kern w:val="0"/>
          <w:szCs w:val="24"/>
        </w:rPr>
        <w:t>貸付に伴い発生する工事及び</w:t>
      </w:r>
      <w:r w:rsidRPr="00410B86">
        <w:rPr>
          <w:rFonts w:cs="ＭＳ明朝" w:hint="eastAsia"/>
          <w:color w:val="auto"/>
          <w:kern w:val="0"/>
          <w:szCs w:val="24"/>
        </w:rPr>
        <w:t>管理運営</w:t>
      </w:r>
      <w:r w:rsidR="00D0196E" w:rsidRPr="00410B86">
        <w:rPr>
          <w:rFonts w:cs="ＭＳ明朝" w:hint="eastAsia"/>
          <w:color w:val="auto"/>
          <w:kern w:val="0"/>
          <w:szCs w:val="24"/>
        </w:rPr>
        <w:t>業務</w:t>
      </w:r>
      <w:bookmarkEnd w:id="20"/>
      <w:bookmarkEnd w:id="21"/>
      <w:r w:rsidRPr="00410B86">
        <w:rPr>
          <w:rFonts w:cs="ＭＳ明朝" w:hint="eastAsia"/>
          <w:color w:val="auto"/>
          <w:kern w:val="0"/>
          <w:szCs w:val="24"/>
        </w:rPr>
        <w:t>）</w:t>
      </w:r>
    </w:p>
    <w:p w:rsidR="005456F8" w:rsidRPr="00410B86" w:rsidRDefault="005456F8" w:rsidP="004770C6">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ＭＳ明朝" w:hint="eastAsia"/>
          <w:color w:val="auto"/>
          <w:kern w:val="0"/>
          <w:szCs w:val="24"/>
        </w:rPr>
        <w:t>第</w:t>
      </w:r>
      <w:r w:rsidR="00550BF0" w:rsidRPr="00410B86">
        <w:rPr>
          <w:rFonts w:cs="ＭＳ明朝" w:hint="eastAsia"/>
          <w:color w:val="auto"/>
          <w:kern w:val="0"/>
          <w:szCs w:val="24"/>
        </w:rPr>
        <w:t>１</w:t>
      </w:r>
      <w:r w:rsidR="0026527C" w:rsidRPr="00410B86">
        <w:rPr>
          <w:rFonts w:cs="ＭＳ明朝" w:hint="eastAsia"/>
          <w:color w:val="auto"/>
          <w:kern w:val="0"/>
          <w:szCs w:val="24"/>
        </w:rPr>
        <w:t>１</w:t>
      </w:r>
      <w:r w:rsidRPr="00410B86">
        <w:rPr>
          <w:rFonts w:cs="ＭＳ明朝" w:hint="eastAsia"/>
          <w:color w:val="auto"/>
          <w:kern w:val="0"/>
          <w:szCs w:val="24"/>
        </w:rPr>
        <w:t>条</w:t>
      </w:r>
      <w:r w:rsidR="004770C6" w:rsidRPr="00410B86">
        <w:rPr>
          <w:rFonts w:cs="ＭＳ明朝" w:hint="eastAsia"/>
          <w:color w:val="auto"/>
          <w:kern w:val="0"/>
          <w:szCs w:val="24"/>
        </w:rPr>
        <w:t xml:space="preserve">　</w:t>
      </w:r>
      <w:r w:rsidR="004535EE" w:rsidRPr="00410B86">
        <w:rPr>
          <w:rFonts w:cs="ＭＳ明朝" w:hint="eastAsia"/>
          <w:color w:val="auto"/>
          <w:kern w:val="0"/>
          <w:szCs w:val="24"/>
        </w:rPr>
        <w:t>貸付に伴い発生する工事及び管理運営業務</w:t>
      </w:r>
      <w:r w:rsidRPr="00410B86">
        <w:rPr>
          <w:rFonts w:cs="ＭＳ明朝" w:hint="eastAsia"/>
          <w:color w:val="auto"/>
          <w:kern w:val="0"/>
          <w:szCs w:val="24"/>
        </w:rPr>
        <w:t>の内容は、</w:t>
      </w:r>
      <w:bookmarkStart w:id="22" w:name="OLE_LINK3"/>
      <w:bookmarkStart w:id="23" w:name="OLE_LINK4"/>
      <w:r w:rsidR="0077668E" w:rsidRPr="00410B86">
        <w:rPr>
          <w:rFonts w:cs="ＭＳ明朝" w:hint="eastAsia"/>
          <w:color w:val="auto"/>
          <w:kern w:val="0"/>
          <w:szCs w:val="24"/>
        </w:rPr>
        <w:t>入札実施要領</w:t>
      </w:r>
      <w:r w:rsidR="00F46707" w:rsidRPr="00410B86">
        <w:rPr>
          <w:rFonts w:cs="ＭＳ明朝" w:hint="eastAsia"/>
          <w:color w:val="auto"/>
          <w:kern w:val="0"/>
          <w:szCs w:val="24"/>
        </w:rPr>
        <w:t>中「第１　貸付の概要」</w:t>
      </w:r>
      <w:r w:rsidRPr="00410B86">
        <w:rPr>
          <w:rFonts w:cs="ＭＳ明朝" w:hint="eastAsia"/>
          <w:color w:val="auto"/>
          <w:kern w:val="0"/>
          <w:szCs w:val="24"/>
        </w:rPr>
        <w:t>の</w:t>
      </w:r>
      <w:r w:rsidR="004535EE" w:rsidRPr="00410B86">
        <w:rPr>
          <w:rFonts w:cs="ＭＳ明朝" w:hint="eastAsia"/>
          <w:color w:val="auto"/>
          <w:kern w:val="0"/>
          <w:szCs w:val="24"/>
        </w:rPr>
        <w:t>項番６の</w:t>
      </w:r>
      <w:r w:rsidRPr="00410B86">
        <w:rPr>
          <w:rFonts w:cs="ＭＳ明朝" w:hint="eastAsia"/>
          <w:color w:val="auto"/>
          <w:kern w:val="0"/>
          <w:szCs w:val="24"/>
        </w:rPr>
        <w:t>とおりとする。</w:t>
      </w:r>
    </w:p>
    <w:bookmarkEnd w:id="22"/>
    <w:bookmarkEnd w:id="23"/>
    <w:p w:rsidR="007E7C68" w:rsidRPr="00410B86" w:rsidRDefault="007E7C68" w:rsidP="00171311">
      <w:pPr>
        <w:widowControl w:val="0"/>
        <w:autoSpaceDE w:val="0"/>
        <w:autoSpaceDN w:val="0"/>
        <w:adjustRightInd w:val="0"/>
        <w:spacing w:after="0" w:line="240" w:lineRule="auto"/>
        <w:ind w:left="0" w:firstLine="0"/>
        <w:jc w:val="left"/>
        <w:rPr>
          <w:rFonts w:cs="CIDFont+F1"/>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w:t>
      </w:r>
      <w:r w:rsidR="00FF2131" w:rsidRPr="00410B86">
        <w:rPr>
          <w:rFonts w:cs="ＭＳ明朝" w:hint="eastAsia"/>
          <w:color w:val="auto"/>
          <w:kern w:val="0"/>
          <w:szCs w:val="24"/>
        </w:rPr>
        <w:t>貸付</w:t>
      </w:r>
      <w:r w:rsidR="00981178" w:rsidRPr="00410B86">
        <w:rPr>
          <w:rFonts w:cs="ＭＳ明朝" w:hint="eastAsia"/>
          <w:color w:val="auto"/>
          <w:kern w:val="0"/>
          <w:szCs w:val="24"/>
        </w:rPr>
        <w:t>に関する禁止事項</w:t>
      </w:r>
      <w:r w:rsidR="00FB7C54" w:rsidRPr="00410B86">
        <w:rPr>
          <w:rFonts w:cs="ＭＳ明朝" w:hint="eastAsia"/>
          <w:color w:val="auto"/>
          <w:kern w:val="0"/>
          <w:szCs w:val="24"/>
        </w:rPr>
        <w:t>及び</w:t>
      </w:r>
      <w:r w:rsidR="00792435" w:rsidRPr="00410B86">
        <w:rPr>
          <w:rFonts w:cs="ＭＳ明朝" w:hint="eastAsia"/>
          <w:color w:val="auto"/>
          <w:kern w:val="0"/>
          <w:szCs w:val="24"/>
        </w:rPr>
        <w:t>使用上の制限</w:t>
      </w:r>
      <w:r w:rsidRPr="00410B86">
        <w:rPr>
          <w:rFonts w:cs="CIDFont+F1" w:hint="eastAsia"/>
          <w:color w:val="auto"/>
          <w:kern w:val="0"/>
          <w:szCs w:val="24"/>
        </w:rPr>
        <w:t>）</w:t>
      </w:r>
    </w:p>
    <w:p w:rsidR="00FF2131" w:rsidRPr="00410B86" w:rsidRDefault="00171311" w:rsidP="00BA53B3">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第</w:t>
      </w:r>
      <w:r w:rsidR="00550BF0" w:rsidRPr="00410B86">
        <w:rPr>
          <w:rFonts w:cs="CIDFont+F1" w:hint="eastAsia"/>
          <w:color w:val="auto"/>
          <w:kern w:val="0"/>
          <w:szCs w:val="24"/>
        </w:rPr>
        <w:t>１</w:t>
      </w:r>
      <w:r w:rsidR="0026527C" w:rsidRPr="00410B86">
        <w:rPr>
          <w:rFonts w:cs="CIDFont+F1" w:hint="eastAsia"/>
          <w:color w:val="auto"/>
          <w:kern w:val="0"/>
          <w:szCs w:val="24"/>
        </w:rPr>
        <w:t>２</w:t>
      </w:r>
      <w:r w:rsidRPr="00410B86">
        <w:rPr>
          <w:rFonts w:cs="CIDFont+F1" w:hint="eastAsia"/>
          <w:color w:val="auto"/>
          <w:kern w:val="0"/>
          <w:szCs w:val="24"/>
        </w:rPr>
        <w:t>条</w:t>
      </w:r>
      <w:r w:rsidR="00207F9D" w:rsidRPr="00410B86">
        <w:rPr>
          <w:rFonts w:cs="CIDFont+F1" w:hint="eastAsia"/>
          <w:color w:val="auto"/>
          <w:kern w:val="0"/>
          <w:szCs w:val="24"/>
        </w:rPr>
        <w:t xml:space="preserve">　</w:t>
      </w:r>
      <w:bookmarkStart w:id="24" w:name="OLE_LINK24"/>
      <w:bookmarkStart w:id="25" w:name="OLE_LINK25"/>
      <w:r w:rsidR="00981178" w:rsidRPr="00410B86">
        <w:rPr>
          <w:rFonts w:cs="CIDFont+F1" w:hint="eastAsia"/>
          <w:color w:val="auto"/>
          <w:kern w:val="0"/>
          <w:szCs w:val="24"/>
        </w:rPr>
        <w:t>賃借人</w:t>
      </w:r>
      <w:bookmarkEnd w:id="24"/>
      <w:bookmarkEnd w:id="25"/>
      <w:r w:rsidR="00981178" w:rsidRPr="00410B86">
        <w:rPr>
          <w:rFonts w:cs="CIDFont+F1" w:hint="eastAsia"/>
          <w:color w:val="auto"/>
          <w:kern w:val="0"/>
          <w:szCs w:val="24"/>
        </w:rPr>
        <w:t>は、</w:t>
      </w:r>
      <w:bookmarkStart w:id="26" w:name="OLE_LINK1"/>
      <w:bookmarkStart w:id="27" w:name="OLE_LINK2"/>
      <w:r w:rsidR="00981178" w:rsidRPr="00410B86">
        <w:rPr>
          <w:rFonts w:cs="CIDFont+F1" w:hint="eastAsia"/>
          <w:color w:val="auto"/>
          <w:kern w:val="0"/>
          <w:szCs w:val="24"/>
        </w:rPr>
        <w:t>貸付に関する禁止事項</w:t>
      </w:r>
      <w:r w:rsidR="00792435" w:rsidRPr="00410B86">
        <w:rPr>
          <w:rFonts w:cs="CIDFont+F1" w:hint="eastAsia"/>
          <w:color w:val="auto"/>
          <w:kern w:val="0"/>
          <w:szCs w:val="24"/>
        </w:rPr>
        <w:t>及び使用上の制限</w:t>
      </w:r>
      <w:r w:rsidR="00981178" w:rsidRPr="00410B86">
        <w:rPr>
          <w:rFonts w:cs="CIDFont+F1" w:hint="eastAsia"/>
          <w:color w:val="auto"/>
          <w:kern w:val="0"/>
          <w:szCs w:val="24"/>
        </w:rPr>
        <w:t>の内容は、</w:t>
      </w:r>
      <w:r w:rsidR="00981178" w:rsidRPr="00410B86">
        <w:rPr>
          <w:rFonts w:cs="ＭＳ明朝" w:hint="eastAsia"/>
          <w:color w:val="auto"/>
          <w:kern w:val="0"/>
          <w:szCs w:val="24"/>
        </w:rPr>
        <w:t>入札実施要領</w:t>
      </w:r>
      <w:r w:rsidR="00B200D5" w:rsidRPr="00410B86">
        <w:rPr>
          <w:rFonts w:cs="ＭＳ明朝" w:hint="eastAsia"/>
          <w:color w:val="auto"/>
          <w:kern w:val="0"/>
          <w:szCs w:val="24"/>
        </w:rPr>
        <w:t>中「第１　貸付の概要」</w:t>
      </w:r>
      <w:r w:rsidR="00981178" w:rsidRPr="00410B86">
        <w:rPr>
          <w:rFonts w:cs="ＭＳ明朝" w:hint="eastAsia"/>
          <w:color w:val="auto"/>
          <w:kern w:val="0"/>
          <w:szCs w:val="24"/>
        </w:rPr>
        <w:t>の項番５</w:t>
      </w:r>
      <w:bookmarkEnd w:id="26"/>
      <w:bookmarkEnd w:id="27"/>
      <w:r w:rsidR="00981178" w:rsidRPr="00410B86">
        <w:rPr>
          <w:rFonts w:cs="CIDFont+F1" w:hint="eastAsia"/>
          <w:color w:val="auto"/>
          <w:kern w:val="0"/>
          <w:szCs w:val="24"/>
        </w:rPr>
        <w:t>のとおりとする。</w:t>
      </w:r>
    </w:p>
    <w:p w:rsidR="00171311" w:rsidRPr="00410B86" w:rsidRDefault="00642655" w:rsidP="00875C83">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２</w:t>
      </w:r>
      <w:r w:rsidR="00207F9D" w:rsidRPr="00410B86">
        <w:rPr>
          <w:rFonts w:cs="CIDFont+F1" w:hint="eastAsia"/>
          <w:color w:val="auto"/>
          <w:kern w:val="0"/>
          <w:szCs w:val="24"/>
        </w:rPr>
        <w:t xml:space="preserve">　</w:t>
      </w:r>
      <w:r w:rsidR="00981178" w:rsidRPr="00410B86">
        <w:rPr>
          <w:rFonts w:cs="CIDFont+F1" w:hint="eastAsia"/>
          <w:color w:val="auto"/>
          <w:kern w:val="0"/>
          <w:szCs w:val="24"/>
        </w:rPr>
        <w:t>賃借人は、</w:t>
      </w:r>
      <w:r w:rsidR="00875C83" w:rsidRPr="00410B86">
        <w:rPr>
          <w:rFonts w:cs="CIDFont+F1" w:hint="eastAsia"/>
          <w:color w:val="auto"/>
          <w:kern w:val="0"/>
          <w:szCs w:val="24"/>
        </w:rPr>
        <w:t>当該</w:t>
      </w:r>
      <w:r w:rsidR="00981178" w:rsidRPr="00410B86">
        <w:rPr>
          <w:rFonts w:cs="CIDFont+F1" w:hint="eastAsia"/>
          <w:color w:val="auto"/>
          <w:kern w:val="0"/>
          <w:szCs w:val="24"/>
        </w:rPr>
        <w:t>貸付物件について、第３条に規定する用途の変更を行うことはできない。</w:t>
      </w:r>
    </w:p>
    <w:p w:rsidR="00207F9D" w:rsidRPr="00410B86" w:rsidRDefault="00207F9D" w:rsidP="00171311">
      <w:pPr>
        <w:widowControl w:val="0"/>
        <w:autoSpaceDE w:val="0"/>
        <w:autoSpaceDN w:val="0"/>
        <w:adjustRightInd w:val="0"/>
        <w:spacing w:after="0" w:line="240" w:lineRule="auto"/>
        <w:ind w:left="0" w:firstLine="0"/>
        <w:jc w:val="left"/>
        <w:rPr>
          <w:rFonts w:cs="CIDFont+F1"/>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（使用状況の立入</w:t>
      </w:r>
      <w:bookmarkStart w:id="28" w:name="OLE_LINK9"/>
      <w:bookmarkStart w:id="29" w:name="OLE_LINK10"/>
      <w:r w:rsidRPr="00410B86">
        <w:rPr>
          <w:rFonts w:cs="CIDFont+F1" w:hint="eastAsia"/>
          <w:color w:val="auto"/>
          <w:kern w:val="0"/>
          <w:szCs w:val="24"/>
        </w:rPr>
        <w:t>調査</w:t>
      </w:r>
      <w:bookmarkEnd w:id="28"/>
      <w:bookmarkEnd w:id="29"/>
      <w:r w:rsidR="00792435" w:rsidRPr="00410B86">
        <w:rPr>
          <w:rFonts w:cs="CIDFont+F1" w:hint="eastAsia"/>
          <w:color w:val="auto"/>
          <w:kern w:val="0"/>
          <w:szCs w:val="24"/>
        </w:rPr>
        <w:t>及び調査協力義務</w:t>
      </w:r>
      <w:r w:rsidRPr="00410B86">
        <w:rPr>
          <w:rFonts w:cs="CIDFont+F1" w:hint="eastAsia"/>
          <w:color w:val="auto"/>
          <w:kern w:val="0"/>
          <w:szCs w:val="24"/>
        </w:rPr>
        <w:t>）</w:t>
      </w:r>
    </w:p>
    <w:p w:rsidR="00171311" w:rsidRPr="00410B86" w:rsidRDefault="00171311" w:rsidP="00792435">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第</w:t>
      </w:r>
      <w:r w:rsidR="00550BF0" w:rsidRPr="00410B86">
        <w:rPr>
          <w:rFonts w:cs="CIDFont+F1" w:hint="eastAsia"/>
          <w:color w:val="auto"/>
          <w:kern w:val="0"/>
          <w:szCs w:val="24"/>
        </w:rPr>
        <w:t>１</w:t>
      </w:r>
      <w:r w:rsidR="0026527C" w:rsidRPr="00410B86">
        <w:rPr>
          <w:rFonts w:cs="CIDFont+F1" w:hint="eastAsia"/>
          <w:color w:val="auto"/>
          <w:kern w:val="0"/>
          <w:szCs w:val="24"/>
        </w:rPr>
        <w:t>３</w:t>
      </w:r>
      <w:r w:rsidRPr="00410B86">
        <w:rPr>
          <w:rFonts w:cs="CIDFont+F1" w:hint="eastAsia"/>
          <w:color w:val="auto"/>
          <w:kern w:val="0"/>
          <w:szCs w:val="24"/>
        </w:rPr>
        <w:t>条</w:t>
      </w:r>
      <w:r w:rsidR="00207F9D" w:rsidRPr="00410B86">
        <w:rPr>
          <w:rFonts w:cs="CIDFont+F1" w:hint="eastAsia"/>
          <w:color w:val="auto"/>
          <w:kern w:val="0"/>
          <w:szCs w:val="24"/>
        </w:rPr>
        <w:t xml:space="preserve">　</w:t>
      </w:r>
      <w:bookmarkStart w:id="30" w:name="OLE_LINK37"/>
      <w:bookmarkStart w:id="31" w:name="OLE_LINK38"/>
      <w:r w:rsidR="005102A4" w:rsidRPr="00410B86">
        <w:rPr>
          <w:rFonts w:cs="CIDFont+F1" w:hint="eastAsia"/>
          <w:color w:val="auto"/>
          <w:kern w:val="0"/>
          <w:szCs w:val="24"/>
        </w:rPr>
        <w:t>賃貸人</w:t>
      </w:r>
      <w:r w:rsidRPr="00410B86">
        <w:rPr>
          <w:rFonts w:cs="CIDFont+F1" w:hint="eastAsia"/>
          <w:color w:val="auto"/>
          <w:kern w:val="0"/>
          <w:szCs w:val="24"/>
        </w:rPr>
        <w:t>は、</w:t>
      </w:r>
      <w:bookmarkEnd w:id="30"/>
      <w:bookmarkEnd w:id="31"/>
      <w:r w:rsidR="00875C83" w:rsidRPr="00410B86">
        <w:rPr>
          <w:rFonts w:cs="CIDFont+F1" w:hint="eastAsia"/>
          <w:color w:val="auto"/>
          <w:kern w:val="0"/>
          <w:szCs w:val="24"/>
        </w:rPr>
        <w:t>当該</w:t>
      </w:r>
      <w:r w:rsidRPr="00410B86">
        <w:rPr>
          <w:rFonts w:cs="CIDFont+F1" w:hint="eastAsia"/>
          <w:color w:val="auto"/>
          <w:kern w:val="0"/>
          <w:szCs w:val="24"/>
        </w:rPr>
        <w:t>貸付物件の管理上必要があるときは、その使用状況につき</w:t>
      </w:r>
      <w:r w:rsidR="00875C83" w:rsidRPr="00410B86">
        <w:rPr>
          <w:rFonts w:cs="CIDFont+F1" w:hint="eastAsia"/>
          <w:color w:val="auto"/>
          <w:kern w:val="0"/>
          <w:szCs w:val="24"/>
        </w:rPr>
        <w:t>当該</w:t>
      </w:r>
      <w:r w:rsidRPr="00410B86">
        <w:rPr>
          <w:rFonts w:cs="CIDFont+F1" w:hint="eastAsia"/>
          <w:color w:val="auto"/>
          <w:kern w:val="0"/>
          <w:szCs w:val="24"/>
        </w:rPr>
        <w:t>貸付物件について立入調査をし、又は報告を求めることができる。</w:t>
      </w:r>
    </w:p>
    <w:p w:rsidR="00792435" w:rsidRPr="00410B86" w:rsidRDefault="00792435" w:rsidP="00792435">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２</w:t>
      </w:r>
      <w:r w:rsidR="00207F9D" w:rsidRPr="00410B86">
        <w:rPr>
          <w:rFonts w:cs="CIDFont+F1" w:hint="eastAsia"/>
          <w:color w:val="auto"/>
          <w:kern w:val="0"/>
          <w:szCs w:val="24"/>
        </w:rPr>
        <w:t xml:space="preserve">　</w:t>
      </w:r>
      <w:r w:rsidR="005102A4" w:rsidRPr="00410B86">
        <w:rPr>
          <w:rFonts w:cs="CIDFont+F1" w:hint="eastAsia"/>
          <w:color w:val="auto"/>
          <w:kern w:val="0"/>
          <w:szCs w:val="24"/>
        </w:rPr>
        <w:t>賃借人</w:t>
      </w:r>
      <w:r w:rsidR="00171311" w:rsidRPr="00410B86">
        <w:rPr>
          <w:rFonts w:cs="CIDFont+F1" w:hint="eastAsia"/>
          <w:color w:val="auto"/>
          <w:kern w:val="0"/>
          <w:szCs w:val="24"/>
        </w:rPr>
        <w:t>は、前項の規定の定めにより</w:t>
      </w:r>
      <w:r w:rsidR="005102A4" w:rsidRPr="00410B86">
        <w:rPr>
          <w:rFonts w:cs="CIDFont+F1" w:hint="eastAsia"/>
          <w:color w:val="auto"/>
          <w:kern w:val="0"/>
          <w:szCs w:val="24"/>
        </w:rPr>
        <w:t>賃貸人</w:t>
      </w:r>
      <w:r w:rsidR="00171311" w:rsidRPr="00410B86">
        <w:rPr>
          <w:rFonts w:cs="CIDFont+F1" w:hint="eastAsia"/>
          <w:color w:val="auto"/>
          <w:kern w:val="0"/>
          <w:szCs w:val="24"/>
        </w:rPr>
        <w:t>から</w:t>
      </w:r>
      <w:r w:rsidR="00875C83" w:rsidRPr="00410B86">
        <w:rPr>
          <w:rFonts w:cs="CIDFont+F1" w:hint="eastAsia"/>
          <w:color w:val="auto"/>
          <w:kern w:val="0"/>
          <w:szCs w:val="24"/>
        </w:rPr>
        <w:t>当該</w:t>
      </w:r>
      <w:r w:rsidR="00171311" w:rsidRPr="00410B86">
        <w:rPr>
          <w:rFonts w:cs="CIDFont+F1" w:hint="eastAsia"/>
          <w:color w:val="auto"/>
          <w:kern w:val="0"/>
          <w:szCs w:val="24"/>
        </w:rPr>
        <w:t>貸付物件の使用状況について報告を求められたとき又は立入調査の申し出があったときは、異議なくこれに応じなければならない。</w:t>
      </w:r>
    </w:p>
    <w:p w:rsidR="00207F9D" w:rsidRPr="00410B86" w:rsidRDefault="00207F9D" w:rsidP="00171311">
      <w:pPr>
        <w:widowControl w:val="0"/>
        <w:autoSpaceDE w:val="0"/>
        <w:autoSpaceDN w:val="0"/>
        <w:adjustRightInd w:val="0"/>
        <w:spacing w:after="0" w:line="240" w:lineRule="auto"/>
        <w:ind w:left="0" w:firstLine="0"/>
        <w:jc w:val="left"/>
        <w:rPr>
          <w:rFonts w:cs="CIDFont+F2"/>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2"/>
          <w:color w:val="auto"/>
          <w:kern w:val="0"/>
          <w:szCs w:val="24"/>
        </w:rPr>
      </w:pPr>
      <w:r w:rsidRPr="00410B86">
        <w:rPr>
          <w:rFonts w:cs="CIDFont+F2"/>
          <w:color w:val="auto"/>
          <w:kern w:val="0"/>
          <w:szCs w:val="24"/>
        </w:rPr>
        <w:t>(</w:t>
      </w:r>
      <w:r w:rsidRPr="00410B86">
        <w:rPr>
          <w:rFonts w:cs="CIDFont+F1" w:hint="eastAsia"/>
          <w:color w:val="auto"/>
          <w:kern w:val="0"/>
          <w:szCs w:val="24"/>
        </w:rPr>
        <w:t>契約不適合責任</w:t>
      </w:r>
      <w:r w:rsidRPr="00410B86">
        <w:rPr>
          <w:rFonts w:cs="CIDFont+F2"/>
          <w:color w:val="auto"/>
          <w:kern w:val="0"/>
          <w:szCs w:val="24"/>
        </w:rPr>
        <w:t>)</w:t>
      </w:r>
    </w:p>
    <w:p w:rsidR="007E7C68" w:rsidRPr="00410B86" w:rsidRDefault="00171311" w:rsidP="00410B86">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第１</w:t>
      </w:r>
      <w:r w:rsidR="0026527C" w:rsidRPr="00410B86">
        <w:rPr>
          <w:rFonts w:cs="CIDFont+F1" w:hint="eastAsia"/>
          <w:color w:val="auto"/>
          <w:kern w:val="0"/>
          <w:szCs w:val="24"/>
        </w:rPr>
        <w:t>４</w:t>
      </w:r>
      <w:r w:rsidRPr="00410B86">
        <w:rPr>
          <w:rFonts w:cs="CIDFont+F1" w:hint="eastAsia"/>
          <w:color w:val="auto"/>
          <w:kern w:val="0"/>
          <w:szCs w:val="24"/>
        </w:rPr>
        <w:t>条</w:t>
      </w:r>
      <w:r w:rsidR="00207F9D" w:rsidRPr="00410B86">
        <w:rPr>
          <w:rFonts w:cs="CIDFont+F1" w:hint="eastAsia"/>
          <w:color w:val="auto"/>
          <w:kern w:val="0"/>
          <w:szCs w:val="24"/>
        </w:rPr>
        <w:t xml:space="preserve">　</w:t>
      </w:r>
      <w:r w:rsidR="00410B86" w:rsidRPr="00410B86">
        <w:rPr>
          <w:rFonts w:cs="CIDFont+F1" w:hint="eastAsia"/>
          <w:color w:val="auto"/>
          <w:kern w:val="0"/>
          <w:szCs w:val="24"/>
        </w:rPr>
        <w:t>賃貸人は、当該貸付物件について、契約不適合及び危険負担の責任を負わないものとする。</w:t>
      </w:r>
    </w:p>
    <w:p w:rsidR="00410B86" w:rsidRPr="00410B86" w:rsidRDefault="00410B86" w:rsidP="00410B86">
      <w:pPr>
        <w:widowControl w:val="0"/>
        <w:autoSpaceDE w:val="0"/>
        <w:autoSpaceDN w:val="0"/>
        <w:adjustRightInd w:val="0"/>
        <w:spacing w:after="0" w:line="240" w:lineRule="auto"/>
        <w:ind w:left="240" w:hangingChars="100" w:hanging="240"/>
        <w:jc w:val="left"/>
        <w:rPr>
          <w:rFonts w:cs="CIDFont+F1"/>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（契約の解除）</w:t>
      </w:r>
    </w:p>
    <w:p w:rsidR="008529B2" w:rsidRPr="00410B86" w:rsidRDefault="00171311" w:rsidP="007D0A8A">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第１</w:t>
      </w:r>
      <w:r w:rsidR="0026527C" w:rsidRPr="00410B86">
        <w:rPr>
          <w:rFonts w:cs="CIDFont+F1" w:hint="eastAsia"/>
          <w:color w:val="auto"/>
          <w:kern w:val="0"/>
          <w:szCs w:val="24"/>
        </w:rPr>
        <w:t>５</w:t>
      </w:r>
      <w:r w:rsidRPr="00410B86">
        <w:rPr>
          <w:rFonts w:cs="CIDFont+F1" w:hint="eastAsia"/>
          <w:color w:val="auto"/>
          <w:kern w:val="0"/>
          <w:szCs w:val="24"/>
        </w:rPr>
        <w:t>条</w:t>
      </w:r>
      <w:r w:rsidR="007D0A8A" w:rsidRPr="00410B86">
        <w:rPr>
          <w:rFonts w:cs="CIDFont+F1" w:hint="eastAsia"/>
          <w:color w:val="auto"/>
          <w:kern w:val="0"/>
          <w:szCs w:val="24"/>
        </w:rPr>
        <w:t xml:space="preserve">　</w:t>
      </w:r>
      <w:r w:rsidR="00F921F8" w:rsidRPr="00410B86">
        <w:rPr>
          <w:rFonts w:cs="CIDFont+F1" w:hint="eastAsia"/>
          <w:color w:val="auto"/>
          <w:kern w:val="0"/>
          <w:szCs w:val="24"/>
        </w:rPr>
        <w:t>入札実施要領中</w:t>
      </w:r>
      <w:r w:rsidR="00F921F8" w:rsidRPr="00410B86">
        <w:rPr>
          <w:rFonts w:cs="ＭＳ明朝" w:hint="eastAsia"/>
          <w:color w:val="auto"/>
          <w:kern w:val="0"/>
          <w:szCs w:val="24"/>
        </w:rPr>
        <w:t>「第１　貸付の概要」</w:t>
      </w:r>
      <w:r w:rsidR="00F921F8" w:rsidRPr="00410B86">
        <w:rPr>
          <w:rFonts w:cs="CIDFont+F1" w:hint="eastAsia"/>
          <w:color w:val="auto"/>
          <w:kern w:val="0"/>
          <w:szCs w:val="24"/>
        </w:rPr>
        <w:t>項番９の規定</w:t>
      </w:r>
      <w:r w:rsidR="007D409F" w:rsidRPr="00410B86">
        <w:rPr>
          <w:rFonts w:cs="CIDFont+F1" w:hint="eastAsia"/>
          <w:color w:val="auto"/>
          <w:kern w:val="0"/>
          <w:szCs w:val="24"/>
        </w:rPr>
        <w:t>のとおりと</w:t>
      </w:r>
      <w:r w:rsidR="00234B43" w:rsidRPr="00410B86">
        <w:rPr>
          <w:rFonts w:cs="CIDFont+F1" w:hint="eastAsia"/>
          <w:color w:val="auto"/>
          <w:kern w:val="0"/>
          <w:szCs w:val="24"/>
        </w:rPr>
        <w:t>し、契約期間中といえども賃貸人は本契約を何時でも解除することができる</w:t>
      </w:r>
      <w:r w:rsidR="007D409F" w:rsidRPr="00410B86">
        <w:rPr>
          <w:rFonts w:cs="CIDFont+F1" w:hint="eastAsia"/>
          <w:color w:val="auto"/>
          <w:kern w:val="0"/>
          <w:szCs w:val="24"/>
        </w:rPr>
        <w:t>。なお、この規定</w:t>
      </w:r>
      <w:r w:rsidR="00F921F8" w:rsidRPr="00410B86">
        <w:rPr>
          <w:rFonts w:cs="CIDFont+F1" w:hint="eastAsia"/>
          <w:color w:val="auto"/>
          <w:kern w:val="0"/>
          <w:szCs w:val="24"/>
        </w:rPr>
        <w:t>にお</w:t>
      </w:r>
      <w:r w:rsidR="007D409F" w:rsidRPr="00410B86">
        <w:rPr>
          <w:rFonts w:cs="CIDFont+F1" w:hint="eastAsia"/>
          <w:color w:val="auto"/>
          <w:kern w:val="0"/>
          <w:szCs w:val="24"/>
        </w:rPr>
        <w:t>ける、必要があるときとは、賃貸人が</w:t>
      </w:r>
      <w:r w:rsidR="00875C83" w:rsidRPr="00410B86">
        <w:rPr>
          <w:rFonts w:cs="CIDFont+F1" w:hint="eastAsia"/>
          <w:color w:val="auto"/>
          <w:kern w:val="0"/>
          <w:szCs w:val="24"/>
        </w:rPr>
        <w:t>当該</w:t>
      </w:r>
      <w:r w:rsidR="00F921F8" w:rsidRPr="00410B86">
        <w:rPr>
          <w:rFonts w:cs="CIDFont+F1" w:hint="eastAsia"/>
          <w:color w:val="auto"/>
          <w:kern w:val="0"/>
          <w:szCs w:val="24"/>
        </w:rPr>
        <w:t>貸付物件を公用、公共用又は公益事業の用に供する必要が生じたとき</w:t>
      </w:r>
      <w:r w:rsidR="007D409F" w:rsidRPr="00410B86">
        <w:rPr>
          <w:rFonts w:cs="CIDFont+F1" w:hint="eastAsia"/>
          <w:color w:val="auto"/>
          <w:kern w:val="0"/>
          <w:szCs w:val="24"/>
        </w:rPr>
        <w:t>とする。</w:t>
      </w:r>
    </w:p>
    <w:p w:rsidR="00140221" w:rsidRPr="00410B86" w:rsidRDefault="008529B2" w:rsidP="008529B2">
      <w:pPr>
        <w:ind w:left="240" w:hangingChars="100" w:hanging="240"/>
        <w:rPr>
          <w:color w:val="auto"/>
        </w:rPr>
      </w:pPr>
      <w:r w:rsidRPr="00410B86">
        <w:rPr>
          <w:rFonts w:hint="eastAsia"/>
          <w:color w:val="auto"/>
        </w:rPr>
        <w:t xml:space="preserve">２　</w:t>
      </w:r>
      <w:r w:rsidR="005102A4" w:rsidRPr="00410B86">
        <w:rPr>
          <w:rFonts w:hint="eastAsia"/>
          <w:color w:val="auto"/>
        </w:rPr>
        <w:t>賃貸人</w:t>
      </w:r>
      <w:r w:rsidR="00171311" w:rsidRPr="00410B86">
        <w:rPr>
          <w:rFonts w:hint="eastAsia"/>
          <w:color w:val="auto"/>
        </w:rPr>
        <w:t>は、</w:t>
      </w:r>
      <w:r w:rsidR="00357260" w:rsidRPr="00410B86">
        <w:rPr>
          <w:rFonts w:hint="eastAsia"/>
          <w:color w:val="auto"/>
        </w:rPr>
        <w:t>入札実施要領</w:t>
      </w:r>
      <w:r w:rsidR="00B200D5" w:rsidRPr="00410B86">
        <w:rPr>
          <w:rFonts w:hint="eastAsia"/>
          <w:color w:val="auto"/>
        </w:rPr>
        <w:t>中</w:t>
      </w:r>
      <w:r w:rsidR="00B200D5" w:rsidRPr="00410B86">
        <w:rPr>
          <w:rFonts w:cs="ＭＳ明朝" w:hint="eastAsia"/>
          <w:color w:val="auto"/>
        </w:rPr>
        <w:t>「第１　貸付の概要」</w:t>
      </w:r>
      <w:r w:rsidR="00357260" w:rsidRPr="00410B86">
        <w:rPr>
          <w:rFonts w:hint="eastAsia"/>
          <w:color w:val="auto"/>
        </w:rPr>
        <w:t>の項番</w:t>
      </w:r>
      <w:r w:rsidR="00140221" w:rsidRPr="00410B86">
        <w:rPr>
          <w:rFonts w:hint="eastAsia"/>
          <w:color w:val="auto"/>
        </w:rPr>
        <w:t>１０</w:t>
      </w:r>
      <w:r w:rsidRPr="00410B86">
        <w:rPr>
          <w:rFonts w:hint="eastAsia"/>
          <w:color w:val="auto"/>
        </w:rPr>
        <w:t>の規定のとおりと</w:t>
      </w:r>
      <w:r w:rsidR="00234B43" w:rsidRPr="00410B86">
        <w:rPr>
          <w:rFonts w:hint="eastAsia"/>
          <w:color w:val="auto"/>
        </w:rPr>
        <w:t>し、</w:t>
      </w:r>
      <w:r w:rsidR="00234B43" w:rsidRPr="00410B86">
        <w:rPr>
          <w:rFonts w:cs="CIDFont+F1" w:hint="eastAsia"/>
          <w:color w:val="auto"/>
          <w:kern w:val="0"/>
          <w:szCs w:val="24"/>
        </w:rPr>
        <w:t>契約期間中といえども賃貸人は本契約を何時でも解除することができる。</w:t>
      </w:r>
    </w:p>
    <w:p w:rsidR="001F396B" w:rsidRPr="00410B86" w:rsidRDefault="002E7AD6" w:rsidP="001F396B">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lastRenderedPageBreak/>
        <w:t>３</w:t>
      </w:r>
      <w:r w:rsidR="001F396B" w:rsidRPr="00410B86">
        <w:rPr>
          <w:rFonts w:cs="CIDFont+F1" w:hint="eastAsia"/>
          <w:color w:val="auto"/>
          <w:kern w:val="0"/>
          <w:szCs w:val="24"/>
        </w:rPr>
        <w:t xml:space="preserve">　賃借人は、</w:t>
      </w:r>
      <w:r w:rsidR="0064779F" w:rsidRPr="00410B86">
        <w:rPr>
          <w:rFonts w:cs="CIDFont+F1" w:hint="eastAsia"/>
          <w:color w:val="auto"/>
          <w:kern w:val="0"/>
          <w:szCs w:val="24"/>
        </w:rPr>
        <w:t>第１項</w:t>
      </w:r>
      <w:r w:rsidR="00357260" w:rsidRPr="00410B86">
        <w:rPr>
          <w:rFonts w:cs="CIDFont+F1" w:hint="eastAsia"/>
          <w:color w:val="auto"/>
          <w:kern w:val="0"/>
          <w:szCs w:val="24"/>
        </w:rPr>
        <w:t>及び</w:t>
      </w:r>
      <w:r w:rsidR="0064779F" w:rsidRPr="00410B86">
        <w:rPr>
          <w:rFonts w:cs="CIDFont+F1" w:hint="eastAsia"/>
          <w:color w:val="auto"/>
          <w:kern w:val="0"/>
          <w:szCs w:val="24"/>
        </w:rPr>
        <w:t>第２項</w:t>
      </w:r>
      <w:r w:rsidR="001F396B" w:rsidRPr="00410B86">
        <w:rPr>
          <w:rFonts w:cs="CIDFont+F1" w:hint="eastAsia"/>
          <w:color w:val="auto"/>
          <w:kern w:val="0"/>
          <w:szCs w:val="24"/>
        </w:rPr>
        <w:t>の規定により本契約を解除されても、何ら異議申し立て及び損害賠償の請求はできないものとする。</w:t>
      </w:r>
    </w:p>
    <w:p w:rsidR="002E2F1B" w:rsidRPr="00410B86" w:rsidRDefault="00205DAA" w:rsidP="003D0FE6">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４</w:t>
      </w:r>
      <w:r w:rsidR="001F396B" w:rsidRPr="00410B86">
        <w:rPr>
          <w:rFonts w:cs="CIDFont+F1" w:hint="eastAsia"/>
          <w:color w:val="auto"/>
          <w:kern w:val="0"/>
          <w:szCs w:val="24"/>
        </w:rPr>
        <w:t xml:space="preserve">　</w:t>
      </w:r>
      <w:r w:rsidR="002E2F1B" w:rsidRPr="00410B86">
        <w:rPr>
          <w:rFonts w:cs="CIDFont+F1" w:hint="eastAsia"/>
          <w:color w:val="auto"/>
          <w:kern w:val="0"/>
          <w:szCs w:val="24"/>
        </w:rPr>
        <w:t>第１項から第３項の規定に関わらず、賃貸人</w:t>
      </w:r>
      <w:r w:rsidR="003D0FE6" w:rsidRPr="00410B86">
        <w:rPr>
          <w:rFonts w:cs="CIDFont+F1" w:hint="eastAsia"/>
          <w:color w:val="auto"/>
          <w:kern w:val="0"/>
          <w:szCs w:val="24"/>
        </w:rPr>
        <w:t>及び</w:t>
      </w:r>
      <w:r w:rsidR="002E2F1B" w:rsidRPr="00410B86">
        <w:rPr>
          <w:rFonts w:cs="CIDFont+F1" w:hint="eastAsia"/>
          <w:color w:val="auto"/>
          <w:kern w:val="0"/>
          <w:szCs w:val="24"/>
        </w:rPr>
        <w:t>賃借人双方の合意があれば、本契約の途中解除をすることができる。ただし、契約解除日については最短で書面による申出のあった日から６か月後とし、納付済の貸付料の返還は行わないものとする。</w:t>
      </w:r>
    </w:p>
    <w:p w:rsidR="0064779F" w:rsidRPr="00410B86" w:rsidRDefault="0064779F" w:rsidP="0064779F">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ＭＳ明朝" w:hint="eastAsia"/>
          <w:color w:val="auto"/>
          <w:kern w:val="0"/>
          <w:szCs w:val="24"/>
        </w:rPr>
        <w:t xml:space="preserve">５　</w:t>
      </w:r>
      <w:r w:rsidRPr="00410B86">
        <w:rPr>
          <w:rFonts w:cs="CIDFont+F1" w:hint="eastAsia"/>
          <w:color w:val="auto"/>
          <w:kern w:val="0"/>
          <w:szCs w:val="24"/>
        </w:rPr>
        <w:t>賃貸人</w:t>
      </w:r>
      <w:r w:rsidRPr="00410B86">
        <w:rPr>
          <w:rFonts w:cs="ＭＳ明朝" w:hint="eastAsia"/>
          <w:color w:val="auto"/>
          <w:kern w:val="0"/>
          <w:szCs w:val="24"/>
        </w:rPr>
        <w:t>は、第１項の規定により本契約を解除する場合は、</w:t>
      </w:r>
      <w:r w:rsidRPr="00410B86">
        <w:rPr>
          <w:rFonts w:cs="CIDFont+F1" w:hint="eastAsia"/>
          <w:color w:val="auto"/>
          <w:kern w:val="0"/>
          <w:szCs w:val="24"/>
        </w:rPr>
        <w:t>賃借人</w:t>
      </w:r>
      <w:r w:rsidRPr="00410B86">
        <w:rPr>
          <w:rFonts w:cs="ＭＳ明朝" w:hint="eastAsia"/>
          <w:color w:val="auto"/>
          <w:kern w:val="0"/>
          <w:szCs w:val="24"/>
        </w:rPr>
        <w:t>に対し、</w:t>
      </w:r>
      <w:r w:rsidR="00875C83" w:rsidRPr="00410B86">
        <w:rPr>
          <w:rFonts w:cs="ＭＳ明朝" w:hint="eastAsia"/>
          <w:color w:val="auto"/>
          <w:kern w:val="0"/>
          <w:szCs w:val="24"/>
        </w:rPr>
        <w:t>当該</w:t>
      </w:r>
      <w:r w:rsidRPr="00410B86">
        <w:rPr>
          <w:rFonts w:cs="CIDFont+F1" w:hint="eastAsia"/>
          <w:color w:val="auto"/>
          <w:kern w:val="0"/>
          <w:szCs w:val="24"/>
        </w:rPr>
        <w:t>貸付物件を返還する期日を明示した書面をもって、</w:t>
      </w:r>
      <w:r w:rsidRPr="00410B86">
        <w:rPr>
          <w:rFonts w:cs="ＭＳ明朝" w:hint="eastAsia"/>
          <w:color w:val="auto"/>
          <w:kern w:val="0"/>
          <w:szCs w:val="24"/>
        </w:rPr>
        <w:t>２か月前までに通知しなければならない。</w:t>
      </w:r>
    </w:p>
    <w:p w:rsidR="001F396B" w:rsidRPr="00410B86" w:rsidRDefault="0064779F" w:rsidP="001F396B">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ＭＳ明朝" w:hint="eastAsia"/>
          <w:color w:val="auto"/>
          <w:kern w:val="0"/>
          <w:szCs w:val="24"/>
        </w:rPr>
        <w:t>６</w:t>
      </w:r>
      <w:r w:rsidR="001F396B" w:rsidRPr="00410B86">
        <w:rPr>
          <w:rFonts w:cs="ＭＳ明朝" w:hint="eastAsia"/>
          <w:color w:val="auto"/>
          <w:kern w:val="0"/>
          <w:szCs w:val="24"/>
        </w:rPr>
        <w:t xml:space="preserve">　</w:t>
      </w:r>
      <w:r w:rsidR="008529B2" w:rsidRPr="00410B86">
        <w:rPr>
          <w:rFonts w:cs="CIDFont+F1" w:hint="eastAsia"/>
          <w:color w:val="auto"/>
          <w:kern w:val="0"/>
          <w:szCs w:val="24"/>
        </w:rPr>
        <w:t>賃貸人</w:t>
      </w:r>
      <w:r w:rsidR="008529B2" w:rsidRPr="00410B86">
        <w:rPr>
          <w:rFonts w:cs="ＭＳ明朝" w:hint="eastAsia"/>
          <w:color w:val="auto"/>
          <w:kern w:val="0"/>
          <w:szCs w:val="24"/>
        </w:rPr>
        <w:t>は、第１項</w:t>
      </w:r>
      <w:r w:rsidR="001F396B" w:rsidRPr="00410B86">
        <w:rPr>
          <w:rFonts w:cs="ＭＳ明朝" w:hint="eastAsia"/>
          <w:color w:val="auto"/>
          <w:kern w:val="0"/>
          <w:szCs w:val="24"/>
        </w:rPr>
        <w:t>の規定により本契約を解除されたことにより</w:t>
      </w:r>
      <w:r w:rsidR="001F396B" w:rsidRPr="00410B86">
        <w:rPr>
          <w:rFonts w:cs="CIDFont+F1" w:hint="eastAsia"/>
          <w:color w:val="auto"/>
          <w:kern w:val="0"/>
          <w:szCs w:val="24"/>
        </w:rPr>
        <w:t>賃借人</w:t>
      </w:r>
      <w:r w:rsidR="001F396B" w:rsidRPr="00410B86">
        <w:rPr>
          <w:rFonts w:cs="ＭＳ明朝" w:hint="eastAsia"/>
          <w:color w:val="auto"/>
          <w:kern w:val="0"/>
          <w:szCs w:val="24"/>
        </w:rPr>
        <w:t>に損失が生じた</w:t>
      </w:r>
      <w:r w:rsidR="0060690C" w:rsidRPr="00410B86">
        <w:rPr>
          <w:rFonts w:cs="ＭＳ明朝" w:hint="eastAsia"/>
          <w:color w:val="auto"/>
          <w:kern w:val="0"/>
          <w:szCs w:val="24"/>
        </w:rPr>
        <w:t>場合であっても、補償の責を負わないものとする。</w:t>
      </w:r>
    </w:p>
    <w:p w:rsidR="00C3326D" w:rsidRPr="00410B86" w:rsidRDefault="0064779F" w:rsidP="003D0FE6">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７</w:t>
      </w:r>
      <w:r w:rsidR="001F396B" w:rsidRPr="00410B86">
        <w:rPr>
          <w:rFonts w:cs="CIDFont+F1" w:hint="eastAsia"/>
          <w:color w:val="auto"/>
          <w:kern w:val="0"/>
          <w:szCs w:val="24"/>
        </w:rPr>
        <w:t xml:space="preserve">　</w:t>
      </w:r>
      <w:r w:rsidR="00C3326D" w:rsidRPr="00410B86">
        <w:rPr>
          <w:rFonts w:cs="CIDFont+F1" w:hint="eastAsia"/>
          <w:color w:val="auto"/>
          <w:kern w:val="0"/>
          <w:szCs w:val="24"/>
        </w:rPr>
        <w:t>賃借人は、</w:t>
      </w:r>
      <w:r w:rsidR="00357260" w:rsidRPr="00410B86">
        <w:rPr>
          <w:rFonts w:cs="CIDFont+F1" w:hint="eastAsia"/>
          <w:color w:val="auto"/>
          <w:kern w:val="0"/>
          <w:szCs w:val="24"/>
        </w:rPr>
        <w:t>入札実施要領</w:t>
      </w:r>
      <w:r w:rsidR="00B200D5" w:rsidRPr="00410B86">
        <w:rPr>
          <w:rFonts w:cs="CIDFont+F1" w:hint="eastAsia"/>
          <w:color w:val="auto"/>
          <w:kern w:val="0"/>
          <w:szCs w:val="24"/>
        </w:rPr>
        <w:t>中</w:t>
      </w:r>
      <w:r w:rsidR="00B200D5" w:rsidRPr="00410B86">
        <w:rPr>
          <w:rFonts w:cs="ＭＳ明朝" w:hint="eastAsia"/>
          <w:color w:val="auto"/>
          <w:kern w:val="0"/>
          <w:szCs w:val="24"/>
        </w:rPr>
        <w:t>「第１　貸付の概要」</w:t>
      </w:r>
      <w:r w:rsidR="00357260" w:rsidRPr="00410B86">
        <w:rPr>
          <w:rFonts w:cs="CIDFont+F1" w:hint="eastAsia"/>
          <w:color w:val="auto"/>
          <w:kern w:val="0"/>
          <w:szCs w:val="24"/>
        </w:rPr>
        <w:t>の項番１０</w:t>
      </w:r>
      <w:r w:rsidR="00C3326D" w:rsidRPr="00410B86">
        <w:rPr>
          <w:rFonts w:cs="CIDFont+F1" w:hint="eastAsia"/>
          <w:color w:val="auto"/>
          <w:kern w:val="0"/>
          <w:szCs w:val="24"/>
        </w:rPr>
        <w:t>の規定により本契約を解除された場合において、賃貸人に損害が生じたときは、直ちにその損害を賃貸人に賠償しなければならない。</w:t>
      </w:r>
    </w:p>
    <w:p w:rsidR="007014CD" w:rsidRPr="00410B86" w:rsidRDefault="0064779F" w:rsidP="001F396B">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ＭＳ明朝" w:hint="eastAsia"/>
          <w:color w:val="auto"/>
          <w:kern w:val="0"/>
          <w:szCs w:val="24"/>
        </w:rPr>
        <w:t>８</w:t>
      </w:r>
      <w:r w:rsidR="001F396B" w:rsidRPr="00410B86">
        <w:rPr>
          <w:rFonts w:cs="ＭＳ明朝" w:hint="eastAsia"/>
          <w:color w:val="auto"/>
          <w:kern w:val="0"/>
          <w:szCs w:val="24"/>
        </w:rPr>
        <w:t xml:space="preserve">　</w:t>
      </w:r>
      <w:r w:rsidR="007C07E5" w:rsidRPr="00410B86">
        <w:rPr>
          <w:rFonts w:cs="CIDFont+F1" w:hint="eastAsia"/>
          <w:color w:val="auto"/>
          <w:kern w:val="0"/>
          <w:szCs w:val="24"/>
        </w:rPr>
        <w:t>賃借人</w:t>
      </w:r>
      <w:r w:rsidR="007C07E5" w:rsidRPr="00410B86">
        <w:rPr>
          <w:rFonts w:cs="ＭＳ明朝" w:hint="eastAsia"/>
          <w:color w:val="auto"/>
          <w:kern w:val="0"/>
          <w:szCs w:val="24"/>
        </w:rPr>
        <w:t>は、</w:t>
      </w:r>
      <w:r w:rsidR="007014CD" w:rsidRPr="00410B86">
        <w:rPr>
          <w:rFonts w:cs="ＭＳ明朝" w:hint="eastAsia"/>
          <w:color w:val="auto"/>
          <w:kern w:val="0"/>
          <w:szCs w:val="24"/>
        </w:rPr>
        <w:t>第</w:t>
      </w:r>
      <w:r w:rsidRPr="00410B86">
        <w:rPr>
          <w:rFonts w:cs="ＭＳ明朝" w:hint="eastAsia"/>
          <w:color w:val="auto"/>
          <w:kern w:val="0"/>
          <w:szCs w:val="24"/>
        </w:rPr>
        <w:t>２</w:t>
      </w:r>
      <w:r w:rsidR="007014CD" w:rsidRPr="00410B86">
        <w:rPr>
          <w:rFonts w:cs="ＭＳ明朝" w:hint="eastAsia"/>
          <w:color w:val="auto"/>
          <w:kern w:val="0"/>
          <w:szCs w:val="24"/>
        </w:rPr>
        <w:t>項の規定により</w:t>
      </w:r>
      <w:r w:rsidR="00DE5AB1">
        <w:rPr>
          <w:rFonts w:cs="ＭＳ明朝" w:hint="eastAsia"/>
          <w:color w:val="auto"/>
          <w:kern w:val="0"/>
          <w:szCs w:val="24"/>
        </w:rPr>
        <w:t>本契約を</w:t>
      </w:r>
      <w:r w:rsidR="00A11984" w:rsidRPr="00410B86">
        <w:rPr>
          <w:rFonts w:cs="ＭＳ明朝" w:hint="eastAsia"/>
          <w:color w:val="auto"/>
          <w:kern w:val="0"/>
          <w:szCs w:val="24"/>
        </w:rPr>
        <w:t>解除</w:t>
      </w:r>
      <w:r w:rsidR="007014CD" w:rsidRPr="00410B86">
        <w:rPr>
          <w:rFonts w:cs="ＭＳ明朝" w:hint="eastAsia"/>
          <w:color w:val="auto"/>
          <w:kern w:val="0"/>
          <w:szCs w:val="24"/>
        </w:rPr>
        <w:t>されたときは、</w:t>
      </w:r>
      <w:r w:rsidR="001F396B" w:rsidRPr="00410B86">
        <w:rPr>
          <w:rFonts w:cs="ＭＳ明朝" w:hint="eastAsia"/>
          <w:color w:val="auto"/>
          <w:kern w:val="0"/>
          <w:szCs w:val="24"/>
        </w:rPr>
        <w:t>解除</w:t>
      </w:r>
      <w:r w:rsidR="007014CD" w:rsidRPr="00410B86">
        <w:rPr>
          <w:rFonts w:cs="ＭＳ明朝" w:hint="eastAsia"/>
          <w:color w:val="auto"/>
          <w:kern w:val="0"/>
          <w:szCs w:val="24"/>
        </w:rPr>
        <w:t>日から１か月以内に、</w:t>
      </w:r>
      <w:r w:rsidR="00AC2790" w:rsidRPr="00410B86">
        <w:rPr>
          <w:rFonts w:cs="ＭＳ明朝" w:hint="eastAsia"/>
          <w:color w:val="auto"/>
          <w:kern w:val="0"/>
          <w:szCs w:val="24"/>
        </w:rPr>
        <w:t>入札実施要領</w:t>
      </w:r>
      <w:r w:rsidR="00B200D5" w:rsidRPr="00410B86">
        <w:rPr>
          <w:rFonts w:cs="ＭＳ明朝" w:hint="eastAsia"/>
          <w:color w:val="auto"/>
          <w:kern w:val="0"/>
          <w:szCs w:val="24"/>
        </w:rPr>
        <w:t>中「第１　貸付の概要」</w:t>
      </w:r>
      <w:r w:rsidR="008F4C4B" w:rsidRPr="00410B86">
        <w:rPr>
          <w:rFonts w:cs="ＭＳ明朝" w:hint="eastAsia"/>
          <w:color w:val="auto"/>
          <w:kern w:val="0"/>
          <w:szCs w:val="24"/>
        </w:rPr>
        <w:t>の項番１３</w:t>
      </w:r>
      <w:r w:rsidR="00AC2790" w:rsidRPr="00410B86">
        <w:rPr>
          <w:rFonts w:cs="CIDFont+F1" w:hint="eastAsia"/>
          <w:color w:val="auto"/>
          <w:kern w:val="0"/>
          <w:szCs w:val="24"/>
        </w:rPr>
        <w:t>に</w:t>
      </w:r>
      <w:r w:rsidR="008F4C4B" w:rsidRPr="00410B86">
        <w:rPr>
          <w:rFonts w:cs="CIDFont+F1" w:hint="eastAsia"/>
          <w:color w:val="auto"/>
          <w:kern w:val="0"/>
          <w:szCs w:val="24"/>
        </w:rPr>
        <w:t>規定</w:t>
      </w:r>
      <w:r w:rsidR="00AC2790" w:rsidRPr="00410B86">
        <w:rPr>
          <w:rFonts w:cs="CIDFont+F1" w:hint="eastAsia"/>
          <w:color w:val="auto"/>
          <w:kern w:val="0"/>
          <w:szCs w:val="24"/>
        </w:rPr>
        <w:t>された</w:t>
      </w:r>
      <w:r w:rsidR="007014CD" w:rsidRPr="00410B86">
        <w:rPr>
          <w:rFonts w:cs="ＭＳ明朝" w:hint="eastAsia"/>
          <w:color w:val="auto"/>
          <w:kern w:val="0"/>
          <w:szCs w:val="24"/>
        </w:rPr>
        <w:t>額を違約金として</w:t>
      </w:r>
      <w:r w:rsidR="007E7C68" w:rsidRPr="00410B86">
        <w:rPr>
          <w:rFonts w:cs="CIDFont+F1" w:hint="eastAsia"/>
          <w:color w:val="auto"/>
          <w:kern w:val="0"/>
          <w:szCs w:val="24"/>
        </w:rPr>
        <w:t>賃貸人</w:t>
      </w:r>
      <w:r w:rsidR="007014CD" w:rsidRPr="00410B86">
        <w:rPr>
          <w:rFonts w:cs="ＭＳ明朝" w:hint="eastAsia"/>
          <w:color w:val="auto"/>
          <w:kern w:val="0"/>
          <w:szCs w:val="24"/>
        </w:rPr>
        <w:t>に一括で</w:t>
      </w:r>
      <w:r w:rsidR="00A11984" w:rsidRPr="00410B86">
        <w:rPr>
          <w:rFonts w:cs="ＭＳ明朝" w:hint="eastAsia"/>
          <w:color w:val="auto"/>
          <w:kern w:val="0"/>
          <w:szCs w:val="24"/>
        </w:rPr>
        <w:t>納付しなければならない</w:t>
      </w:r>
      <w:r w:rsidR="007014CD" w:rsidRPr="00410B86">
        <w:rPr>
          <w:rFonts w:cs="ＭＳ明朝" w:hint="eastAsia"/>
          <w:color w:val="auto"/>
          <w:kern w:val="0"/>
          <w:szCs w:val="24"/>
        </w:rPr>
        <w:t>。</w:t>
      </w:r>
    </w:p>
    <w:p w:rsidR="007E7C68" w:rsidRPr="00410B86" w:rsidRDefault="007E7C68" w:rsidP="00171311">
      <w:pPr>
        <w:widowControl w:val="0"/>
        <w:autoSpaceDE w:val="0"/>
        <w:autoSpaceDN w:val="0"/>
        <w:adjustRightInd w:val="0"/>
        <w:spacing w:after="0" w:line="240" w:lineRule="auto"/>
        <w:ind w:left="0" w:firstLine="0"/>
        <w:jc w:val="left"/>
        <w:rPr>
          <w:rFonts w:cs="CIDFont+F1"/>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（原状</w:t>
      </w:r>
      <w:r w:rsidR="00A11984" w:rsidRPr="00410B86">
        <w:rPr>
          <w:rFonts w:cs="CIDFont+F1" w:hint="eastAsia"/>
          <w:color w:val="auto"/>
          <w:kern w:val="0"/>
          <w:szCs w:val="24"/>
        </w:rPr>
        <w:t>の</w:t>
      </w:r>
      <w:r w:rsidRPr="00410B86">
        <w:rPr>
          <w:rFonts w:cs="CIDFont+F1" w:hint="eastAsia"/>
          <w:color w:val="auto"/>
          <w:kern w:val="0"/>
          <w:szCs w:val="24"/>
        </w:rPr>
        <w:t>回復等）</w:t>
      </w:r>
    </w:p>
    <w:p w:rsidR="0033206A" w:rsidRPr="00410B86" w:rsidRDefault="00171311" w:rsidP="0033206A">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第１</w:t>
      </w:r>
      <w:r w:rsidR="0026527C" w:rsidRPr="00410B86">
        <w:rPr>
          <w:rFonts w:cs="CIDFont+F1" w:hint="eastAsia"/>
          <w:color w:val="auto"/>
          <w:kern w:val="0"/>
          <w:szCs w:val="24"/>
        </w:rPr>
        <w:t>６</w:t>
      </w:r>
      <w:r w:rsidRPr="00410B86">
        <w:rPr>
          <w:rFonts w:cs="CIDFont+F1" w:hint="eastAsia"/>
          <w:color w:val="auto"/>
          <w:kern w:val="0"/>
          <w:szCs w:val="24"/>
        </w:rPr>
        <w:t>条</w:t>
      </w:r>
      <w:r w:rsidR="00D569D2" w:rsidRPr="00410B86">
        <w:rPr>
          <w:rFonts w:cs="CIDFont+F1" w:hint="eastAsia"/>
          <w:color w:val="auto"/>
          <w:kern w:val="0"/>
          <w:szCs w:val="24"/>
        </w:rPr>
        <w:t xml:space="preserve">　</w:t>
      </w:r>
      <w:r w:rsidR="00D46022" w:rsidRPr="00410B86">
        <w:rPr>
          <w:rFonts w:cs="CIDFont+F1" w:hint="eastAsia"/>
          <w:color w:val="auto"/>
          <w:kern w:val="0"/>
          <w:szCs w:val="24"/>
        </w:rPr>
        <w:t>賃借人</w:t>
      </w:r>
      <w:r w:rsidRPr="00410B86">
        <w:rPr>
          <w:rFonts w:cs="CIDFont+F1" w:hint="eastAsia"/>
          <w:color w:val="auto"/>
          <w:kern w:val="0"/>
          <w:szCs w:val="24"/>
        </w:rPr>
        <w:t>は、第４条に定める貸付期間が満了又は第１</w:t>
      </w:r>
      <w:r w:rsidR="0026527C" w:rsidRPr="00410B86">
        <w:rPr>
          <w:rFonts w:cs="CIDFont+F1" w:hint="eastAsia"/>
          <w:color w:val="auto"/>
          <w:kern w:val="0"/>
          <w:szCs w:val="24"/>
        </w:rPr>
        <w:t>５</w:t>
      </w:r>
      <w:r w:rsidRPr="00410B86">
        <w:rPr>
          <w:rFonts w:cs="CIDFont+F1" w:hint="eastAsia"/>
          <w:color w:val="auto"/>
          <w:kern w:val="0"/>
          <w:szCs w:val="24"/>
        </w:rPr>
        <w:t>条の規定により契約が解除され</w:t>
      </w:r>
      <w:r w:rsidR="00875C83" w:rsidRPr="00410B86">
        <w:rPr>
          <w:rFonts w:cs="CIDFont+F1" w:hint="eastAsia"/>
          <w:color w:val="auto"/>
          <w:kern w:val="0"/>
          <w:szCs w:val="24"/>
        </w:rPr>
        <w:t>当該</w:t>
      </w:r>
      <w:r w:rsidR="0033206A" w:rsidRPr="00410B86">
        <w:rPr>
          <w:rFonts w:cs="CIDFont+F1" w:hint="eastAsia"/>
          <w:color w:val="auto"/>
          <w:kern w:val="0"/>
          <w:szCs w:val="24"/>
        </w:rPr>
        <w:t>貸付物件を返還する場合には、</w:t>
      </w:r>
      <w:r w:rsidRPr="00410B86">
        <w:rPr>
          <w:rFonts w:cs="CIDFont+F1" w:hint="eastAsia"/>
          <w:color w:val="auto"/>
          <w:kern w:val="0"/>
          <w:szCs w:val="24"/>
        </w:rPr>
        <w:t>自己の負担において</w:t>
      </w:r>
      <w:r w:rsidR="00875C83" w:rsidRPr="00410B86">
        <w:rPr>
          <w:rFonts w:cs="CIDFont+F1" w:hint="eastAsia"/>
          <w:color w:val="auto"/>
          <w:kern w:val="0"/>
          <w:szCs w:val="24"/>
        </w:rPr>
        <w:t>当該</w:t>
      </w:r>
      <w:r w:rsidR="003463A9" w:rsidRPr="00410B86">
        <w:rPr>
          <w:rFonts w:cs="CIDFont+F1" w:hint="eastAsia"/>
          <w:color w:val="auto"/>
          <w:kern w:val="0"/>
          <w:szCs w:val="24"/>
        </w:rPr>
        <w:t>貸付物件を</w:t>
      </w:r>
      <w:r w:rsidRPr="00410B86">
        <w:rPr>
          <w:rFonts w:cs="CIDFont+F1" w:hint="eastAsia"/>
          <w:color w:val="auto"/>
          <w:kern w:val="0"/>
          <w:szCs w:val="24"/>
        </w:rPr>
        <w:t>直ちに原状に回復し、</w:t>
      </w:r>
      <w:r w:rsidR="005102A4" w:rsidRPr="00410B86">
        <w:rPr>
          <w:rFonts w:cs="CIDFont+F1" w:hint="eastAsia"/>
          <w:color w:val="auto"/>
          <w:kern w:val="0"/>
          <w:szCs w:val="24"/>
        </w:rPr>
        <w:t>賃貸人</w:t>
      </w:r>
      <w:r w:rsidRPr="00410B86">
        <w:rPr>
          <w:rFonts w:cs="CIDFont+F1" w:hint="eastAsia"/>
          <w:color w:val="auto"/>
          <w:kern w:val="0"/>
          <w:szCs w:val="24"/>
        </w:rPr>
        <w:t>の指定する期日までに</w:t>
      </w:r>
      <w:r w:rsidR="005102A4" w:rsidRPr="00410B86">
        <w:rPr>
          <w:rFonts w:cs="CIDFont+F1" w:hint="eastAsia"/>
          <w:color w:val="auto"/>
          <w:kern w:val="0"/>
          <w:szCs w:val="24"/>
        </w:rPr>
        <w:t>賃貸人</w:t>
      </w:r>
      <w:r w:rsidRPr="00410B86">
        <w:rPr>
          <w:rFonts w:cs="CIDFont+F1" w:hint="eastAsia"/>
          <w:color w:val="auto"/>
          <w:kern w:val="0"/>
          <w:szCs w:val="24"/>
        </w:rPr>
        <w:t>に返還しなければならない。</w:t>
      </w:r>
      <w:r w:rsidR="0033206A" w:rsidRPr="00410B86">
        <w:rPr>
          <w:rFonts w:cs="CIDFont+F1" w:hint="eastAsia"/>
          <w:color w:val="auto"/>
          <w:kern w:val="0"/>
          <w:szCs w:val="24"/>
        </w:rPr>
        <w:t>この場合において、</w:t>
      </w:r>
      <w:r w:rsidR="00875C83" w:rsidRPr="00410B86">
        <w:rPr>
          <w:rFonts w:cs="CIDFont+F1" w:hint="eastAsia"/>
          <w:color w:val="auto"/>
          <w:kern w:val="0"/>
          <w:szCs w:val="24"/>
        </w:rPr>
        <w:t>当該</w:t>
      </w:r>
      <w:r w:rsidR="0033206A" w:rsidRPr="00410B86">
        <w:rPr>
          <w:rFonts w:cs="CIDFont+F1" w:hint="eastAsia"/>
          <w:color w:val="auto"/>
          <w:kern w:val="0"/>
          <w:szCs w:val="24"/>
        </w:rPr>
        <w:t>貸付物件に投じた改良費等の有益費、修繕費等の必要費その他の費用があってもこれを賃貸人に請求することができない。</w:t>
      </w:r>
    </w:p>
    <w:p w:rsidR="0033206A" w:rsidRPr="00410B86" w:rsidRDefault="003463A9" w:rsidP="00D569D2">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ＭＳ明朝" w:hint="eastAsia"/>
          <w:color w:val="auto"/>
          <w:kern w:val="0"/>
          <w:szCs w:val="24"/>
        </w:rPr>
        <w:t>２</w:t>
      </w:r>
      <w:r w:rsidR="00A11984" w:rsidRPr="00410B86">
        <w:rPr>
          <w:rFonts w:cs="ＭＳ明朝" w:hint="eastAsia"/>
          <w:color w:val="auto"/>
          <w:kern w:val="0"/>
          <w:szCs w:val="24"/>
        </w:rPr>
        <w:t xml:space="preserve">　</w:t>
      </w:r>
      <w:r w:rsidRPr="00410B86">
        <w:rPr>
          <w:rFonts w:cs="ＭＳ明朝" w:hint="eastAsia"/>
          <w:color w:val="auto"/>
          <w:kern w:val="0"/>
          <w:szCs w:val="24"/>
        </w:rPr>
        <w:t>前項の規定にかかわらず、</w:t>
      </w:r>
      <w:r w:rsidR="007E7C68" w:rsidRPr="00410B86">
        <w:rPr>
          <w:rFonts w:cs="CIDFont+F1" w:hint="eastAsia"/>
          <w:color w:val="auto"/>
          <w:kern w:val="0"/>
          <w:szCs w:val="24"/>
        </w:rPr>
        <w:t>賃借人</w:t>
      </w:r>
      <w:r w:rsidRPr="00410B86">
        <w:rPr>
          <w:rFonts w:cs="ＭＳ明朝" w:hint="eastAsia"/>
          <w:color w:val="auto"/>
          <w:kern w:val="0"/>
          <w:szCs w:val="24"/>
        </w:rPr>
        <w:t>は、</w:t>
      </w:r>
      <w:r w:rsidR="007E7C68" w:rsidRPr="00410B86">
        <w:rPr>
          <w:rFonts w:cs="CIDFont+F1" w:hint="eastAsia"/>
          <w:color w:val="auto"/>
          <w:kern w:val="0"/>
          <w:szCs w:val="24"/>
        </w:rPr>
        <w:t>賃貸人</w:t>
      </w:r>
      <w:r w:rsidRPr="00410B86">
        <w:rPr>
          <w:rFonts w:cs="ＭＳ明朝" w:hint="eastAsia"/>
          <w:color w:val="auto"/>
          <w:kern w:val="0"/>
          <w:szCs w:val="24"/>
        </w:rPr>
        <w:t>が</w:t>
      </w:r>
      <w:r w:rsidR="00875C83" w:rsidRPr="00410B86">
        <w:rPr>
          <w:rFonts w:cs="ＭＳ明朝" w:hint="eastAsia"/>
          <w:color w:val="auto"/>
          <w:kern w:val="0"/>
          <w:szCs w:val="24"/>
        </w:rPr>
        <w:t>当該</w:t>
      </w:r>
      <w:r w:rsidRPr="00410B86">
        <w:rPr>
          <w:rFonts w:cs="ＭＳ明朝" w:hint="eastAsia"/>
          <w:color w:val="auto"/>
          <w:kern w:val="0"/>
          <w:szCs w:val="24"/>
        </w:rPr>
        <w:t>貸付物件の全部又は一部を現状有姿の状態で返還することを承認した場合は、原状に回復することなく当該部分を返還することができる。この場合において、</w:t>
      </w:r>
      <w:r w:rsidR="007E7C68" w:rsidRPr="00410B86">
        <w:rPr>
          <w:rFonts w:cs="CIDFont+F1" w:hint="eastAsia"/>
          <w:color w:val="auto"/>
          <w:kern w:val="0"/>
          <w:szCs w:val="24"/>
        </w:rPr>
        <w:t>賃借人</w:t>
      </w:r>
      <w:r w:rsidRPr="00410B86">
        <w:rPr>
          <w:rFonts w:cs="ＭＳ明朝" w:hint="eastAsia"/>
          <w:color w:val="auto"/>
          <w:kern w:val="0"/>
          <w:szCs w:val="24"/>
        </w:rPr>
        <w:t>は、</w:t>
      </w:r>
      <w:r w:rsidR="007E7C68" w:rsidRPr="00410B86">
        <w:rPr>
          <w:rFonts w:cs="CIDFont+F1" w:hint="eastAsia"/>
          <w:color w:val="auto"/>
          <w:kern w:val="0"/>
          <w:szCs w:val="24"/>
        </w:rPr>
        <w:t>賃貸人</w:t>
      </w:r>
      <w:r w:rsidRPr="00410B86">
        <w:rPr>
          <w:rFonts w:cs="ＭＳ明朝" w:hint="eastAsia"/>
          <w:color w:val="auto"/>
          <w:kern w:val="0"/>
          <w:szCs w:val="24"/>
        </w:rPr>
        <w:t>に対し、当該部分に係る有益費の請求をすることができない。</w:t>
      </w:r>
    </w:p>
    <w:p w:rsidR="00171311" w:rsidRPr="00410B86" w:rsidRDefault="003463A9" w:rsidP="00A11984">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３</w:t>
      </w:r>
      <w:r w:rsidR="00A11984" w:rsidRPr="00410B86">
        <w:rPr>
          <w:rFonts w:cs="CIDFont+F1" w:hint="eastAsia"/>
          <w:color w:val="auto"/>
          <w:kern w:val="0"/>
          <w:szCs w:val="24"/>
        </w:rPr>
        <w:t xml:space="preserve">　</w:t>
      </w:r>
      <w:r w:rsidR="00D46022" w:rsidRPr="00410B86">
        <w:rPr>
          <w:rFonts w:cs="CIDFont+F1" w:hint="eastAsia"/>
          <w:color w:val="auto"/>
          <w:kern w:val="0"/>
          <w:szCs w:val="24"/>
        </w:rPr>
        <w:t>賃借人</w:t>
      </w:r>
      <w:r w:rsidR="00171311" w:rsidRPr="00410B86">
        <w:rPr>
          <w:rFonts w:cs="CIDFont+F1" w:hint="eastAsia"/>
          <w:color w:val="auto"/>
          <w:kern w:val="0"/>
          <w:szCs w:val="24"/>
        </w:rPr>
        <w:t>が、前項の原状回復義務を履行しないときは、</w:t>
      </w:r>
      <w:r w:rsidR="005102A4" w:rsidRPr="00410B86">
        <w:rPr>
          <w:rFonts w:cs="CIDFont+F1" w:hint="eastAsia"/>
          <w:color w:val="auto"/>
          <w:kern w:val="0"/>
          <w:szCs w:val="24"/>
        </w:rPr>
        <w:t>賃貸人</w:t>
      </w:r>
      <w:r w:rsidR="00171311" w:rsidRPr="00410B86">
        <w:rPr>
          <w:rFonts w:cs="CIDFont+F1" w:hint="eastAsia"/>
          <w:color w:val="auto"/>
          <w:kern w:val="0"/>
          <w:szCs w:val="24"/>
        </w:rPr>
        <w:t>が</w:t>
      </w:r>
      <w:r w:rsidR="00B25AE9" w:rsidRPr="00410B86">
        <w:rPr>
          <w:rFonts w:cs="CIDFont+F1" w:hint="eastAsia"/>
          <w:color w:val="auto"/>
          <w:kern w:val="0"/>
          <w:szCs w:val="24"/>
        </w:rPr>
        <w:t>賃借人</w:t>
      </w:r>
      <w:r w:rsidR="00171311" w:rsidRPr="00410B86">
        <w:rPr>
          <w:rFonts w:cs="CIDFont+F1" w:hint="eastAsia"/>
          <w:color w:val="auto"/>
          <w:kern w:val="0"/>
          <w:szCs w:val="24"/>
        </w:rPr>
        <w:t>に代わってこれを行い、その費用を</w:t>
      </w:r>
      <w:r w:rsidR="00B25AE9" w:rsidRPr="00410B86">
        <w:rPr>
          <w:rFonts w:cs="CIDFont+F1" w:hint="eastAsia"/>
          <w:color w:val="auto"/>
          <w:kern w:val="0"/>
          <w:szCs w:val="24"/>
        </w:rPr>
        <w:t>賃借人</w:t>
      </w:r>
      <w:r w:rsidR="00171311" w:rsidRPr="00410B86">
        <w:rPr>
          <w:rFonts w:cs="CIDFont+F1" w:hint="eastAsia"/>
          <w:color w:val="auto"/>
          <w:kern w:val="0"/>
          <w:szCs w:val="24"/>
        </w:rPr>
        <w:t>から徴収する。</w:t>
      </w:r>
    </w:p>
    <w:p w:rsidR="00D87519" w:rsidRPr="00410B86" w:rsidRDefault="00ED1FCC" w:rsidP="00A11984">
      <w:pPr>
        <w:widowControl w:val="0"/>
        <w:autoSpaceDE w:val="0"/>
        <w:autoSpaceDN w:val="0"/>
        <w:adjustRightInd w:val="0"/>
        <w:spacing w:after="0" w:line="240" w:lineRule="auto"/>
        <w:ind w:left="240" w:hangingChars="100" w:hanging="240"/>
        <w:jc w:val="left"/>
        <w:rPr>
          <w:rFonts w:cs="CIDFont+F1"/>
          <w:color w:val="auto"/>
          <w:kern w:val="0"/>
          <w:szCs w:val="24"/>
        </w:rPr>
      </w:pPr>
      <w:r>
        <w:rPr>
          <w:rFonts w:cs="CIDFont+F1" w:hint="eastAsia"/>
          <w:color w:val="auto"/>
          <w:kern w:val="0"/>
          <w:szCs w:val="24"/>
        </w:rPr>
        <w:t>４</w:t>
      </w:r>
      <w:r w:rsidR="002F234D" w:rsidRPr="00410B86">
        <w:rPr>
          <w:rFonts w:cs="CIDFont+F1" w:hint="eastAsia"/>
          <w:color w:val="auto"/>
          <w:kern w:val="0"/>
          <w:szCs w:val="24"/>
        </w:rPr>
        <w:t xml:space="preserve">　</w:t>
      </w:r>
      <w:r w:rsidR="00875C83" w:rsidRPr="00410B86">
        <w:rPr>
          <w:rFonts w:cs="CIDFont+F1" w:hint="eastAsia"/>
          <w:color w:val="auto"/>
          <w:kern w:val="0"/>
          <w:szCs w:val="24"/>
        </w:rPr>
        <w:t>当該</w:t>
      </w:r>
      <w:r w:rsidR="002F234D" w:rsidRPr="00410B86">
        <w:rPr>
          <w:rFonts w:cs="CIDFont+F1" w:hint="eastAsia"/>
          <w:color w:val="auto"/>
          <w:kern w:val="0"/>
          <w:szCs w:val="24"/>
        </w:rPr>
        <w:t>貸付物件の原状回復に要する費用は、すべて賃借人の負担とする。</w:t>
      </w:r>
    </w:p>
    <w:p w:rsidR="007E7C68" w:rsidRPr="00410B86" w:rsidRDefault="007E7C68" w:rsidP="00D91A3B">
      <w:pPr>
        <w:widowControl w:val="0"/>
        <w:autoSpaceDE w:val="0"/>
        <w:autoSpaceDN w:val="0"/>
        <w:adjustRightInd w:val="0"/>
        <w:spacing w:after="0" w:line="240" w:lineRule="auto"/>
        <w:ind w:left="0" w:firstLine="0"/>
        <w:jc w:val="left"/>
        <w:rPr>
          <w:rFonts w:cs="ＭＳ明朝"/>
          <w:color w:val="auto"/>
          <w:kern w:val="0"/>
          <w:szCs w:val="24"/>
        </w:rPr>
      </w:pPr>
    </w:p>
    <w:p w:rsidR="00D91A3B" w:rsidRPr="00410B86" w:rsidRDefault="00D91A3B" w:rsidP="00D91A3B">
      <w:pPr>
        <w:widowControl w:val="0"/>
        <w:autoSpaceDE w:val="0"/>
        <w:autoSpaceDN w:val="0"/>
        <w:adjustRightInd w:val="0"/>
        <w:spacing w:after="0" w:line="240" w:lineRule="auto"/>
        <w:ind w:left="0" w:firstLine="0"/>
        <w:jc w:val="left"/>
        <w:rPr>
          <w:rFonts w:cs="ＭＳ明朝"/>
          <w:color w:val="auto"/>
          <w:kern w:val="0"/>
          <w:szCs w:val="24"/>
        </w:rPr>
      </w:pPr>
      <w:r w:rsidRPr="00410B86">
        <w:rPr>
          <w:rFonts w:cs="ＭＳ明朝" w:hint="eastAsia"/>
          <w:color w:val="auto"/>
          <w:kern w:val="0"/>
          <w:szCs w:val="24"/>
        </w:rPr>
        <w:t>（損害賠償）</w:t>
      </w:r>
    </w:p>
    <w:p w:rsidR="00051905" w:rsidRDefault="00D91A3B" w:rsidP="00792435">
      <w:pPr>
        <w:widowControl w:val="0"/>
        <w:autoSpaceDE w:val="0"/>
        <w:autoSpaceDN w:val="0"/>
        <w:adjustRightInd w:val="0"/>
        <w:spacing w:after="0" w:line="240" w:lineRule="auto"/>
        <w:ind w:left="240" w:hangingChars="100" w:hanging="240"/>
        <w:jc w:val="left"/>
        <w:rPr>
          <w:rFonts w:cs="ＭＳ明朝"/>
          <w:color w:val="auto"/>
          <w:kern w:val="0"/>
          <w:szCs w:val="24"/>
        </w:rPr>
      </w:pPr>
      <w:bookmarkStart w:id="32" w:name="OLE_LINK7"/>
      <w:bookmarkStart w:id="33" w:name="OLE_LINK8"/>
      <w:r w:rsidRPr="00410B86">
        <w:rPr>
          <w:rFonts w:cs="ＭＳ明朝" w:hint="eastAsia"/>
          <w:color w:val="auto"/>
          <w:kern w:val="0"/>
          <w:szCs w:val="24"/>
        </w:rPr>
        <w:t>第１</w:t>
      </w:r>
      <w:r w:rsidR="0026527C" w:rsidRPr="00410B86">
        <w:rPr>
          <w:rFonts w:cs="ＭＳ明朝" w:hint="eastAsia"/>
          <w:color w:val="auto"/>
          <w:kern w:val="0"/>
          <w:szCs w:val="24"/>
        </w:rPr>
        <w:t>７</w:t>
      </w:r>
      <w:r w:rsidRPr="00410B86">
        <w:rPr>
          <w:rFonts w:cs="ＭＳ明朝" w:hint="eastAsia"/>
          <w:color w:val="auto"/>
          <w:kern w:val="0"/>
          <w:szCs w:val="24"/>
        </w:rPr>
        <w:t>条</w:t>
      </w:r>
      <w:r w:rsidR="00A11984" w:rsidRPr="00410B86">
        <w:rPr>
          <w:rFonts w:cs="ＭＳ明朝" w:hint="eastAsia"/>
          <w:color w:val="auto"/>
          <w:kern w:val="0"/>
          <w:szCs w:val="24"/>
        </w:rPr>
        <w:t xml:space="preserve">　</w:t>
      </w:r>
      <w:r w:rsidR="00875C83" w:rsidRPr="00410B86">
        <w:rPr>
          <w:rFonts w:cs="ＭＳ明朝" w:hint="eastAsia"/>
          <w:color w:val="auto"/>
          <w:kern w:val="0"/>
          <w:szCs w:val="24"/>
        </w:rPr>
        <w:t>当該</w:t>
      </w:r>
      <w:r w:rsidRPr="00410B86">
        <w:rPr>
          <w:rFonts w:cs="ＭＳ明朝" w:hint="eastAsia"/>
          <w:color w:val="auto"/>
          <w:kern w:val="0"/>
          <w:szCs w:val="24"/>
        </w:rPr>
        <w:t>貸付物件の管理運営</w:t>
      </w:r>
      <w:r w:rsidR="00C6588A" w:rsidRPr="00410B86">
        <w:rPr>
          <w:rFonts w:cs="ＭＳ明朝" w:hint="eastAsia"/>
          <w:color w:val="auto"/>
          <w:kern w:val="0"/>
          <w:szCs w:val="24"/>
        </w:rPr>
        <w:t>に伴う損害賠償の内容は、</w:t>
      </w:r>
      <w:r w:rsidR="005A6B30" w:rsidRPr="00410B86">
        <w:rPr>
          <w:rFonts w:cs="ＭＳ明朝" w:hint="eastAsia"/>
          <w:color w:val="auto"/>
          <w:kern w:val="0"/>
          <w:szCs w:val="24"/>
        </w:rPr>
        <w:t>入札実施要領</w:t>
      </w:r>
      <w:r w:rsidR="00B200D5" w:rsidRPr="00410B86">
        <w:rPr>
          <w:rFonts w:cs="ＭＳ明朝" w:hint="eastAsia"/>
          <w:color w:val="auto"/>
          <w:kern w:val="0"/>
          <w:szCs w:val="24"/>
        </w:rPr>
        <w:t>中「第１　貸付の概要」</w:t>
      </w:r>
      <w:r w:rsidR="005A6B30" w:rsidRPr="00410B86">
        <w:rPr>
          <w:rFonts w:cs="ＭＳ明朝" w:hint="eastAsia"/>
          <w:color w:val="auto"/>
          <w:kern w:val="0"/>
          <w:szCs w:val="24"/>
        </w:rPr>
        <w:t>の</w:t>
      </w:r>
      <w:r w:rsidR="00C6588A" w:rsidRPr="00410B86">
        <w:rPr>
          <w:rFonts w:cs="ＭＳ明朝" w:hint="eastAsia"/>
          <w:color w:val="auto"/>
          <w:kern w:val="0"/>
          <w:szCs w:val="24"/>
        </w:rPr>
        <w:t>項番１５の</w:t>
      </w:r>
      <w:r w:rsidR="005A6B30" w:rsidRPr="00410B86">
        <w:rPr>
          <w:rFonts w:cs="ＭＳ明朝" w:hint="eastAsia"/>
          <w:color w:val="auto"/>
          <w:kern w:val="0"/>
          <w:szCs w:val="24"/>
        </w:rPr>
        <w:t>とおりとする。</w:t>
      </w:r>
      <w:bookmarkEnd w:id="32"/>
      <w:bookmarkEnd w:id="33"/>
    </w:p>
    <w:p w:rsidR="0080133F" w:rsidRPr="00410B86" w:rsidRDefault="0080133F" w:rsidP="00792435">
      <w:pPr>
        <w:widowControl w:val="0"/>
        <w:autoSpaceDE w:val="0"/>
        <w:autoSpaceDN w:val="0"/>
        <w:adjustRightInd w:val="0"/>
        <w:spacing w:after="0" w:line="240" w:lineRule="auto"/>
        <w:ind w:left="240" w:hangingChars="100" w:hanging="240"/>
        <w:jc w:val="left"/>
        <w:rPr>
          <w:rFonts w:cs="ＭＳ明朝"/>
          <w:color w:val="auto"/>
          <w:kern w:val="0"/>
          <w:szCs w:val="24"/>
        </w:rPr>
      </w:pPr>
    </w:p>
    <w:p w:rsidR="00051905" w:rsidRPr="00410B86" w:rsidRDefault="00051905" w:rsidP="00051905">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（苦情処理）</w:t>
      </w:r>
    </w:p>
    <w:p w:rsidR="00051905" w:rsidRDefault="00051905" w:rsidP="00051905">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第１</w:t>
      </w:r>
      <w:r w:rsidR="0026527C" w:rsidRPr="00410B86">
        <w:rPr>
          <w:rFonts w:cs="CIDFont+F1" w:hint="eastAsia"/>
          <w:color w:val="auto"/>
          <w:kern w:val="0"/>
          <w:szCs w:val="24"/>
        </w:rPr>
        <w:t>８</w:t>
      </w:r>
      <w:r w:rsidRPr="00410B86">
        <w:rPr>
          <w:rFonts w:cs="CIDFont+F1" w:hint="eastAsia"/>
          <w:color w:val="auto"/>
          <w:kern w:val="0"/>
          <w:szCs w:val="24"/>
        </w:rPr>
        <w:t>条　賃借人は、</w:t>
      </w:r>
      <w:r w:rsidR="00875C83" w:rsidRPr="00410B86">
        <w:rPr>
          <w:rFonts w:cs="CIDFont+F1" w:hint="eastAsia"/>
          <w:color w:val="auto"/>
          <w:kern w:val="0"/>
          <w:szCs w:val="24"/>
        </w:rPr>
        <w:t>当該</w:t>
      </w:r>
      <w:r w:rsidRPr="00410B86">
        <w:rPr>
          <w:rFonts w:cs="CIDFont+F1" w:hint="eastAsia"/>
          <w:color w:val="auto"/>
          <w:kern w:val="0"/>
          <w:szCs w:val="24"/>
        </w:rPr>
        <w:t>貸付物件における駐車場の管理運営に関し、利用者及び近隣住民からの苦情は賃借人の責任において処理しなければならない。</w:t>
      </w:r>
    </w:p>
    <w:p w:rsidR="00AE1A47" w:rsidRDefault="00AE1A47" w:rsidP="00051905">
      <w:pPr>
        <w:widowControl w:val="0"/>
        <w:autoSpaceDE w:val="0"/>
        <w:autoSpaceDN w:val="0"/>
        <w:adjustRightInd w:val="0"/>
        <w:spacing w:after="0" w:line="240" w:lineRule="auto"/>
        <w:ind w:left="240" w:hangingChars="100" w:hanging="240"/>
        <w:jc w:val="left"/>
        <w:rPr>
          <w:rFonts w:cs="CIDFont+F1" w:hint="eastAsia"/>
          <w:color w:val="auto"/>
          <w:kern w:val="0"/>
          <w:szCs w:val="24"/>
        </w:rPr>
      </w:pPr>
      <w:bookmarkStart w:id="34" w:name="_GoBack"/>
      <w:bookmarkEnd w:id="34"/>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（紛争解決及び</w:t>
      </w:r>
      <w:r w:rsidR="00FF2131" w:rsidRPr="00410B86">
        <w:rPr>
          <w:rFonts w:cs="ＭＳ明朝" w:hint="eastAsia"/>
          <w:color w:val="auto"/>
          <w:kern w:val="0"/>
          <w:szCs w:val="24"/>
        </w:rPr>
        <w:t>合意</w:t>
      </w:r>
      <w:r w:rsidRPr="00410B86">
        <w:rPr>
          <w:rFonts w:cs="CIDFont+F1" w:hint="eastAsia"/>
          <w:color w:val="auto"/>
          <w:kern w:val="0"/>
          <w:szCs w:val="24"/>
        </w:rPr>
        <w:t>管轄裁判所）</w:t>
      </w:r>
    </w:p>
    <w:p w:rsidR="00171311" w:rsidRPr="00410B86" w:rsidRDefault="00171311" w:rsidP="00A11984">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第</w:t>
      </w:r>
      <w:r w:rsidR="00895743" w:rsidRPr="00410B86">
        <w:rPr>
          <w:rFonts w:cs="CIDFont+F1" w:hint="eastAsia"/>
          <w:color w:val="auto"/>
          <w:kern w:val="0"/>
          <w:szCs w:val="24"/>
        </w:rPr>
        <w:t>１</w:t>
      </w:r>
      <w:r w:rsidR="0026527C" w:rsidRPr="00410B86">
        <w:rPr>
          <w:rFonts w:cs="CIDFont+F1" w:hint="eastAsia"/>
          <w:color w:val="auto"/>
          <w:kern w:val="0"/>
          <w:szCs w:val="24"/>
        </w:rPr>
        <w:t>９</w:t>
      </w:r>
      <w:r w:rsidRPr="00410B86">
        <w:rPr>
          <w:rFonts w:cs="CIDFont+F1" w:hint="eastAsia"/>
          <w:color w:val="auto"/>
          <w:kern w:val="0"/>
          <w:szCs w:val="24"/>
        </w:rPr>
        <w:t>条</w:t>
      </w:r>
      <w:r w:rsidR="00A11984" w:rsidRPr="00410B86">
        <w:rPr>
          <w:rFonts w:cs="CIDFont+F1" w:hint="eastAsia"/>
          <w:color w:val="auto"/>
          <w:kern w:val="0"/>
          <w:szCs w:val="24"/>
        </w:rPr>
        <w:t xml:space="preserve">　</w:t>
      </w:r>
      <w:r w:rsidR="005102A4" w:rsidRPr="00410B86">
        <w:rPr>
          <w:rFonts w:cs="CIDFont+F1" w:hint="eastAsia"/>
          <w:color w:val="auto"/>
          <w:kern w:val="0"/>
          <w:szCs w:val="24"/>
        </w:rPr>
        <w:t>賃貸人</w:t>
      </w:r>
      <w:r w:rsidRPr="00410B86">
        <w:rPr>
          <w:rFonts w:cs="CIDFont+F1" w:hint="eastAsia"/>
          <w:color w:val="auto"/>
          <w:kern w:val="0"/>
          <w:szCs w:val="24"/>
        </w:rPr>
        <w:t>及び</w:t>
      </w:r>
      <w:r w:rsidR="00B25AE9" w:rsidRPr="00410B86">
        <w:rPr>
          <w:rFonts w:cs="CIDFont+F1" w:hint="eastAsia"/>
          <w:color w:val="auto"/>
          <w:kern w:val="0"/>
          <w:szCs w:val="24"/>
        </w:rPr>
        <w:t>賃借人</w:t>
      </w:r>
      <w:r w:rsidRPr="00410B86">
        <w:rPr>
          <w:rFonts w:cs="CIDFont+F1" w:hint="eastAsia"/>
          <w:color w:val="auto"/>
          <w:kern w:val="0"/>
          <w:szCs w:val="24"/>
        </w:rPr>
        <w:t>は</w:t>
      </w:r>
      <w:r w:rsidR="00135166" w:rsidRPr="00410B86">
        <w:rPr>
          <w:rFonts w:cs="CIDFont+F1" w:hint="eastAsia"/>
          <w:color w:val="auto"/>
          <w:kern w:val="0"/>
          <w:szCs w:val="24"/>
        </w:rPr>
        <w:t>、</w:t>
      </w:r>
      <w:r w:rsidRPr="00410B86">
        <w:rPr>
          <w:rFonts w:cs="CIDFont+F1" w:hint="eastAsia"/>
          <w:color w:val="auto"/>
          <w:kern w:val="0"/>
          <w:szCs w:val="24"/>
        </w:rPr>
        <w:t>民法その他法令並びに慣行に従い、誠意を持って</w:t>
      </w:r>
      <w:r w:rsidRPr="00410B86">
        <w:rPr>
          <w:rFonts w:cs="CIDFont+F1" w:hint="eastAsia"/>
          <w:color w:val="auto"/>
          <w:kern w:val="0"/>
          <w:szCs w:val="24"/>
        </w:rPr>
        <w:lastRenderedPageBreak/>
        <w:t>協議し決定するものとする。</w:t>
      </w:r>
    </w:p>
    <w:p w:rsidR="00171311" w:rsidRPr="00410B86" w:rsidRDefault="00171311" w:rsidP="00A11984">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２</w:t>
      </w:r>
      <w:r w:rsidR="00A11984" w:rsidRPr="00410B86">
        <w:rPr>
          <w:rFonts w:cs="CIDFont+F1" w:hint="eastAsia"/>
          <w:color w:val="auto"/>
          <w:kern w:val="0"/>
          <w:szCs w:val="24"/>
        </w:rPr>
        <w:t xml:space="preserve">　</w:t>
      </w:r>
      <w:r w:rsidR="005102A4" w:rsidRPr="00410B86">
        <w:rPr>
          <w:rFonts w:cs="CIDFont+F1" w:hint="eastAsia"/>
          <w:color w:val="auto"/>
          <w:kern w:val="0"/>
          <w:szCs w:val="24"/>
        </w:rPr>
        <w:t>賃貸人</w:t>
      </w:r>
      <w:r w:rsidR="00A11984" w:rsidRPr="00410B86">
        <w:rPr>
          <w:rFonts w:cs="CIDFont+F1" w:hint="eastAsia"/>
          <w:color w:val="auto"/>
          <w:kern w:val="0"/>
          <w:szCs w:val="24"/>
        </w:rPr>
        <w:t>及び</w:t>
      </w:r>
      <w:r w:rsidR="00B25AE9" w:rsidRPr="00410B86">
        <w:rPr>
          <w:rFonts w:cs="CIDFont+F1" w:hint="eastAsia"/>
          <w:color w:val="auto"/>
          <w:kern w:val="0"/>
          <w:szCs w:val="24"/>
        </w:rPr>
        <w:t>賃借人</w:t>
      </w:r>
      <w:r w:rsidR="00135166" w:rsidRPr="00410B86">
        <w:rPr>
          <w:rFonts w:cs="CIDFont+F1" w:hint="eastAsia"/>
          <w:color w:val="auto"/>
          <w:kern w:val="0"/>
          <w:szCs w:val="24"/>
        </w:rPr>
        <w:t>双方</w:t>
      </w:r>
      <w:r w:rsidRPr="00410B86">
        <w:rPr>
          <w:rFonts w:cs="CIDFont+F1" w:hint="eastAsia"/>
          <w:color w:val="auto"/>
          <w:kern w:val="0"/>
          <w:szCs w:val="24"/>
        </w:rPr>
        <w:t>の間で紛争が解決できない場合は、大阪地方裁判所を第一審の専属管轄裁判所として紛争の解決に努めるものとする。</w:t>
      </w:r>
    </w:p>
    <w:p w:rsidR="007E7C68" w:rsidRPr="00410B86" w:rsidRDefault="007E7C68" w:rsidP="00171311">
      <w:pPr>
        <w:widowControl w:val="0"/>
        <w:autoSpaceDE w:val="0"/>
        <w:autoSpaceDN w:val="0"/>
        <w:adjustRightInd w:val="0"/>
        <w:spacing w:after="0" w:line="240" w:lineRule="auto"/>
        <w:ind w:left="0" w:firstLine="0"/>
        <w:jc w:val="left"/>
        <w:rPr>
          <w:rFonts w:cs="CIDFont+F1"/>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（届出義務）</w:t>
      </w:r>
    </w:p>
    <w:p w:rsidR="00171311" w:rsidRPr="00410B86" w:rsidRDefault="00171311" w:rsidP="00A11984">
      <w:pPr>
        <w:widowControl w:val="0"/>
        <w:autoSpaceDE w:val="0"/>
        <w:autoSpaceDN w:val="0"/>
        <w:adjustRightInd w:val="0"/>
        <w:spacing w:after="0" w:line="240" w:lineRule="auto"/>
        <w:ind w:left="240" w:hangingChars="100" w:hanging="240"/>
        <w:jc w:val="left"/>
        <w:rPr>
          <w:rFonts w:cs="CIDFont+F1"/>
          <w:color w:val="auto"/>
          <w:kern w:val="0"/>
          <w:szCs w:val="24"/>
        </w:rPr>
      </w:pPr>
      <w:r w:rsidRPr="00410B86">
        <w:rPr>
          <w:rFonts w:cs="CIDFont+F1" w:hint="eastAsia"/>
          <w:color w:val="auto"/>
          <w:kern w:val="0"/>
          <w:szCs w:val="24"/>
        </w:rPr>
        <w:t>第</w:t>
      </w:r>
      <w:r w:rsidR="0026527C" w:rsidRPr="00410B86">
        <w:rPr>
          <w:rFonts w:cs="CIDFont+F1" w:hint="eastAsia"/>
          <w:color w:val="auto"/>
          <w:kern w:val="0"/>
          <w:szCs w:val="24"/>
        </w:rPr>
        <w:t>２０</w:t>
      </w:r>
      <w:r w:rsidRPr="00410B86">
        <w:rPr>
          <w:rFonts w:cs="CIDFont+F1" w:hint="eastAsia"/>
          <w:color w:val="auto"/>
          <w:kern w:val="0"/>
          <w:szCs w:val="24"/>
        </w:rPr>
        <w:t>条</w:t>
      </w:r>
      <w:r w:rsidR="00A11984" w:rsidRPr="00410B86">
        <w:rPr>
          <w:rFonts w:cs="CIDFont+F1" w:hint="eastAsia"/>
          <w:color w:val="auto"/>
          <w:kern w:val="0"/>
          <w:szCs w:val="24"/>
        </w:rPr>
        <w:t xml:space="preserve">　</w:t>
      </w:r>
      <w:r w:rsidR="00B25AE9" w:rsidRPr="00410B86">
        <w:rPr>
          <w:rFonts w:cs="CIDFont+F1" w:hint="eastAsia"/>
          <w:color w:val="auto"/>
          <w:kern w:val="0"/>
          <w:szCs w:val="24"/>
        </w:rPr>
        <w:t>賃借人</w:t>
      </w:r>
      <w:r w:rsidRPr="00410B86">
        <w:rPr>
          <w:rFonts w:cs="CIDFont+F1" w:hint="eastAsia"/>
          <w:color w:val="auto"/>
          <w:kern w:val="0"/>
          <w:szCs w:val="24"/>
        </w:rPr>
        <w:t>は、次の各号に該当するときは、直ちに</w:t>
      </w:r>
      <w:r w:rsidR="005102A4" w:rsidRPr="00410B86">
        <w:rPr>
          <w:rFonts w:cs="CIDFont+F1" w:hint="eastAsia"/>
          <w:color w:val="auto"/>
          <w:kern w:val="0"/>
          <w:szCs w:val="24"/>
        </w:rPr>
        <w:t>賃貸人</w:t>
      </w:r>
      <w:r w:rsidRPr="00410B86">
        <w:rPr>
          <w:rFonts w:cs="CIDFont+F1" w:hint="eastAsia"/>
          <w:color w:val="auto"/>
          <w:kern w:val="0"/>
          <w:szCs w:val="24"/>
        </w:rPr>
        <w:t>に届け出なければならない。</w:t>
      </w:r>
    </w:p>
    <w:p w:rsidR="00171311" w:rsidRPr="00410B86" w:rsidRDefault="00A11984"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（1）</w:t>
      </w:r>
      <w:r w:rsidR="00171311" w:rsidRPr="00410B86">
        <w:rPr>
          <w:rFonts w:cs="CIDFont+F1" w:hint="eastAsia"/>
          <w:color w:val="auto"/>
          <w:kern w:val="0"/>
          <w:szCs w:val="24"/>
        </w:rPr>
        <w:t>合併等により、権利の承継があったとき。</w:t>
      </w:r>
    </w:p>
    <w:p w:rsidR="00171311" w:rsidRPr="00410B86" w:rsidRDefault="006A664A"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（2）</w:t>
      </w:r>
      <w:r w:rsidR="00171311" w:rsidRPr="00410B86">
        <w:rPr>
          <w:rFonts w:cs="CIDFont+F1" w:hint="eastAsia"/>
          <w:color w:val="auto"/>
          <w:kern w:val="0"/>
          <w:szCs w:val="24"/>
        </w:rPr>
        <w:t>住所及び代表者あるいは氏名に変更があったとき。</w:t>
      </w:r>
    </w:p>
    <w:p w:rsidR="006A664A" w:rsidRPr="00410B86" w:rsidRDefault="006A664A" w:rsidP="00171311">
      <w:pPr>
        <w:widowControl w:val="0"/>
        <w:autoSpaceDE w:val="0"/>
        <w:autoSpaceDN w:val="0"/>
        <w:adjustRightInd w:val="0"/>
        <w:spacing w:after="0" w:line="240" w:lineRule="auto"/>
        <w:ind w:left="0" w:firstLine="0"/>
        <w:jc w:val="left"/>
        <w:rPr>
          <w:rFonts w:cs="CIDFont+F1"/>
          <w:color w:val="auto"/>
          <w:kern w:val="0"/>
          <w:szCs w:val="24"/>
        </w:rPr>
      </w:pPr>
    </w:p>
    <w:p w:rsidR="00171311" w:rsidRPr="00410B86" w:rsidRDefault="00171311" w:rsidP="00171311">
      <w:pPr>
        <w:widowControl w:val="0"/>
        <w:autoSpaceDE w:val="0"/>
        <w:autoSpaceDN w:val="0"/>
        <w:adjustRightInd w:val="0"/>
        <w:spacing w:after="0" w:line="240" w:lineRule="auto"/>
        <w:ind w:left="0" w:firstLine="0"/>
        <w:jc w:val="left"/>
        <w:rPr>
          <w:rFonts w:cs="CIDFont+F1"/>
          <w:color w:val="auto"/>
          <w:kern w:val="0"/>
          <w:szCs w:val="24"/>
        </w:rPr>
      </w:pPr>
      <w:r w:rsidRPr="00410B86">
        <w:rPr>
          <w:rFonts w:cs="CIDFont+F1" w:hint="eastAsia"/>
          <w:color w:val="auto"/>
          <w:kern w:val="0"/>
          <w:szCs w:val="24"/>
        </w:rPr>
        <w:t>（疑義の決定）</w:t>
      </w:r>
    </w:p>
    <w:p w:rsidR="006A664A" w:rsidRPr="00410B86" w:rsidRDefault="00171311" w:rsidP="006A664A">
      <w:pPr>
        <w:widowControl w:val="0"/>
        <w:autoSpaceDE w:val="0"/>
        <w:autoSpaceDN w:val="0"/>
        <w:adjustRightInd w:val="0"/>
        <w:spacing w:after="0" w:line="240" w:lineRule="auto"/>
        <w:ind w:left="240" w:hangingChars="100" w:hanging="240"/>
        <w:jc w:val="left"/>
        <w:rPr>
          <w:rFonts w:cs="ＭＳ明朝"/>
          <w:color w:val="auto"/>
          <w:kern w:val="0"/>
          <w:szCs w:val="24"/>
        </w:rPr>
      </w:pPr>
      <w:r w:rsidRPr="00410B86">
        <w:rPr>
          <w:rFonts w:cs="CIDFont+F1" w:hint="eastAsia"/>
          <w:color w:val="auto"/>
          <w:kern w:val="0"/>
          <w:szCs w:val="24"/>
        </w:rPr>
        <w:t>第</w:t>
      </w:r>
      <w:r w:rsidR="00550BF0" w:rsidRPr="00410B86">
        <w:rPr>
          <w:rFonts w:cs="CIDFont+F1" w:hint="eastAsia"/>
          <w:color w:val="auto"/>
          <w:kern w:val="0"/>
          <w:szCs w:val="24"/>
        </w:rPr>
        <w:t>２</w:t>
      </w:r>
      <w:r w:rsidR="0026527C" w:rsidRPr="00410B86">
        <w:rPr>
          <w:rFonts w:cs="CIDFont+F1" w:hint="eastAsia"/>
          <w:color w:val="auto"/>
          <w:kern w:val="0"/>
          <w:szCs w:val="24"/>
        </w:rPr>
        <w:t>１</w:t>
      </w:r>
      <w:r w:rsidRPr="00410B86">
        <w:rPr>
          <w:rFonts w:cs="CIDFont+F1" w:hint="eastAsia"/>
          <w:color w:val="auto"/>
          <w:kern w:val="0"/>
          <w:szCs w:val="24"/>
        </w:rPr>
        <w:t>条</w:t>
      </w:r>
      <w:r w:rsidR="00135166" w:rsidRPr="00410B86">
        <w:rPr>
          <w:rFonts w:cs="CIDFont+F1" w:hint="eastAsia"/>
          <w:color w:val="auto"/>
          <w:kern w:val="0"/>
          <w:szCs w:val="24"/>
        </w:rPr>
        <w:t xml:space="preserve">　</w:t>
      </w:r>
      <w:r w:rsidRPr="00410B86">
        <w:rPr>
          <w:rFonts w:cs="CIDFont+F1" w:hint="eastAsia"/>
          <w:color w:val="auto"/>
          <w:kern w:val="0"/>
          <w:szCs w:val="24"/>
        </w:rPr>
        <w:t>本契約に関し疑義</w:t>
      </w:r>
      <w:r w:rsidR="00FF2131" w:rsidRPr="00410B86">
        <w:rPr>
          <w:rFonts w:cs="ＭＳ明朝" w:hint="eastAsia"/>
          <w:color w:val="auto"/>
          <w:kern w:val="0"/>
          <w:szCs w:val="24"/>
        </w:rPr>
        <w:t>を生じた事項又は</w:t>
      </w:r>
      <w:r w:rsidR="00966CF8" w:rsidRPr="00410B86">
        <w:rPr>
          <w:rFonts w:cs="ＭＳ明朝" w:hint="eastAsia"/>
          <w:color w:val="auto"/>
          <w:kern w:val="0"/>
          <w:szCs w:val="24"/>
        </w:rPr>
        <w:t>本</w:t>
      </w:r>
      <w:r w:rsidR="00FF2131" w:rsidRPr="00410B86">
        <w:rPr>
          <w:rFonts w:cs="ＭＳ明朝" w:hint="eastAsia"/>
          <w:color w:val="auto"/>
          <w:kern w:val="0"/>
          <w:szCs w:val="24"/>
        </w:rPr>
        <w:t>契約に定めのない事項については、法令等（</w:t>
      </w:r>
      <w:r w:rsidR="002C0342" w:rsidRPr="00410B86">
        <w:rPr>
          <w:rFonts w:cs="ＭＳ明朝" w:hint="eastAsia"/>
          <w:color w:val="auto"/>
          <w:kern w:val="0"/>
          <w:szCs w:val="24"/>
        </w:rPr>
        <w:t>大東市</w:t>
      </w:r>
      <w:r w:rsidR="00FF2131" w:rsidRPr="00410B86">
        <w:rPr>
          <w:rFonts w:cs="ＭＳ明朝" w:hint="eastAsia"/>
          <w:color w:val="auto"/>
          <w:kern w:val="0"/>
          <w:szCs w:val="24"/>
        </w:rPr>
        <w:t>条例等を含む。）の規定によるもののほか、</w:t>
      </w:r>
      <w:r w:rsidR="005102A4" w:rsidRPr="00410B86">
        <w:rPr>
          <w:rFonts w:cs="CIDFont+F1" w:hint="eastAsia"/>
          <w:color w:val="auto"/>
          <w:kern w:val="0"/>
          <w:szCs w:val="24"/>
        </w:rPr>
        <w:t>賃貸人</w:t>
      </w:r>
      <w:r w:rsidR="00485240" w:rsidRPr="00410B86">
        <w:rPr>
          <w:rFonts w:cs="CIDFont+F1" w:hint="eastAsia"/>
          <w:color w:val="auto"/>
          <w:kern w:val="0"/>
          <w:szCs w:val="24"/>
        </w:rPr>
        <w:t>及び</w:t>
      </w:r>
      <w:r w:rsidR="00B25AE9" w:rsidRPr="00410B86">
        <w:rPr>
          <w:rFonts w:cs="CIDFont+F1" w:hint="eastAsia"/>
          <w:color w:val="auto"/>
          <w:kern w:val="0"/>
          <w:szCs w:val="24"/>
        </w:rPr>
        <w:t>賃借人</w:t>
      </w:r>
      <w:r w:rsidR="00E70318" w:rsidRPr="00410B86">
        <w:rPr>
          <w:rFonts w:cs="CIDFont+F1" w:hint="eastAsia"/>
          <w:color w:val="auto"/>
          <w:kern w:val="0"/>
          <w:szCs w:val="24"/>
        </w:rPr>
        <w:t>双方</w:t>
      </w:r>
      <w:r w:rsidR="00485240" w:rsidRPr="00410B86">
        <w:rPr>
          <w:rFonts w:cs="CIDFont+F1" w:hint="eastAsia"/>
          <w:color w:val="auto"/>
          <w:kern w:val="0"/>
          <w:szCs w:val="24"/>
        </w:rPr>
        <w:t>が</w:t>
      </w:r>
      <w:r w:rsidRPr="00410B86">
        <w:rPr>
          <w:rFonts w:cs="CIDFont+F1" w:hint="eastAsia"/>
          <w:color w:val="auto"/>
          <w:kern w:val="0"/>
          <w:szCs w:val="24"/>
        </w:rPr>
        <w:t>協議の</w:t>
      </w:r>
      <w:r w:rsidR="00672E6C" w:rsidRPr="00410B86">
        <w:rPr>
          <w:rFonts w:cs="CIDFont+F1" w:hint="eastAsia"/>
          <w:color w:val="auto"/>
          <w:kern w:val="0"/>
          <w:szCs w:val="24"/>
        </w:rPr>
        <w:t>上、</w:t>
      </w:r>
      <w:r w:rsidR="00FF2131" w:rsidRPr="00410B86">
        <w:rPr>
          <w:rFonts w:cs="CIDFont+F1" w:hint="eastAsia"/>
          <w:color w:val="auto"/>
          <w:kern w:val="0"/>
          <w:szCs w:val="24"/>
        </w:rPr>
        <w:t>決定する</w:t>
      </w:r>
      <w:r w:rsidRPr="00410B86">
        <w:rPr>
          <w:rFonts w:cs="CIDFont+F1" w:hint="eastAsia"/>
          <w:color w:val="auto"/>
          <w:kern w:val="0"/>
          <w:szCs w:val="24"/>
        </w:rPr>
        <w:t>ものとする。</w:t>
      </w:r>
    </w:p>
    <w:p w:rsidR="006A664A" w:rsidRPr="00410B86" w:rsidRDefault="006A664A" w:rsidP="006A664A">
      <w:pPr>
        <w:widowControl w:val="0"/>
        <w:autoSpaceDE w:val="0"/>
        <w:autoSpaceDN w:val="0"/>
        <w:adjustRightInd w:val="0"/>
        <w:spacing w:after="0" w:line="240" w:lineRule="auto"/>
        <w:ind w:left="240" w:hangingChars="100" w:hanging="240"/>
        <w:jc w:val="left"/>
        <w:rPr>
          <w:rFonts w:cs="CIDFont+F1"/>
          <w:color w:val="auto"/>
          <w:kern w:val="0"/>
          <w:szCs w:val="24"/>
        </w:rPr>
      </w:pPr>
    </w:p>
    <w:p w:rsidR="006A664A" w:rsidRPr="00410B86" w:rsidRDefault="006A664A" w:rsidP="006A664A">
      <w:pPr>
        <w:widowControl w:val="0"/>
        <w:autoSpaceDE w:val="0"/>
        <w:autoSpaceDN w:val="0"/>
        <w:adjustRightInd w:val="0"/>
        <w:spacing w:after="0" w:line="240" w:lineRule="auto"/>
        <w:ind w:left="0" w:firstLine="0"/>
        <w:jc w:val="left"/>
        <w:rPr>
          <w:rFonts w:cs="CIDFont+F1"/>
          <w:color w:val="auto"/>
          <w:kern w:val="0"/>
          <w:szCs w:val="24"/>
        </w:rPr>
      </w:pPr>
    </w:p>
    <w:p w:rsidR="00171311" w:rsidRPr="00410B86" w:rsidRDefault="00FF2131" w:rsidP="006A664A">
      <w:pPr>
        <w:ind w:left="0" w:firstLineChars="100" w:firstLine="240"/>
        <w:rPr>
          <w:color w:val="auto"/>
        </w:rPr>
      </w:pPr>
      <w:r w:rsidRPr="00410B86">
        <w:rPr>
          <w:rFonts w:hint="eastAsia"/>
          <w:color w:val="auto"/>
        </w:rPr>
        <w:t>本</w:t>
      </w:r>
      <w:r w:rsidR="00171311" w:rsidRPr="00410B86">
        <w:rPr>
          <w:rFonts w:hint="eastAsia"/>
          <w:color w:val="auto"/>
        </w:rPr>
        <w:t>契約締結を証するため本書２通を作成し、</w:t>
      </w:r>
      <w:r w:rsidR="00485240" w:rsidRPr="00410B86">
        <w:rPr>
          <w:rFonts w:cs="CIDFont+F1" w:hint="eastAsia"/>
          <w:color w:val="auto"/>
          <w:kern w:val="0"/>
          <w:szCs w:val="24"/>
        </w:rPr>
        <w:t>賃貸人及び賃借人</w:t>
      </w:r>
      <w:r w:rsidR="00E70318" w:rsidRPr="00410B86">
        <w:rPr>
          <w:rFonts w:hint="eastAsia"/>
          <w:color w:val="auto"/>
        </w:rPr>
        <w:t>双方</w:t>
      </w:r>
      <w:r w:rsidR="00485240" w:rsidRPr="00410B86">
        <w:rPr>
          <w:rFonts w:hint="eastAsia"/>
          <w:color w:val="auto"/>
        </w:rPr>
        <w:t>が</w:t>
      </w:r>
      <w:r w:rsidR="00171311" w:rsidRPr="00410B86">
        <w:rPr>
          <w:rFonts w:hint="eastAsia"/>
          <w:color w:val="auto"/>
        </w:rPr>
        <w:t>記名押印の</w:t>
      </w:r>
      <w:r w:rsidR="00672E6C" w:rsidRPr="00410B86">
        <w:rPr>
          <w:rFonts w:hint="eastAsia"/>
          <w:color w:val="auto"/>
        </w:rPr>
        <w:t>上、</w:t>
      </w:r>
      <w:r w:rsidR="00171311" w:rsidRPr="00410B86">
        <w:rPr>
          <w:rFonts w:hint="eastAsia"/>
          <w:color w:val="auto"/>
        </w:rPr>
        <w:t>各自その１通を保有する。</w:t>
      </w:r>
    </w:p>
    <w:p w:rsidR="00FF2131" w:rsidRPr="00410B86" w:rsidRDefault="00FF2131" w:rsidP="00171311">
      <w:pPr>
        <w:widowControl w:val="0"/>
        <w:autoSpaceDE w:val="0"/>
        <w:autoSpaceDN w:val="0"/>
        <w:adjustRightInd w:val="0"/>
        <w:spacing w:after="0" w:line="240" w:lineRule="auto"/>
        <w:ind w:left="0" w:firstLine="0"/>
        <w:jc w:val="left"/>
        <w:rPr>
          <w:rFonts w:cs="CIDFont+F1"/>
          <w:color w:val="auto"/>
          <w:kern w:val="0"/>
          <w:szCs w:val="24"/>
        </w:rPr>
      </w:pPr>
    </w:p>
    <w:p w:rsidR="00FF2131" w:rsidRPr="00410B86" w:rsidRDefault="00FF2131" w:rsidP="00171311">
      <w:pPr>
        <w:widowControl w:val="0"/>
        <w:autoSpaceDE w:val="0"/>
        <w:autoSpaceDN w:val="0"/>
        <w:adjustRightInd w:val="0"/>
        <w:spacing w:after="0" w:line="240" w:lineRule="auto"/>
        <w:ind w:left="0" w:firstLine="0"/>
        <w:jc w:val="left"/>
        <w:rPr>
          <w:rFonts w:cs="CIDFont+F1"/>
          <w:color w:val="auto"/>
          <w:kern w:val="0"/>
          <w:szCs w:val="24"/>
        </w:rPr>
      </w:pPr>
    </w:p>
    <w:p w:rsidR="006A664A" w:rsidRPr="00410B86" w:rsidRDefault="006A664A" w:rsidP="00171311">
      <w:pPr>
        <w:widowControl w:val="0"/>
        <w:autoSpaceDE w:val="0"/>
        <w:autoSpaceDN w:val="0"/>
        <w:adjustRightInd w:val="0"/>
        <w:spacing w:after="0" w:line="240" w:lineRule="auto"/>
        <w:ind w:left="0" w:firstLine="0"/>
        <w:jc w:val="left"/>
        <w:rPr>
          <w:rFonts w:cs="CIDFont+F1"/>
          <w:color w:val="auto"/>
          <w:kern w:val="0"/>
          <w:szCs w:val="24"/>
        </w:rPr>
      </w:pPr>
    </w:p>
    <w:p w:rsidR="00424E07" w:rsidRPr="00410B86" w:rsidRDefault="00171311" w:rsidP="00424E07">
      <w:pPr>
        <w:widowControl w:val="0"/>
        <w:autoSpaceDE w:val="0"/>
        <w:autoSpaceDN w:val="0"/>
        <w:adjustRightInd w:val="0"/>
        <w:spacing w:after="0" w:line="240" w:lineRule="auto"/>
        <w:ind w:left="0" w:firstLineChars="100" w:firstLine="240"/>
        <w:jc w:val="left"/>
        <w:rPr>
          <w:rFonts w:cs="CIDFont+F1"/>
          <w:color w:val="auto"/>
          <w:kern w:val="0"/>
          <w:szCs w:val="24"/>
        </w:rPr>
      </w:pPr>
      <w:r w:rsidRPr="00410B86">
        <w:rPr>
          <w:rFonts w:cs="CIDFont+F1" w:hint="eastAsia"/>
          <w:color w:val="auto"/>
          <w:kern w:val="0"/>
          <w:szCs w:val="24"/>
        </w:rPr>
        <w:t>令和</w:t>
      </w:r>
      <w:r w:rsidR="00AF104E" w:rsidRPr="00410B86">
        <w:rPr>
          <w:rFonts w:cs="CIDFont+F1" w:hint="eastAsia"/>
          <w:color w:val="auto"/>
          <w:kern w:val="0"/>
          <w:szCs w:val="24"/>
        </w:rPr>
        <w:t xml:space="preserve">　　</w:t>
      </w:r>
      <w:r w:rsidRPr="00410B86">
        <w:rPr>
          <w:rFonts w:cs="CIDFont+F1" w:hint="eastAsia"/>
          <w:color w:val="auto"/>
          <w:kern w:val="0"/>
          <w:szCs w:val="24"/>
        </w:rPr>
        <w:t>年</w:t>
      </w:r>
      <w:r w:rsidR="006A664A" w:rsidRPr="00410B86">
        <w:rPr>
          <w:rFonts w:cs="CIDFont+F1" w:hint="eastAsia"/>
          <w:color w:val="auto"/>
          <w:kern w:val="0"/>
          <w:szCs w:val="24"/>
        </w:rPr>
        <w:t xml:space="preserve">　</w:t>
      </w:r>
      <w:r w:rsidR="00AF104E" w:rsidRPr="00410B86">
        <w:rPr>
          <w:rFonts w:cs="CIDFont+F1" w:hint="eastAsia"/>
          <w:color w:val="auto"/>
          <w:kern w:val="0"/>
          <w:szCs w:val="24"/>
        </w:rPr>
        <w:t xml:space="preserve">　</w:t>
      </w:r>
      <w:r w:rsidRPr="00410B86">
        <w:rPr>
          <w:rFonts w:cs="CIDFont+F1" w:hint="eastAsia"/>
          <w:color w:val="auto"/>
          <w:kern w:val="0"/>
          <w:szCs w:val="24"/>
        </w:rPr>
        <w:t>月</w:t>
      </w:r>
      <w:r w:rsidR="00AF104E" w:rsidRPr="00410B86">
        <w:rPr>
          <w:rFonts w:cs="CIDFont+F1" w:hint="eastAsia"/>
          <w:color w:val="auto"/>
          <w:kern w:val="0"/>
          <w:szCs w:val="24"/>
        </w:rPr>
        <w:t xml:space="preserve">　</w:t>
      </w:r>
      <w:r w:rsidR="006A664A" w:rsidRPr="00410B86">
        <w:rPr>
          <w:rFonts w:cs="CIDFont+F1" w:hint="eastAsia"/>
          <w:color w:val="auto"/>
          <w:kern w:val="0"/>
          <w:szCs w:val="24"/>
        </w:rPr>
        <w:t xml:space="preserve">　</w:t>
      </w:r>
      <w:r w:rsidRPr="00410B86">
        <w:rPr>
          <w:rFonts w:cs="CIDFont+F1" w:hint="eastAsia"/>
          <w:color w:val="auto"/>
          <w:kern w:val="0"/>
          <w:szCs w:val="24"/>
        </w:rPr>
        <w:t>日</w:t>
      </w:r>
    </w:p>
    <w:p w:rsidR="00957900" w:rsidRPr="00410B86" w:rsidRDefault="00957900" w:rsidP="00424E07">
      <w:pPr>
        <w:widowControl w:val="0"/>
        <w:autoSpaceDE w:val="0"/>
        <w:autoSpaceDN w:val="0"/>
        <w:adjustRightInd w:val="0"/>
        <w:spacing w:after="0" w:line="240" w:lineRule="auto"/>
        <w:ind w:left="0" w:firstLineChars="100" w:firstLine="240"/>
        <w:jc w:val="left"/>
        <w:rPr>
          <w:rFonts w:cs="CIDFont+F1"/>
          <w:color w:val="auto"/>
          <w:kern w:val="0"/>
          <w:szCs w:val="24"/>
        </w:rPr>
      </w:pPr>
    </w:p>
    <w:p w:rsidR="00424E07" w:rsidRPr="00410B86" w:rsidRDefault="00171311" w:rsidP="00424E07">
      <w:pPr>
        <w:widowControl w:val="0"/>
        <w:autoSpaceDE w:val="0"/>
        <w:autoSpaceDN w:val="0"/>
        <w:adjustRightInd w:val="0"/>
        <w:spacing w:after="0" w:line="240" w:lineRule="auto"/>
        <w:ind w:firstLineChars="601" w:firstLine="1442"/>
        <w:jc w:val="left"/>
        <w:rPr>
          <w:rFonts w:cs="CIDFont+F1"/>
          <w:color w:val="auto"/>
          <w:kern w:val="0"/>
          <w:szCs w:val="24"/>
        </w:rPr>
      </w:pPr>
      <w:r w:rsidRPr="00410B86">
        <w:rPr>
          <w:rFonts w:cs="CIDFont+F1" w:hint="eastAsia"/>
          <w:color w:val="auto"/>
          <w:kern w:val="0"/>
          <w:szCs w:val="24"/>
        </w:rPr>
        <w:t>賃貸人</w:t>
      </w:r>
      <w:r w:rsidR="006A664A" w:rsidRPr="00410B86">
        <w:rPr>
          <w:rFonts w:cs="CIDFont+F2" w:hint="eastAsia"/>
          <w:color w:val="auto"/>
          <w:kern w:val="0"/>
          <w:szCs w:val="24"/>
        </w:rPr>
        <w:t xml:space="preserve">　　</w:t>
      </w:r>
      <w:r w:rsidR="00424E07" w:rsidRPr="00410B86">
        <w:rPr>
          <w:rFonts w:cs="CIDFont+F2" w:hint="eastAsia"/>
          <w:color w:val="auto"/>
          <w:kern w:val="0"/>
          <w:szCs w:val="24"/>
        </w:rPr>
        <w:t xml:space="preserve">住　所　　</w:t>
      </w:r>
      <w:r w:rsidR="002031F3" w:rsidRPr="00410B86">
        <w:rPr>
          <w:rFonts w:cs="CIDFont+F2" w:hint="eastAsia"/>
          <w:color w:val="auto"/>
          <w:kern w:val="0"/>
          <w:szCs w:val="24"/>
        </w:rPr>
        <w:t>大東市</w:t>
      </w:r>
      <w:r w:rsidR="002031F3" w:rsidRPr="00410B86">
        <w:rPr>
          <w:rFonts w:cs="CIDFont+F1" w:hint="eastAsia"/>
          <w:color w:val="auto"/>
          <w:kern w:val="0"/>
          <w:szCs w:val="24"/>
        </w:rPr>
        <w:t>谷川</w:t>
      </w:r>
      <w:r w:rsidRPr="00410B86">
        <w:rPr>
          <w:rFonts w:cs="CIDFont+F1" w:hint="eastAsia"/>
          <w:color w:val="auto"/>
          <w:kern w:val="0"/>
          <w:szCs w:val="24"/>
        </w:rPr>
        <w:t>一丁目</w:t>
      </w:r>
      <w:r w:rsidR="006A664A" w:rsidRPr="00410B86">
        <w:rPr>
          <w:rFonts w:cs="CIDFont+F2" w:hint="eastAsia"/>
          <w:color w:val="auto"/>
          <w:kern w:val="0"/>
          <w:szCs w:val="24"/>
        </w:rPr>
        <w:t>１</w:t>
      </w:r>
      <w:r w:rsidRPr="00410B86">
        <w:rPr>
          <w:rFonts w:cs="CIDFont+F1" w:hint="eastAsia"/>
          <w:color w:val="auto"/>
          <w:kern w:val="0"/>
          <w:szCs w:val="24"/>
        </w:rPr>
        <w:t>番</w:t>
      </w:r>
      <w:r w:rsidR="006A664A" w:rsidRPr="00410B86">
        <w:rPr>
          <w:rFonts w:cs="CIDFont+F2" w:hint="eastAsia"/>
          <w:color w:val="auto"/>
          <w:kern w:val="0"/>
          <w:szCs w:val="24"/>
        </w:rPr>
        <w:t>１</w:t>
      </w:r>
      <w:r w:rsidRPr="00410B86">
        <w:rPr>
          <w:rFonts w:cs="CIDFont+F1" w:hint="eastAsia"/>
          <w:color w:val="auto"/>
          <w:kern w:val="0"/>
          <w:szCs w:val="24"/>
        </w:rPr>
        <w:t>号</w:t>
      </w:r>
    </w:p>
    <w:p w:rsidR="006A664A" w:rsidRPr="00410B86" w:rsidRDefault="00424E07" w:rsidP="00424E07">
      <w:pPr>
        <w:widowControl w:val="0"/>
        <w:autoSpaceDE w:val="0"/>
        <w:autoSpaceDN w:val="0"/>
        <w:adjustRightInd w:val="0"/>
        <w:spacing w:after="0" w:line="240" w:lineRule="auto"/>
        <w:ind w:firstLineChars="1101" w:firstLine="2642"/>
        <w:jc w:val="left"/>
        <w:rPr>
          <w:rFonts w:cs="CIDFont+F1"/>
          <w:color w:val="auto"/>
          <w:kern w:val="0"/>
          <w:szCs w:val="24"/>
        </w:rPr>
      </w:pPr>
      <w:r w:rsidRPr="00410B86">
        <w:rPr>
          <w:rFonts w:cs="CIDFont+F1" w:hint="eastAsia"/>
          <w:color w:val="auto"/>
          <w:kern w:val="0"/>
          <w:szCs w:val="24"/>
        </w:rPr>
        <w:t xml:space="preserve">名　称　　</w:t>
      </w:r>
      <w:r w:rsidR="002031F3" w:rsidRPr="00410B86">
        <w:rPr>
          <w:rFonts w:cs="CIDFont+F1" w:hint="eastAsia"/>
          <w:color w:val="auto"/>
          <w:kern w:val="0"/>
          <w:szCs w:val="24"/>
        </w:rPr>
        <w:t>大東市</w:t>
      </w:r>
    </w:p>
    <w:p w:rsidR="006A664A" w:rsidRPr="00410B86" w:rsidRDefault="00171311" w:rsidP="00424E07">
      <w:pPr>
        <w:widowControl w:val="0"/>
        <w:autoSpaceDE w:val="0"/>
        <w:autoSpaceDN w:val="0"/>
        <w:adjustRightInd w:val="0"/>
        <w:spacing w:after="0" w:line="240" w:lineRule="auto"/>
        <w:ind w:firstLineChars="1101" w:firstLine="2642"/>
        <w:jc w:val="left"/>
        <w:rPr>
          <w:rFonts w:cs="CIDFont+F1"/>
          <w:color w:val="auto"/>
          <w:kern w:val="0"/>
          <w:szCs w:val="24"/>
        </w:rPr>
      </w:pPr>
      <w:r w:rsidRPr="00410B86">
        <w:rPr>
          <w:rFonts w:cs="CIDFont+F1" w:hint="eastAsia"/>
          <w:color w:val="auto"/>
          <w:kern w:val="0"/>
          <w:szCs w:val="24"/>
        </w:rPr>
        <w:t>代表者</w:t>
      </w:r>
      <w:r w:rsidR="006A664A" w:rsidRPr="00410B86">
        <w:rPr>
          <w:rFonts w:cs="CIDFont+F1" w:hint="eastAsia"/>
          <w:color w:val="auto"/>
          <w:kern w:val="0"/>
          <w:szCs w:val="24"/>
        </w:rPr>
        <w:t xml:space="preserve">　</w:t>
      </w:r>
      <w:r w:rsidR="00424E07" w:rsidRPr="00410B86">
        <w:rPr>
          <w:rFonts w:cs="CIDFont+F1" w:hint="eastAsia"/>
          <w:color w:val="auto"/>
          <w:kern w:val="0"/>
          <w:szCs w:val="24"/>
        </w:rPr>
        <w:t xml:space="preserve">　</w:t>
      </w:r>
      <w:r w:rsidR="00AA52D4" w:rsidRPr="00410B86">
        <w:rPr>
          <w:rFonts w:cs="CIDFont+F1" w:hint="eastAsia"/>
          <w:color w:val="auto"/>
          <w:kern w:val="0"/>
          <w:szCs w:val="24"/>
        </w:rPr>
        <w:t>大東</w:t>
      </w:r>
      <w:r w:rsidRPr="00410B86">
        <w:rPr>
          <w:rFonts w:cs="CIDFont+F1" w:hint="eastAsia"/>
          <w:color w:val="auto"/>
          <w:kern w:val="0"/>
          <w:szCs w:val="24"/>
        </w:rPr>
        <w:t>市長</w:t>
      </w:r>
      <w:r w:rsidR="006A664A" w:rsidRPr="00410B86">
        <w:rPr>
          <w:rFonts w:cs="CIDFont+F1" w:hint="eastAsia"/>
          <w:color w:val="auto"/>
          <w:kern w:val="0"/>
          <w:szCs w:val="24"/>
        </w:rPr>
        <w:t xml:space="preserve">　</w:t>
      </w:r>
      <w:r w:rsidR="00AA52D4" w:rsidRPr="00410B86">
        <w:rPr>
          <w:rFonts w:cs="CIDFont+F1" w:hint="eastAsia"/>
          <w:color w:val="auto"/>
          <w:kern w:val="0"/>
          <w:szCs w:val="24"/>
        </w:rPr>
        <w:t>逢󠄀坂</w:t>
      </w:r>
      <w:r w:rsidR="006A664A" w:rsidRPr="00410B86">
        <w:rPr>
          <w:rFonts w:cs="CIDFont+F1" w:hint="eastAsia"/>
          <w:color w:val="auto"/>
          <w:kern w:val="0"/>
          <w:szCs w:val="24"/>
        </w:rPr>
        <w:t xml:space="preserve">　</w:t>
      </w:r>
      <w:r w:rsidR="00AA52D4" w:rsidRPr="00410B86">
        <w:rPr>
          <w:rFonts w:cs="CIDFont+F1" w:hint="eastAsia"/>
          <w:color w:val="auto"/>
          <w:kern w:val="0"/>
          <w:szCs w:val="24"/>
        </w:rPr>
        <w:t>伸子</w:t>
      </w:r>
      <w:r w:rsidR="006A664A" w:rsidRPr="00410B86">
        <w:rPr>
          <w:rFonts w:cs="CIDFont+F1" w:hint="eastAsia"/>
          <w:color w:val="auto"/>
          <w:kern w:val="0"/>
          <w:szCs w:val="24"/>
        </w:rPr>
        <w:t xml:space="preserve">　　</w:t>
      </w:r>
      <w:r w:rsidR="006A664A" w:rsidRPr="00410B86">
        <w:rPr>
          <w:rFonts w:ascii="ＭＳ明朝" w:eastAsia="ＭＳ明朝" w:hAnsiTheme="minorHAnsi" w:cs="ＭＳ明朝" w:hint="eastAsia"/>
          <w:color w:val="auto"/>
          <w:kern w:val="0"/>
          <w:szCs w:val="24"/>
        </w:rPr>
        <w:t>㊞</w:t>
      </w:r>
    </w:p>
    <w:p w:rsidR="006A664A" w:rsidRPr="00410B86" w:rsidRDefault="006A664A" w:rsidP="006A664A">
      <w:pPr>
        <w:widowControl w:val="0"/>
        <w:autoSpaceDE w:val="0"/>
        <w:autoSpaceDN w:val="0"/>
        <w:adjustRightInd w:val="0"/>
        <w:spacing w:after="0" w:line="240" w:lineRule="auto"/>
        <w:ind w:firstLineChars="601" w:firstLine="1442"/>
        <w:jc w:val="left"/>
        <w:rPr>
          <w:rFonts w:cs="CIDFont+F1"/>
          <w:color w:val="auto"/>
          <w:kern w:val="0"/>
          <w:szCs w:val="24"/>
        </w:rPr>
      </w:pPr>
    </w:p>
    <w:p w:rsidR="006A664A" w:rsidRPr="00410B86" w:rsidRDefault="00171311" w:rsidP="006A664A">
      <w:pPr>
        <w:widowControl w:val="0"/>
        <w:autoSpaceDE w:val="0"/>
        <w:autoSpaceDN w:val="0"/>
        <w:adjustRightInd w:val="0"/>
        <w:spacing w:after="0" w:line="240" w:lineRule="auto"/>
        <w:ind w:firstLineChars="601" w:firstLine="1442"/>
        <w:jc w:val="left"/>
        <w:rPr>
          <w:rFonts w:cs="CIDFont+F1"/>
          <w:color w:val="auto"/>
          <w:kern w:val="0"/>
          <w:szCs w:val="24"/>
        </w:rPr>
      </w:pPr>
      <w:r w:rsidRPr="00410B86">
        <w:rPr>
          <w:rFonts w:cs="CIDFont+F1" w:hint="eastAsia"/>
          <w:color w:val="auto"/>
          <w:kern w:val="0"/>
          <w:szCs w:val="24"/>
        </w:rPr>
        <w:t>賃借人</w:t>
      </w:r>
      <w:r w:rsidR="006A664A" w:rsidRPr="00410B86">
        <w:rPr>
          <w:rFonts w:cs="CIDFont+F2" w:hint="eastAsia"/>
          <w:color w:val="auto"/>
          <w:kern w:val="0"/>
          <w:szCs w:val="24"/>
        </w:rPr>
        <w:t xml:space="preserve">　　</w:t>
      </w:r>
      <w:r w:rsidR="006A664A" w:rsidRPr="00410B86">
        <w:rPr>
          <w:rFonts w:cs="ＭＳ明朝" w:hint="eastAsia"/>
          <w:color w:val="auto"/>
          <w:kern w:val="0"/>
          <w:szCs w:val="24"/>
        </w:rPr>
        <w:t>住</w:t>
      </w:r>
      <w:r w:rsidR="00424E07" w:rsidRPr="00410B86">
        <w:rPr>
          <w:rFonts w:cs="ＭＳ明朝" w:hint="eastAsia"/>
          <w:color w:val="auto"/>
          <w:kern w:val="0"/>
          <w:szCs w:val="24"/>
        </w:rPr>
        <w:t xml:space="preserve">　</w:t>
      </w:r>
      <w:r w:rsidR="006A664A" w:rsidRPr="00410B86">
        <w:rPr>
          <w:rFonts w:cs="ＭＳ明朝" w:hint="eastAsia"/>
          <w:color w:val="auto"/>
          <w:kern w:val="0"/>
          <w:szCs w:val="24"/>
        </w:rPr>
        <w:t>所</w:t>
      </w:r>
    </w:p>
    <w:p w:rsidR="00171311" w:rsidRPr="00410B86" w:rsidRDefault="00424E07" w:rsidP="006A664A">
      <w:pPr>
        <w:widowControl w:val="0"/>
        <w:autoSpaceDE w:val="0"/>
        <w:autoSpaceDN w:val="0"/>
        <w:adjustRightInd w:val="0"/>
        <w:spacing w:after="0" w:line="240" w:lineRule="auto"/>
        <w:ind w:firstLineChars="1101" w:firstLine="2642"/>
        <w:jc w:val="left"/>
        <w:rPr>
          <w:rFonts w:cs="CIDFont+F1"/>
          <w:color w:val="auto"/>
          <w:kern w:val="0"/>
          <w:szCs w:val="24"/>
        </w:rPr>
      </w:pPr>
      <w:r w:rsidRPr="00410B86">
        <w:rPr>
          <w:rFonts w:cs="ＭＳ明朝" w:hint="eastAsia"/>
          <w:color w:val="auto"/>
          <w:kern w:val="0"/>
          <w:szCs w:val="24"/>
        </w:rPr>
        <w:t>名　称</w:t>
      </w:r>
    </w:p>
    <w:p w:rsidR="006A664A" w:rsidRPr="00410B86" w:rsidRDefault="006A664A" w:rsidP="006A664A">
      <w:pPr>
        <w:spacing w:line="276" w:lineRule="auto"/>
        <w:ind w:leftChars="666" w:left="1598" w:right="9" w:firstLineChars="1101" w:firstLine="2642"/>
        <w:rPr>
          <w:color w:val="auto"/>
          <w:szCs w:val="24"/>
        </w:rPr>
      </w:pPr>
      <w:r w:rsidRPr="00410B86">
        <w:rPr>
          <w:rFonts w:hint="eastAsia"/>
          <w:color w:val="auto"/>
          <w:szCs w:val="24"/>
        </w:rPr>
        <w:t>代表者</w:t>
      </w:r>
      <w:r w:rsidR="00424E07" w:rsidRPr="00410B86">
        <w:rPr>
          <w:rFonts w:hint="eastAsia"/>
          <w:color w:val="auto"/>
          <w:szCs w:val="24"/>
        </w:rPr>
        <w:t xml:space="preserve">　　　　　</w:t>
      </w:r>
      <w:r w:rsidRPr="00410B86">
        <w:rPr>
          <w:rFonts w:hint="eastAsia"/>
          <w:color w:val="auto"/>
          <w:szCs w:val="24"/>
        </w:rPr>
        <w:t xml:space="preserve">　　　　　　　　　</w:t>
      </w:r>
      <w:r w:rsidRPr="00410B86">
        <w:rPr>
          <w:rFonts w:ascii="ＭＳ明朝" w:eastAsia="ＭＳ明朝" w:hAnsiTheme="minorHAnsi" w:cs="ＭＳ明朝" w:hint="eastAsia"/>
          <w:color w:val="auto"/>
          <w:kern w:val="0"/>
          <w:szCs w:val="24"/>
        </w:rPr>
        <w:t>㊞</w:t>
      </w:r>
    </w:p>
    <w:sectPr w:rsidR="006A664A" w:rsidRPr="00410B86" w:rsidSect="003F7B54">
      <w:footerReference w:type="even" r:id="rId7"/>
      <w:footerReference w:type="default" r:id="rId8"/>
      <w:footerReference w:type="first" r:id="rId9"/>
      <w:pgSz w:w="11906" w:h="16838"/>
      <w:pgMar w:top="1985" w:right="1429" w:bottom="1474" w:left="142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B7D" w:rsidRDefault="00744B7D">
      <w:pPr>
        <w:spacing w:after="0" w:line="240" w:lineRule="auto"/>
      </w:pPr>
      <w:r>
        <w:separator/>
      </w:r>
    </w:p>
  </w:endnote>
  <w:endnote w:type="continuationSeparator" w:id="0">
    <w:p w:rsidR="00744B7D" w:rsidRDefault="0074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IDFont+F1">
    <w:altName w:val="游ゴシック"/>
    <w:panose1 w:val="00000000000000000000"/>
    <w:charset w:val="80"/>
    <w:family w:val="auto"/>
    <w:notTrueType/>
    <w:pitch w:val="default"/>
    <w:sig w:usb0="00000001" w:usb1="080F0000" w:usb2="00000010" w:usb3="00000000" w:csb0="00060000" w:csb1="00000000"/>
  </w:font>
  <w:font w:name="CIDFont+F2">
    <w:altName w:val="游ゴシック"/>
    <w:panose1 w:val="00000000000000000000"/>
    <w:charset w:val="80"/>
    <w:family w:val="auto"/>
    <w:notTrueType/>
    <w:pitch w:val="default"/>
    <w:sig w:usb0="00000001" w:usb1="08070000" w:usb2="00000010" w:usb3="00000000" w:csb0="00020000" w:csb1="00000000"/>
  </w:font>
  <w:font w:name="ÍÊt¬˛">
    <w:altName w:val="Calibri"/>
    <w:panose1 w:val="00000000000000000000"/>
    <w:charset w:val="4D"/>
    <w:family w:val="auto"/>
    <w:notTrueType/>
    <w:pitch w:val="default"/>
    <w:sig w:usb0="00000003" w:usb1="00000000" w:usb2="00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B7D" w:rsidRDefault="00744B7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B7D" w:rsidRDefault="00744B7D">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B7D" w:rsidRDefault="00744B7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B7D" w:rsidRDefault="00744B7D">
      <w:pPr>
        <w:spacing w:after="0" w:line="240" w:lineRule="auto"/>
      </w:pPr>
      <w:r>
        <w:separator/>
      </w:r>
    </w:p>
  </w:footnote>
  <w:footnote w:type="continuationSeparator" w:id="0">
    <w:p w:rsidR="00744B7D" w:rsidRDefault="00744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B6CD2"/>
    <w:multiLevelType w:val="hybridMultilevel"/>
    <w:tmpl w:val="E1565352"/>
    <w:lvl w:ilvl="0" w:tplc="F266E912">
      <w:start w:val="1"/>
      <w:numFmt w:val="decimal"/>
      <w:lvlText w:val="%1"/>
      <w:lvlJc w:val="left"/>
      <w:pPr>
        <w:ind w:left="264"/>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1" w:tplc="D9A08FE8">
      <w:start w:val="1"/>
      <w:numFmt w:val="lowerLetter"/>
      <w:lvlText w:val="%2"/>
      <w:lvlJc w:val="left"/>
      <w:pPr>
        <w:ind w:left="1123"/>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2" w:tplc="37425318">
      <w:start w:val="1"/>
      <w:numFmt w:val="lowerRoman"/>
      <w:lvlText w:val="%3"/>
      <w:lvlJc w:val="left"/>
      <w:pPr>
        <w:ind w:left="1843"/>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3" w:tplc="2BFCC442">
      <w:start w:val="1"/>
      <w:numFmt w:val="decimal"/>
      <w:lvlText w:val="%4"/>
      <w:lvlJc w:val="left"/>
      <w:pPr>
        <w:ind w:left="2563"/>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4" w:tplc="C576D96A">
      <w:start w:val="1"/>
      <w:numFmt w:val="lowerLetter"/>
      <w:lvlText w:val="%5"/>
      <w:lvlJc w:val="left"/>
      <w:pPr>
        <w:ind w:left="3283"/>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5" w:tplc="5C2EB178">
      <w:start w:val="1"/>
      <w:numFmt w:val="lowerRoman"/>
      <w:lvlText w:val="%6"/>
      <w:lvlJc w:val="left"/>
      <w:pPr>
        <w:ind w:left="4003"/>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6" w:tplc="E976FF14">
      <w:start w:val="1"/>
      <w:numFmt w:val="decimal"/>
      <w:lvlText w:val="%7"/>
      <w:lvlJc w:val="left"/>
      <w:pPr>
        <w:ind w:left="4723"/>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7" w:tplc="43E046BE">
      <w:start w:val="1"/>
      <w:numFmt w:val="lowerLetter"/>
      <w:lvlText w:val="%8"/>
      <w:lvlJc w:val="left"/>
      <w:pPr>
        <w:ind w:left="5443"/>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8" w:tplc="59684578">
      <w:start w:val="1"/>
      <w:numFmt w:val="lowerRoman"/>
      <w:lvlText w:val="%9"/>
      <w:lvlJc w:val="left"/>
      <w:pPr>
        <w:ind w:left="6163"/>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6B4351D"/>
    <w:multiLevelType w:val="hybridMultilevel"/>
    <w:tmpl w:val="52DE7806"/>
    <w:lvl w:ilvl="0" w:tplc="B448BC52">
      <w:start w:val="1"/>
      <w:numFmt w:val="decimal"/>
      <w:lvlText w:val="%1"/>
      <w:lvlJc w:val="left"/>
      <w:pPr>
        <w:ind w:left="831"/>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1" w:tplc="08668A40">
      <w:start w:val="1"/>
      <w:numFmt w:val="lowerLetter"/>
      <w:lvlText w:val="%2"/>
      <w:lvlJc w:val="left"/>
      <w:pPr>
        <w:ind w:left="1791"/>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2" w:tplc="28188046">
      <w:start w:val="1"/>
      <w:numFmt w:val="lowerRoman"/>
      <w:lvlText w:val="%3"/>
      <w:lvlJc w:val="left"/>
      <w:pPr>
        <w:ind w:left="2511"/>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3" w:tplc="95708B82">
      <w:start w:val="1"/>
      <w:numFmt w:val="decimal"/>
      <w:lvlText w:val="%4"/>
      <w:lvlJc w:val="left"/>
      <w:pPr>
        <w:ind w:left="3231"/>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4" w:tplc="917840D4">
      <w:start w:val="1"/>
      <w:numFmt w:val="lowerLetter"/>
      <w:lvlText w:val="%5"/>
      <w:lvlJc w:val="left"/>
      <w:pPr>
        <w:ind w:left="3951"/>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5" w:tplc="583C472E">
      <w:start w:val="1"/>
      <w:numFmt w:val="lowerRoman"/>
      <w:lvlText w:val="%6"/>
      <w:lvlJc w:val="left"/>
      <w:pPr>
        <w:ind w:left="4671"/>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6" w:tplc="2FCE7FFA">
      <w:start w:val="1"/>
      <w:numFmt w:val="decimal"/>
      <w:lvlText w:val="%7"/>
      <w:lvlJc w:val="left"/>
      <w:pPr>
        <w:ind w:left="5391"/>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7" w:tplc="2E56EBEE">
      <w:start w:val="1"/>
      <w:numFmt w:val="lowerLetter"/>
      <w:lvlText w:val="%8"/>
      <w:lvlJc w:val="left"/>
      <w:pPr>
        <w:ind w:left="6111"/>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8" w:tplc="B7B8ACE2">
      <w:start w:val="1"/>
      <w:numFmt w:val="lowerRoman"/>
      <w:lvlText w:val="%9"/>
      <w:lvlJc w:val="left"/>
      <w:pPr>
        <w:ind w:left="6831"/>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17B76EF5"/>
    <w:multiLevelType w:val="hybridMultilevel"/>
    <w:tmpl w:val="F982AAB6"/>
    <w:lvl w:ilvl="0" w:tplc="0409000F">
      <w:start w:val="1"/>
      <w:numFmt w:val="decimal"/>
      <w:lvlText w:val="%1."/>
      <w:lvlJc w:val="left"/>
      <w:pPr>
        <w:ind w:left="429" w:hanging="420"/>
      </w:pPr>
    </w:lvl>
    <w:lvl w:ilvl="1" w:tplc="04090017" w:tentative="1">
      <w:start w:val="1"/>
      <w:numFmt w:val="aiueoFullWidth"/>
      <w:lvlText w:val="(%2)"/>
      <w:lvlJc w:val="left"/>
      <w:pPr>
        <w:ind w:left="849" w:hanging="420"/>
      </w:pPr>
    </w:lvl>
    <w:lvl w:ilvl="2" w:tplc="04090011" w:tentative="1">
      <w:start w:val="1"/>
      <w:numFmt w:val="decimalEnclosedCircle"/>
      <w:lvlText w:val="%3"/>
      <w:lvlJc w:val="left"/>
      <w:pPr>
        <w:ind w:left="1269" w:hanging="420"/>
      </w:p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3" w15:restartNumberingAfterBreak="0">
    <w:nsid w:val="19045979"/>
    <w:multiLevelType w:val="hybridMultilevel"/>
    <w:tmpl w:val="9C8632DA"/>
    <w:lvl w:ilvl="0" w:tplc="64300348">
      <w:start w:val="1"/>
      <w:numFmt w:val="decimal"/>
      <w:lvlText w:val="%1"/>
      <w:lvlJc w:val="left"/>
      <w:pPr>
        <w:ind w:left="264"/>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1" w:tplc="50BCAC4E">
      <w:start w:val="1"/>
      <w:numFmt w:val="lowerLetter"/>
      <w:lvlText w:val="%2"/>
      <w:lvlJc w:val="left"/>
      <w:pPr>
        <w:ind w:left="112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2" w:tplc="B20A9C52">
      <w:start w:val="1"/>
      <w:numFmt w:val="lowerRoman"/>
      <w:lvlText w:val="%3"/>
      <w:lvlJc w:val="left"/>
      <w:pPr>
        <w:ind w:left="184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3" w:tplc="7A36F694">
      <w:start w:val="1"/>
      <w:numFmt w:val="decimal"/>
      <w:lvlText w:val="%4"/>
      <w:lvlJc w:val="left"/>
      <w:pPr>
        <w:ind w:left="256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4" w:tplc="12DE1BC0">
      <w:start w:val="1"/>
      <w:numFmt w:val="lowerLetter"/>
      <w:lvlText w:val="%5"/>
      <w:lvlJc w:val="left"/>
      <w:pPr>
        <w:ind w:left="328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5" w:tplc="DC346AFA">
      <w:start w:val="1"/>
      <w:numFmt w:val="lowerRoman"/>
      <w:lvlText w:val="%6"/>
      <w:lvlJc w:val="left"/>
      <w:pPr>
        <w:ind w:left="400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6" w:tplc="660401DE">
      <w:start w:val="1"/>
      <w:numFmt w:val="decimal"/>
      <w:lvlText w:val="%7"/>
      <w:lvlJc w:val="left"/>
      <w:pPr>
        <w:ind w:left="472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7" w:tplc="DDA6E032">
      <w:start w:val="1"/>
      <w:numFmt w:val="lowerLetter"/>
      <w:lvlText w:val="%8"/>
      <w:lvlJc w:val="left"/>
      <w:pPr>
        <w:ind w:left="544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8" w:tplc="7B0019F6">
      <w:start w:val="1"/>
      <w:numFmt w:val="lowerRoman"/>
      <w:lvlText w:val="%9"/>
      <w:lvlJc w:val="left"/>
      <w:pPr>
        <w:ind w:left="616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2F370266"/>
    <w:multiLevelType w:val="hybridMultilevel"/>
    <w:tmpl w:val="818E8AEA"/>
    <w:lvl w:ilvl="0" w:tplc="D02CB962">
      <w:start w:val="4"/>
      <w:numFmt w:val="decimal"/>
      <w:lvlText w:val="%1"/>
      <w:lvlJc w:val="left"/>
      <w:pPr>
        <w:ind w:left="264"/>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1" w:tplc="82902E3C">
      <w:start w:val="1"/>
      <w:numFmt w:val="lowerLetter"/>
      <w:lvlText w:val="%2"/>
      <w:lvlJc w:val="left"/>
      <w:pPr>
        <w:ind w:left="110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2" w:tplc="434C0B7A">
      <w:start w:val="1"/>
      <w:numFmt w:val="lowerRoman"/>
      <w:lvlText w:val="%3"/>
      <w:lvlJc w:val="left"/>
      <w:pPr>
        <w:ind w:left="182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3" w:tplc="82E4E618">
      <w:start w:val="1"/>
      <w:numFmt w:val="decimal"/>
      <w:lvlText w:val="%4"/>
      <w:lvlJc w:val="left"/>
      <w:pPr>
        <w:ind w:left="254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4" w:tplc="B13853DE">
      <w:start w:val="1"/>
      <w:numFmt w:val="lowerLetter"/>
      <w:lvlText w:val="%5"/>
      <w:lvlJc w:val="left"/>
      <w:pPr>
        <w:ind w:left="326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5" w:tplc="BE48819C">
      <w:start w:val="1"/>
      <w:numFmt w:val="lowerRoman"/>
      <w:lvlText w:val="%6"/>
      <w:lvlJc w:val="left"/>
      <w:pPr>
        <w:ind w:left="398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6" w:tplc="CA4EC906">
      <w:start w:val="1"/>
      <w:numFmt w:val="decimal"/>
      <w:lvlText w:val="%7"/>
      <w:lvlJc w:val="left"/>
      <w:pPr>
        <w:ind w:left="470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7" w:tplc="6BC6233E">
      <w:start w:val="1"/>
      <w:numFmt w:val="lowerLetter"/>
      <w:lvlText w:val="%8"/>
      <w:lvlJc w:val="left"/>
      <w:pPr>
        <w:ind w:left="542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8" w:tplc="4424A31C">
      <w:start w:val="1"/>
      <w:numFmt w:val="lowerRoman"/>
      <w:lvlText w:val="%9"/>
      <w:lvlJc w:val="left"/>
      <w:pPr>
        <w:ind w:left="614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39B359F8"/>
    <w:multiLevelType w:val="hybridMultilevel"/>
    <w:tmpl w:val="B3E4DF4E"/>
    <w:lvl w:ilvl="0" w:tplc="529A76E8">
      <w:start w:val="7"/>
      <w:numFmt w:val="decimal"/>
      <w:lvlText w:val="%1"/>
      <w:lvlJc w:val="left"/>
      <w:pPr>
        <w:ind w:left="259"/>
      </w:pPr>
      <w:rPr>
        <w:rFonts w:ascii="ＭＳ 明朝" w:eastAsia="ＭＳ 明朝" w:hAnsi="ＭＳ 明朝" w:cs="ＭＳ 明朝"/>
        <w:b w:val="0"/>
        <w:i w:val="0"/>
        <w:strike w:val="0"/>
        <w:dstrike w:val="0"/>
        <w:color w:val="000000"/>
        <w:sz w:val="40"/>
        <w:szCs w:val="40"/>
        <w:u w:val="none" w:color="000000"/>
        <w:bdr w:val="none" w:sz="0" w:space="0" w:color="auto"/>
        <w:shd w:val="clear" w:color="auto" w:fill="auto"/>
        <w:vertAlign w:val="baseline"/>
      </w:rPr>
    </w:lvl>
    <w:lvl w:ilvl="1" w:tplc="098EFD22">
      <w:start w:val="1"/>
      <w:numFmt w:val="lowerLetter"/>
      <w:lvlText w:val="%2"/>
      <w:lvlJc w:val="left"/>
      <w:pPr>
        <w:ind w:left="1080"/>
      </w:pPr>
      <w:rPr>
        <w:rFonts w:ascii="ＭＳ 明朝" w:eastAsia="ＭＳ 明朝" w:hAnsi="ＭＳ 明朝" w:cs="ＭＳ 明朝"/>
        <w:b w:val="0"/>
        <w:i w:val="0"/>
        <w:strike w:val="0"/>
        <w:dstrike w:val="0"/>
        <w:color w:val="000000"/>
        <w:sz w:val="40"/>
        <w:szCs w:val="40"/>
        <w:u w:val="none" w:color="000000"/>
        <w:bdr w:val="none" w:sz="0" w:space="0" w:color="auto"/>
        <w:shd w:val="clear" w:color="auto" w:fill="auto"/>
        <w:vertAlign w:val="baseline"/>
      </w:rPr>
    </w:lvl>
    <w:lvl w:ilvl="2" w:tplc="AB2C66F6">
      <w:start w:val="1"/>
      <w:numFmt w:val="lowerRoman"/>
      <w:lvlText w:val="%3"/>
      <w:lvlJc w:val="left"/>
      <w:pPr>
        <w:ind w:left="1800"/>
      </w:pPr>
      <w:rPr>
        <w:rFonts w:ascii="ＭＳ 明朝" w:eastAsia="ＭＳ 明朝" w:hAnsi="ＭＳ 明朝" w:cs="ＭＳ 明朝"/>
        <w:b w:val="0"/>
        <w:i w:val="0"/>
        <w:strike w:val="0"/>
        <w:dstrike w:val="0"/>
        <w:color w:val="000000"/>
        <w:sz w:val="40"/>
        <w:szCs w:val="40"/>
        <w:u w:val="none" w:color="000000"/>
        <w:bdr w:val="none" w:sz="0" w:space="0" w:color="auto"/>
        <w:shd w:val="clear" w:color="auto" w:fill="auto"/>
        <w:vertAlign w:val="baseline"/>
      </w:rPr>
    </w:lvl>
    <w:lvl w:ilvl="3" w:tplc="5F1C4746">
      <w:start w:val="1"/>
      <w:numFmt w:val="decimal"/>
      <w:lvlText w:val="%4"/>
      <w:lvlJc w:val="left"/>
      <w:pPr>
        <w:ind w:left="2520"/>
      </w:pPr>
      <w:rPr>
        <w:rFonts w:ascii="ＭＳ 明朝" w:eastAsia="ＭＳ 明朝" w:hAnsi="ＭＳ 明朝" w:cs="ＭＳ 明朝"/>
        <w:b w:val="0"/>
        <w:i w:val="0"/>
        <w:strike w:val="0"/>
        <w:dstrike w:val="0"/>
        <w:color w:val="000000"/>
        <w:sz w:val="40"/>
        <w:szCs w:val="40"/>
        <w:u w:val="none" w:color="000000"/>
        <w:bdr w:val="none" w:sz="0" w:space="0" w:color="auto"/>
        <w:shd w:val="clear" w:color="auto" w:fill="auto"/>
        <w:vertAlign w:val="baseline"/>
      </w:rPr>
    </w:lvl>
    <w:lvl w:ilvl="4" w:tplc="A9E2F164">
      <w:start w:val="1"/>
      <w:numFmt w:val="lowerLetter"/>
      <w:lvlText w:val="%5"/>
      <w:lvlJc w:val="left"/>
      <w:pPr>
        <w:ind w:left="3240"/>
      </w:pPr>
      <w:rPr>
        <w:rFonts w:ascii="ＭＳ 明朝" w:eastAsia="ＭＳ 明朝" w:hAnsi="ＭＳ 明朝" w:cs="ＭＳ 明朝"/>
        <w:b w:val="0"/>
        <w:i w:val="0"/>
        <w:strike w:val="0"/>
        <w:dstrike w:val="0"/>
        <w:color w:val="000000"/>
        <w:sz w:val="40"/>
        <w:szCs w:val="40"/>
        <w:u w:val="none" w:color="000000"/>
        <w:bdr w:val="none" w:sz="0" w:space="0" w:color="auto"/>
        <w:shd w:val="clear" w:color="auto" w:fill="auto"/>
        <w:vertAlign w:val="baseline"/>
      </w:rPr>
    </w:lvl>
    <w:lvl w:ilvl="5" w:tplc="1E423AF8">
      <w:start w:val="1"/>
      <w:numFmt w:val="lowerRoman"/>
      <w:lvlText w:val="%6"/>
      <w:lvlJc w:val="left"/>
      <w:pPr>
        <w:ind w:left="3960"/>
      </w:pPr>
      <w:rPr>
        <w:rFonts w:ascii="ＭＳ 明朝" w:eastAsia="ＭＳ 明朝" w:hAnsi="ＭＳ 明朝" w:cs="ＭＳ 明朝"/>
        <w:b w:val="0"/>
        <w:i w:val="0"/>
        <w:strike w:val="0"/>
        <w:dstrike w:val="0"/>
        <w:color w:val="000000"/>
        <w:sz w:val="40"/>
        <w:szCs w:val="40"/>
        <w:u w:val="none" w:color="000000"/>
        <w:bdr w:val="none" w:sz="0" w:space="0" w:color="auto"/>
        <w:shd w:val="clear" w:color="auto" w:fill="auto"/>
        <w:vertAlign w:val="baseline"/>
      </w:rPr>
    </w:lvl>
    <w:lvl w:ilvl="6" w:tplc="AE382D42">
      <w:start w:val="1"/>
      <w:numFmt w:val="decimal"/>
      <w:lvlText w:val="%7"/>
      <w:lvlJc w:val="left"/>
      <w:pPr>
        <w:ind w:left="4680"/>
      </w:pPr>
      <w:rPr>
        <w:rFonts w:ascii="ＭＳ 明朝" w:eastAsia="ＭＳ 明朝" w:hAnsi="ＭＳ 明朝" w:cs="ＭＳ 明朝"/>
        <w:b w:val="0"/>
        <w:i w:val="0"/>
        <w:strike w:val="0"/>
        <w:dstrike w:val="0"/>
        <w:color w:val="000000"/>
        <w:sz w:val="40"/>
        <w:szCs w:val="40"/>
        <w:u w:val="none" w:color="000000"/>
        <w:bdr w:val="none" w:sz="0" w:space="0" w:color="auto"/>
        <w:shd w:val="clear" w:color="auto" w:fill="auto"/>
        <w:vertAlign w:val="baseline"/>
      </w:rPr>
    </w:lvl>
    <w:lvl w:ilvl="7" w:tplc="B296D616">
      <w:start w:val="1"/>
      <w:numFmt w:val="lowerLetter"/>
      <w:lvlText w:val="%8"/>
      <w:lvlJc w:val="left"/>
      <w:pPr>
        <w:ind w:left="5400"/>
      </w:pPr>
      <w:rPr>
        <w:rFonts w:ascii="ＭＳ 明朝" w:eastAsia="ＭＳ 明朝" w:hAnsi="ＭＳ 明朝" w:cs="ＭＳ 明朝"/>
        <w:b w:val="0"/>
        <w:i w:val="0"/>
        <w:strike w:val="0"/>
        <w:dstrike w:val="0"/>
        <w:color w:val="000000"/>
        <w:sz w:val="40"/>
        <w:szCs w:val="40"/>
        <w:u w:val="none" w:color="000000"/>
        <w:bdr w:val="none" w:sz="0" w:space="0" w:color="auto"/>
        <w:shd w:val="clear" w:color="auto" w:fill="auto"/>
        <w:vertAlign w:val="baseline"/>
      </w:rPr>
    </w:lvl>
    <w:lvl w:ilvl="8" w:tplc="94028D30">
      <w:start w:val="1"/>
      <w:numFmt w:val="lowerRoman"/>
      <w:lvlText w:val="%9"/>
      <w:lvlJc w:val="left"/>
      <w:pPr>
        <w:ind w:left="6120"/>
      </w:pPr>
      <w:rPr>
        <w:rFonts w:ascii="ＭＳ 明朝" w:eastAsia="ＭＳ 明朝" w:hAnsi="ＭＳ 明朝" w:cs="ＭＳ 明朝"/>
        <w:b w:val="0"/>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43D16D90"/>
    <w:multiLevelType w:val="hybridMultilevel"/>
    <w:tmpl w:val="18549720"/>
    <w:lvl w:ilvl="0" w:tplc="1DA22DD4">
      <w:start w:val="1"/>
      <w:numFmt w:val="decimal"/>
      <w:lvlText w:val="%1"/>
      <w:lvlJc w:val="left"/>
      <w:pPr>
        <w:ind w:left="1061"/>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1" w:tplc="A27E5AF2">
      <w:start w:val="1"/>
      <w:numFmt w:val="lowerLetter"/>
      <w:lvlText w:val="%2"/>
      <w:lvlJc w:val="left"/>
      <w:pPr>
        <w:ind w:left="1909"/>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2" w:tplc="60E2550E">
      <w:start w:val="1"/>
      <w:numFmt w:val="lowerRoman"/>
      <w:lvlText w:val="%3"/>
      <w:lvlJc w:val="left"/>
      <w:pPr>
        <w:ind w:left="2629"/>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3" w:tplc="7CCE7EF0">
      <w:start w:val="1"/>
      <w:numFmt w:val="decimal"/>
      <w:lvlText w:val="%4"/>
      <w:lvlJc w:val="left"/>
      <w:pPr>
        <w:ind w:left="3349"/>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4" w:tplc="2FAE7586">
      <w:start w:val="1"/>
      <w:numFmt w:val="lowerLetter"/>
      <w:lvlText w:val="%5"/>
      <w:lvlJc w:val="left"/>
      <w:pPr>
        <w:ind w:left="4069"/>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5" w:tplc="16BA1E6A">
      <w:start w:val="1"/>
      <w:numFmt w:val="lowerRoman"/>
      <w:lvlText w:val="%6"/>
      <w:lvlJc w:val="left"/>
      <w:pPr>
        <w:ind w:left="4789"/>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6" w:tplc="26BE8DBA">
      <w:start w:val="1"/>
      <w:numFmt w:val="decimal"/>
      <w:lvlText w:val="%7"/>
      <w:lvlJc w:val="left"/>
      <w:pPr>
        <w:ind w:left="5509"/>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7" w:tplc="A8EAB61C">
      <w:start w:val="1"/>
      <w:numFmt w:val="lowerLetter"/>
      <w:lvlText w:val="%8"/>
      <w:lvlJc w:val="left"/>
      <w:pPr>
        <w:ind w:left="6229"/>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lvl w:ilvl="8" w:tplc="F56AA6CA">
      <w:start w:val="1"/>
      <w:numFmt w:val="lowerRoman"/>
      <w:lvlText w:val="%9"/>
      <w:lvlJc w:val="left"/>
      <w:pPr>
        <w:ind w:left="6949"/>
      </w:pPr>
      <w:rPr>
        <w:rFonts w:ascii="ＭＳ 明朝" w:eastAsia="ＭＳ 明朝" w:hAnsi="ＭＳ 明朝" w:cs="ＭＳ 明朝"/>
        <w:b w:val="0"/>
        <w:i w:val="0"/>
        <w:strike w:val="0"/>
        <w:dstrike w:val="0"/>
        <w:color w:val="000000"/>
        <w:sz w:val="34"/>
        <w:szCs w:val="34"/>
        <w:u w:val="none" w:color="000000"/>
        <w:bdr w:val="none" w:sz="0" w:space="0" w:color="auto"/>
        <w:shd w:val="clear" w:color="auto" w:fill="auto"/>
        <w:vertAlign w:val="baseline"/>
      </w:rPr>
    </w:lvl>
  </w:abstractNum>
  <w:abstractNum w:abstractNumId="7" w15:restartNumberingAfterBreak="0">
    <w:nsid w:val="5BA64BA2"/>
    <w:multiLevelType w:val="hybridMultilevel"/>
    <w:tmpl w:val="9A2627FC"/>
    <w:lvl w:ilvl="0" w:tplc="0409000F">
      <w:start w:val="1"/>
      <w:numFmt w:val="decimal"/>
      <w:lvlText w:val="%1."/>
      <w:lvlJc w:val="left"/>
      <w:pPr>
        <w:ind w:left="1384" w:hanging="420"/>
      </w:p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8" w15:restartNumberingAfterBreak="0">
    <w:nsid w:val="6CA671BD"/>
    <w:multiLevelType w:val="hybridMultilevel"/>
    <w:tmpl w:val="7C10FCEE"/>
    <w:lvl w:ilvl="0" w:tplc="EAEE67FA">
      <w:start w:val="1"/>
      <w:numFmt w:val="decimal"/>
      <w:lvlText w:val="%1"/>
      <w:lvlJc w:val="left"/>
      <w:pPr>
        <w:ind w:left="274"/>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1" w:tplc="3F3A0FC0">
      <w:start w:val="1"/>
      <w:numFmt w:val="lowerLetter"/>
      <w:lvlText w:val="%2"/>
      <w:lvlJc w:val="left"/>
      <w:pPr>
        <w:ind w:left="113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2" w:tplc="73DAEE2E">
      <w:start w:val="1"/>
      <w:numFmt w:val="lowerRoman"/>
      <w:lvlText w:val="%3"/>
      <w:lvlJc w:val="left"/>
      <w:pPr>
        <w:ind w:left="185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3" w:tplc="0FAEEAC8">
      <w:start w:val="1"/>
      <w:numFmt w:val="decimal"/>
      <w:lvlText w:val="%4"/>
      <w:lvlJc w:val="left"/>
      <w:pPr>
        <w:ind w:left="257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4" w:tplc="876E0566">
      <w:start w:val="1"/>
      <w:numFmt w:val="lowerLetter"/>
      <w:lvlText w:val="%5"/>
      <w:lvlJc w:val="left"/>
      <w:pPr>
        <w:ind w:left="329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5" w:tplc="96AA7D56">
      <w:start w:val="1"/>
      <w:numFmt w:val="lowerRoman"/>
      <w:lvlText w:val="%6"/>
      <w:lvlJc w:val="left"/>
      <w:pPr>
        <w:ind w:left="401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6" w:tplc="E94E051E">
      <w:start w:val="1"/>
      <w:numFmt w:val="decimal"/>
      <w:lvlText w:val="%7"/>
      <w:lvlJc w:val="left"/>
      <w:pPr>
        <w:ind w:left="473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7" w:tplc="D16EF864">
      <w:start w:val="1"/>
      <w:numFmt w:val="lowerLetter"/>
      <w:lvlText w:val="%8"/>
      <w:lvlJc w:val="left"/>
      <w:pPr>
        <w:ind w:left="545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lvl w:ilvl="8" w:tplc="C698385A">
      <w:start w:val="1"/>
      <w:numFmt w:val="lowerRoman"/>
      <w:lvlText w:val="%9"/>
      <w:lvlJc w:val="left"/>
      <w:pPr>
        <w:ind w:left="6178"/>
      </w:pPr>
      <w:rPr>
        <w:rFonts w:ascii="ＭＳ 明朝" w:eastAsia="ＭＳ 明朝" w:hAnsi="ＭＳ 明朝" w:cs="ＭＳ 明朝"/>
        <w:b w:val="0"/>
        <w:i w:val="0"/>
        <w:strike w:val="0"/>
        <w:dstrike w:val="0"/>
        <w:color w:val="000000"/>
        <w:sz w:val="36"/>
        <w:szCs w:val="36"/>
        <w:u w:val="none" w:color="000000"/>
        <w:bdr w:val="none" w:sz="0" w:space="0" w:color="auto"/>
        <w:shd w:val="clear" w:color="auto" w:fill="auto"/>
        <w:vertAlign w:val="baseline"/>
      </w:rPr>
    </w:lvl>
  </w:abstractNum>
  <w:abstractNum w:abstractNumId="9" w15:restartNumberingAfterBreak="0">
    <w:nsid w:val="7E7D5FA7"/>
    <w:multiLevelType w:val="hybridMultilevel"/>
    <w:tmpl w:val="CBE80C72"/>
    <w:lvl w:ilvl="0" w:tplc="0409000F">
      <w:start w:val="1"/>
      <w:numFmt w:val="decimal"/>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0" w15:restartNumberingAfterBreak="0">
    <w:nsid w:val="7F826196"/>
    <w:multiLevelType w:val="hybridMultilevel"/>
    <w:tmpl w:val="1100A75E"/>
    <w:lvl w:ilvl="0" w:tplc="2968063A">
      <w:start w:val="1"/>
      <w:numFmt w:val="decimal"/>
      <w:lvlText w:val="%1"/>
      <w:lvlJc w:val="left"/>
      <w:pPr>
        <w:ind w:left="26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2C6C833E">
      <w:start w:val="1"/>
      <w:numFmt w:val="lowerLetter"/>
      <w:lvlText w:val="%2"/>
      <w:lvlJc w:val="left"/>
      <w:pPr>
        <w:ind w:left="112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40E62D4C">
      <w:start w:val="1"/>
      <w:numFmt w:val="lowerRoman"/>
      <w:lvlText w:val="%3"/>
      <w:lvlJc w:val="left"/>
      <w:pPr>
        <w:ind w:left="184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0F522D4C">
      <w:start w:val="1"/>
      <w:numFmt w:val="decimal"/>
      <w:lvlText w:val="%4"/>
      <w:lvlJc w:val="left"/>
      <w:pPr>
        <w:ind w:left="256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457E5F50">
      <w:start w:val="1"/>
      <w:numFmt w:val="lowerLetter"/>
      <w:lvlText w:val="%5"/>
      <w:lvlJc w:val="left"/>
      <w:pPr>
        <w:ind w:left="328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F8A8F84C">
      <w:start w:val="1"/>
      <w:numFmt w:val="lowerRoman"/>
      <w:lvlText w:val="%6"/>
      <w:lvlJc w:val="left"/>
      <w:pPr>
        <w:ind w:left="400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3620C346">
      <w:start w:val="1"/>
      <w:numFmt w:val="decimal"/>
      <w:lvlText w:val="%7"/>
      <w:lvlJc w:val="left"/>
      <w:pPr>
        <w:ind w:left="472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F75E97EA">
      <w:start w:val="1"/>
      <w:numFmt w:val="lowerLetter"/>
      <w:lvlText w:val="%8"/>
      <w:lvlJc w:val="left"/>
      <w:pPr>
        <w:ind w:left="544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79C62E2A">
      <w:start w:val="1"/>
      <w:numFmt w:val="lowerRoman"/>
      <w:lvlText w:val="%9"/>
      <w:lvlJc w:val="left"/>
      <w:pPr>
        <w:ind w:left="616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num w:numId="1">
    <w:abstractNumId w:val="6"/>
  </w:num>
  <w:num w:numId="2">
    <w:abstractNumId w:val="1"/>
  </w:num>
  <w:num w:numId="3">
    <w:abstractNumId w:val="10"/>
  </w:num>
  <w:num w:numId="4">
    <w:abstractNumId w:val="4"/>
  </w:num>
  <w:num w:numId="5">
    <w:abstractNumId w:val="0"/>
  </w:num>
  <w:num w:numId="6">
    <w:abstractNumId w:val="5"/>
  </w:num>
  <w:num w:numId="7">
    <w:abstractNumId w:val="8"/>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A8"/>
    <w:rsid w:val="000064E3"/>
    <w:rsid w:val="00014AE1"/>
    <w:rsid w:val="00035189"/>
    <w:rsid w:val="00035C35"/>
    <w:rsid w:val="00044F06"/>
    <w:rsid w:val="00047BE7"/>
    <w:rsid w:val="00051905"/>
    <w:rsid w:val="00053776"/>
    <w:rsid w:val="0005771C"/>
    <w:rsid w:val="000726BF"/>
    <w:rsid w:val="0007466C"/>
    <w:rsid w:val="00080A87"/>
    <w:rsid w:val="000C77C0"/>
    <w:rsid w:val="000E7BAF"/>
    <w:rsid w:val="000F4D15"/>
    <w:rsid w:val="00132974"/>
    <w:rsid w:val="00135166"/>
    <w:rsid w:val="00140221"/>
    <w:rsid w:val="00140DC7"/>
    <w:rsid w:val="00150C32"/>
    <w:rsid w:val="00160D74"/>
    <w:rsid w:val="00166FD3"/>
    <w:rsid w:val="00171311"/>
    <w:rsid w:val="00182412"/>
    <w:rsid w:val="001A1DBD"/>
    <w:rsid w:val="001A27F5"/>
    <w:rsid w:val="001C36DF"/>
    <w:rsid w:val="001D51DF"/>
    <w:rsid w:val="001E1A43"/>
    <w:rsid w:val="001F396B"/>
    <w:rsid w:val="001F73C0"/>
    <w:rsid w:val="002031F3"/>
    <w:rsid w:val="00205DAA"/>
    <w:rsid w:val="00207F9D"/>
    <w:rsid w:val="00210694"/>
    <w:rsid w:val="00220E0E"/>
    <w:rsid w:val="00227CA3"/>
    <w:rsid w:val="00234B43"/>
    <w:rsid w:val="002417A0"/>
    <w:rsid w:val="0026527C"/>
    <w:rsid w:val="002A3C50"/>
    <w:rsid w:val="002B174A"/>
    <w:rsid w:val="002B4C5E"/>
    <w:rsid w:val="002B5028"/>
    <w:rsid w:val="002B5AD0"/>
    <w:rsid w:val="002C0342"/>
    <w:rsid w:val="002E2F1B"/>
    <w:rsid w:val="002E7AD6"/>
    <w:rsid w:val="002F234D"/>
    <w:rsid w:val="00303617"/>
    <w:rsid w:val="0030520D"/>
    <w:rsid w:val="0033206A"/>
    <w:rsid w:val="003463A9"/>
    <w:rsid w:val="00357260"/>
    <w:rsid w:val="00391C47"/>
    <w:rsid w:val="003A1D0B"/>
    <w:rsid w:val="003B01EF"/>
    <w:rsid w:val="003D0FE6"/>
    <w:rsid w:val="003F7B54"/>
    <w:rsid w:val="0040305A"/>
    <w:rsid w:val="0040745A"/>
    <w:rsid w:val="00410B86"/>
    <w:rsid w:val="00413622"/>
    <w:rsid w:val="00424E07"/>
    <w:rsid w:val="00425BCF"/>
    <w:rsid w:val="00440C02"/>
    <w:rsid w:val="00443EEF"/>
    <w:rsid w:val="00450E26"/>
    <w:rsid w:val="004535EE"/>
    <w:rsid w:val="00453E94"/>
    <w:rsid w:val="00455C7E"/>
    <w:rsid w:val="004770C6"/>
    <w:rsid w:val="00485240"/>
    <w:rsid w:val="00485D92"/>
    <w:rsid w:val="00486D42"/>
    <w:rsid w:val="00490FA8"/>
    <w:rsid w:val="004979EE"/>
    <w:rsid w:val="004A1367"/>
    <w:rsid w:val="004A7DCE"/>
    <w:rsid w:val="004D05C7"/>
    <w:rsid w:val="00503BC0"/>
    <w:rsid w:val="005102A4"/>
    <w:rsid w:val="005171D3"/>
    <w:rsid w:val="005274C3"/>
    <w:rsid w:val="005456F8"/>
    <w:rsid w:val="00550BF0"/>
    <w:rsid w:val="005973A6"/>
    <w:rsid w:val="005A6B30"/>
    <w:rsid w:val="005B4971"/>
    <w:rsid w:val="005B620A"/>
    <w:rsid w:val="005C2F68"/>
    <w:rsid w:val="005D48B0"/>
    <w:rsid w:val="005E2022"/>
    <w:rsid w:val="0060690C"/>
    <w:rsid w:val="006250BE"/>
    <w:rsid w:val="006267C4"/>
    <w:rsid w:val="00642655"/>
    <w:rsid w:val="0064779F"/>
    <w:rsid w:val="00663EA0"/>
    <w:rsid w:val="00664C1B"/>
    <w:rsid w:val="00672E6C"/>
    <w:rsid w:val="0068303F"/>
    <w:rsid w:val="006A0DF2"/>
    <w:rsid w:val="006A664A"/>
    <w:rsid w:val="006E5A8F"/>
    <w:rsid w:val="007014CD"/>
    <w:rsid w:val="007278FC"/>
    <w:rsid w:val="00732EBF"/>
    <w:rsid w:val="00737924"/>
    <w:rsid w:val="00741F84"/>
    <w:rsid w:val="00744B7D"/>
    <w:rsid w:val="00775FA6"/>
    <w:rsid w:val="0077668E"/>
    <w:rsid w:val="00792435"/>
    <w:rsid w:val="007A0923"/>
    <w:rsid w:val="007B7420"/>
    <w:rsid w:val="007C07E5"/>
    <w:rsid w:val="007D0A8A"/>
    <w:rsid w:val="007D409F"/>
    <w:rsid w:val="007E7C68"/>
    <w:rsid w:val="0080133F"/>
    <w:rsid w:val="00825391"/>
    <w:rsid w:val="008350A4"/>
    <w:rsid w:val="008437AC"/>
    <w:rsid w:val="008529B2"/>
    <w:rsid w:val="008701E9"/>
    <w:rsid w:val="00875C83"/>
    <w:rsid w:val="00881429"/>
    <w:rsid w:val="00881E7C"/>
    <w:rsid w:val="00895743"/>
    <w:rsid w:val="008D1049"/>
    <w:rsid w:val="008E10F0"/>
    <w:rsid w:val="008F0E26"/>
    <w:rsid w:val="008F4C4B"/>
    <w:rsid w:val="00907EF0"/>
    <w:rsid w:val="009240C3"/>
    <w:rsid w:val="00934D37"/>
    <w:rsid w:val="00943052"/>
    <w:rsid w:val="009455E6"/>
    <w:rsid w:val="0095707D"/>
    <w:rsid w:val="0095712A"/>
    <w:rsid w:val="00957900"/>
    <w:rsid w:val="00966CF8"/>
    <w:rsid w:val="00970BE2"/>
    <w:rsid w:val="00981178"/>
    <w:rsid w:val="00985595"/>
    <w:rsid w:val="00995CE4"/>
    <w:rsid w:val="009A44D8"/>
    <w:rsid w:val="009C02AF"/>
    <w:rsid w:val="009C5FA0"/>
    <w:rsid w:val="009D682A"/>
    <w:rsid w:val="009E0D92"/>
    <w:rsid w:val="009F10E9"/>
    <w:rsid w:val="00A04B50"/>
    <w:rsid w:val="00A11984"/>
    <w:rsid w:val="00A16DAF"/>
    <w:rsid w:val="00A50843"/>
    <w:rsid w:val="00A5194B"/>
    <w:rsid w:val="00A54351"/>
    <w:rsid w:val="00A710DD"/>
    <w:rsid w:val="00A7290C"/>
    <w:rsid w:val="00A74723"/>
    <w:rsid w:val="00A84ED5"/>
    <w:rsid w:val="00A91435"/>
    <w:rsid w:val="00AA1372"/>
    <w:rsid w:val="00AA52D4"/>
    <w:rsid w:val="00AA6E2F"/>
    <w:rsid w:val="00AC2790"/>
    <w:rsid w:val="00AC6649"/>
    <w:rsid w:val="00AE07D9"/>
    <w:rsid w:val="00AE1A47"/>
    <w:rsid w:val="00AF104E"/>
    <w:rsid w:val="00B200D5"/>
    <w:rsid w:val="00B24DED"/>
    <w:rsid w:val="00B24ED0"/>
    <w:rsid w:val="00B25AE9"/>
    <w:rsid w:val="00B47E54"/>
    <w:rsid w:val="00B6392B"/>
    <w:rsid w:val="00B73A15"/>
    <w:rsid w:val="00BA53B3"/>
    <w:rsid w:val="00BB673F"/>
    <w:rsid w:val="00BC62B7"/>
    <w:rsid w:val="00BD69FD"/>
    <w:rsid w:val="00BF00B8"/>
    <w:rsid w:val="00C032B1"/>
    <w:rsid w:val="00C14BDC"/>
    <w:rsid w:val="00C30DF1"/>
    <w:rsid w:val="00C3326D"/>
    <w:rsid w:val="00C36968"/>
    <w:rsid w:val="00C6588A"/>
    <w:rsid w:val="00C722D6"/>
    <w:rsid w:val="00CA0C0C"/>
    <w:rsid w:val="00CA1CBE"/>
    <w:rsid w:val="00CB02F2"/>
    <w:rsid w:val="00CB313D"/>
    <w:rsid w:val="00CB32FE"/>
    <w:rsid w:val="00CB7424"/>
    <w:rsid w:val="00CC42BC"/>
    <w:rsid w:val="00CC7537"/>
    <w:rsid w:val="00CD6A3C"/>
    <w:rsid w:val="00CE152F"/>
    <w:rsid w:val="00CE6D37"/>
    <w:rsid w:val="00D0196E"/>
    <w:rsid w:val="00D126AC"/>
    <w:rsid w:val="00D15602"/>
    <w:rsid w:val="00D20A0B"/>
    <w:rsid w:val="00D27A36"/>
    <w:rsid w:val="00D31FE2"/>
    <w:rsid w:val="00D46022"/>
    <w:rsid w:val="00D569D2"/>
    <w:rsid w:val="00D600DF"/>
    <w:rsid w:val="00D87519"/>
    <w:rsid w:val="00D91A3B"/>
    <w:rsid w:val="00D97AB8"/>
    <w:rsid w:val="00DA0D51"/>
    <w:rsid w:val="00DE13E6"/>
    <w:rsid w:val="00DE5AB1"/>
    <w:rsid w:val="00DE7A85"/>
    <w:rsid w:val="00DE7BFF"/>
    <w:rsid w:val="00DF6F95"/>
    <w:rsid w:val="00E0577B"/>
    <w:rsid w:val="00E116A0"/>
    <w:rsid w:val="00E32108"/>
    <w:rsid w:val="00E3535D"/>
    <w:rsid w:val="00E46D1E"/>
    <w:rsid w:val="00E528DE"/>
    <w:rsid w:val="00E70318"/>
    <w:rsid w:val="00E97408"/>
    <w:rsid w:val="00EB540E"/>
    <w:rsid w:val="00EC24A8"/>
    <w:rsid w:val="00ED1FCC"/>
    <w:rsid w:val="00EE5D2F"/>
    <w:rsid w:val="00EE6CA3"/>
    <w:rsid w:val="00F01240"/>
    <w:rsid w:val="00F050F6"/>
    <w:rsid w:val="00F06B0D"/>
    <w:rsid w:val="00F40503"/>
    <w:rsid w:val="00F46707"/>
    <w:rsid w:val="00F921F8"/>
    <w:rsid w:val="00F968D5"/>
    <w:rsid w:val="00F96994"/>
    <w:rsid w:val="00FA5841"/>
    <w:rsid w:val="00FA66F6"/>
    <w:rsid w:val="00FB51D3"/>
    <w:rsid w:val="00FB7C54"/>
    <w:rsid w:val="00FD3EB7"/>
    <w:rsid w:val="00FE6860"/>
    <w:rsid w:val="00FF2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93A0A"/>
  <w15:docId w15:val="{29711F8C-ED74-49B0-BB8B-D77514BC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4C1B"/>
    <w:pPr>
      <w:spacing w:after="5" w:line="271" w:lineRule="auto"/>
      <w:ind w:left="1599" w:firstLine="4"/>
      <w:jc w:val="both"/>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161" w:line="259" w:lineRule="auto"/>
      <w:ind w:left="10" w:right="53" w:hanging="10"/>
      <w:jc w:val="center"/>
      <w:outlineLvl w:val="0"/>
    </w:pPr>
    <w:rPr>
      <w:rFonts w:ascii="ＭＳ 明朝" w:eastAsia="ＭＳ 明朝" w:hAnsi="ＭＳ 明朝" w:cs="ＭＳ 明朝"/>
      <w:color w:val="000000"/>
      <w:sz w:val="38"/>
    </w:rPr>
  </w:style>
  <w:style w:type="paragraph" w:styleId="2">
    <w:name w:val="heading 2"/>
    <w:next w:val="a"/>
    <w:link w:val="20"/>
    <w:uiPriority w:val="9"/>
    <w:unhideWhenUsed/>
    <w:qFormat/>
    <w:pPr>
      <w:keepNext/>
      <w:keepLines/>
      <w:spacing w:after="140" w:line="265" w:lineRule="auto"/>
      <w:ind w:left="10" w:hanging="10"/>
      <w:outlineLvl w:val="1"/>
    </w:pPr>
    <w:rPr>
      <w:rFonts w:ascii="ＭＳ 明朝" w:eastAsia="ＭＳ 明朝" w:hAnsi="ＭＳ 明朝" w:cs="ＭＳ 明朝"/>
      <w:color w:val="000000"/>
      <w:sz w:val="28"/>
    </w:rPr>
  </w:style>
  <w:style w:type="paragraph" w:styleId="3">
    <w:name w:val="heading 3"/>
    <w:next w:val="a"/>
    <w:link w:val="30"/>
    <w:uiPriority w:val="9"/>
    <w:unhideWhenUsed/>
    <w:qFormat/>
    <w:pPr>
      <w:keepNext/>
      <w:keepLines/>
      <w:spacing w:after="4" w:line="263" w:lineRule="auto"/>
      <w:ind w:left="20" w:hanging="10"/>
      <w:outlineLvl w:val="2"/>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6"/>
    </w:rPr>
  </w:style>
  <w:style w:type="character" w:customStyle="1" w:styleId="20">
    <w:name w:val="見出し 2 (文字)"/>
    <w:link w:val="2"/>
    <w:rPr>
      <w:rFonts w:ascii="ＭＳ 明朝" w:eastAsia="ＭＳ 明朝" w:hAnsi="ＭＳ 明朝" w:cs="ＭＳ 明朝"/>
      <w:color w:val="000000"/>
      <w:sz w:val="28"/>
    </w:rPr>
  </w:style>
  <w:style w:type="character" w:customStyle="1" w:styleId="10">
    <w:name w:val="見出し 1 (文字)"/>
    <w:link w:val="1"/>
    <w:rPr>
      <w:rFonts w:ascii="ＭＳ 明朝" w:eastAsia="ＭＳ 明朝" w:hAnsi="ＭＳ 明朝" w:cs="ＭＳ 明朝"/>
      <w:color w:val="000000"/>
      <w:sz w:val="3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A1367"/>
    <w:pPr>
      <w:ind w:leftChars="400" w:left="840"/>
    </w:pPr>
  </w:style>
  <w:style w:type="character" w:styleId="a4">
    <w:name w:val="Hyperlink"/>
    <w:basedOn w:val="a0"/>
    <w:uiPriority w:val="99"/>
    <w:unhideWhenUsed/>
    <w:rsid w:val="00F96994"/>
    <w:rPr>
      <w:color w:val="0563C1" w:themeColor="hyperlink"/>
      <w:u w:val="single"/>
    </w:rPr>
  </w:style>
  <w:style w:type="character" w:styleId="a5">
    <w:name w:val="Unresolved Mention"/>
    <w:basedOn w:val="a0"/>
    <w:uiPriority w:val="99"/>
    <w:semiHidden/>
    <w:unhideWhenUsed/>
    <w:rsid w:val="00F96994"/>
    <w:rPr>
      <w:color w:val="605E5C"/>
      <w:shd w:val="clear" w:color="auto" w:fill="E1DFDD"/>
    </w:rPr>
  </w:style>
  <w:style w:type="paragraph" w:styleId="a6">
    <w:name w:val="header"/>
    <w:basedOn w:val="a"/>
    <w:link w:val="a7"/>
    <w:uiPriority w:val="99"/>
    <w:unhideWhenUsed/>
    <w:rsid w:val="00455C7E"/>
    <w:pPr>
      <w:tabs>
        <w:tab w:val="center" w:pos="4252"/>
        <w:tab w:val="right" w:pos="8504"/>
      </w:tabs>
      <w:snapToGrid w:val="0"/>
    </w:pPr>
  </w:style>
  <w:style w:type="character" w:customStyle="1" w:styleId="a7">
    <w:name w:val="ヘッダー (文字)"/>
    <w:basedOn w:val="a0"/>
    <w:link w:val="a6"/>
    <w:uiPriority w:val="99"/>
    <w:rsid w:val="00455C7E"/>
    <w:rPr>
      <w:rFonts w:ascii="ＭＳ 明朝" w:eastAsia="ＭＳ 明朝" w:hAnsi="ＭＳ 明朝" w:cs="ＭＳ 明朝"/>
      <w:color w:val="000000"/>
      <w:sz w:val="24"/>
    </w:rPr>
  </w:style>
  <w:style w:type="paragraph" w:styleId="a8">
    <w:name w:val="Date"/>
    <w:basedOn w:val="a"/>
    <w:next w:val="a"/>
    <w:link w:val="a9"/>
    <w:uiPriority w:val="99"/>
    <w:semiHidden/>
    <w:unhideWhenUsed/>
    <w:rsid w:val="001D51DF"/>
  </w:style>
  <w:style w:type="character" w:customStyle="1" w:styleId="a9">
    <w:name w:val="日付 (文字)"/>
    <w:basedOn w:val="a0"/>
    <w:link w:val="a8"/>
    <w:uiPriority w:val="99"/>
    <w:semiHidden/>
    <w:rsid w:val="001D51DF"/>
    <w:rPr>
      <w:rFonts w:ascii="ＭＳ 明朝" w:eastAsia="ＭＳ 明朝" w:hAnsi="ＭＳ 明朝" w:cs="ＭＳ 明朝"/>
      <w:color w:val="000000"/>
      <w:sz w:val="24"/>
    </w:rPr>
  </w:style>
  <w:style w:type="paragraph" w:styleId="aa">
    <w:name w:val="Balloon Text"/>
    <w:basedOn w:val="a"/>
    <w:link w:val="ab"/>
    <w:uiPriority w:val="99"/>
    <w:semiHidden/>
    <w:unhideWhenUsed/>
    <w:rsid w:val="009C02AF"/>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C02A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2000</TotalTime>
  <Pages>5</Pages>
  <Words>657</Words>
  <Characters>3748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document</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k1040100</dc:creator>
  <cp:keywords/>
  <cp:lastModifiedBy>長谷川 誠</cp:lastModifiedBy>
  <cp:revision>117</cp:revision>
  <cp:lastPrinted>2025-01-28T05:41:00Z</cp:lastPrinted>
  <dcterms:created xsi:type="dcterms:W3CDTF">2024-07-29T05:17:00Z</dcterms:created>
  <dcterms:modified xsi:type="dcterms:W3CDTF">2026-06-17T11:03:00Z</dcterms:modified>
</cp:coreProperties>
</file>